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585C" w14:textId="1154609F" w:rsidR="00EC53E9" w:rsidRDefault="00EC53E9" w:rsidP="00EC53E9">
      <w:pPr>
        <w:spacing w:after="30" w:line="276" w:lineRule="auto"/>
        <w:jc w:val="center"/>
        <w:rPr>
          <w:rFonts w:ascii="Arial" w:eastAsia="Times New Roman" w:hAnsi="Arial" w:cs="Arial"/>
          <w:b/>
          <w:bCs/>
          <w:color w:val="000000"/>
          <w:sz w:val="40"/>
          <w:szCs w:val="40"/>
          <w:lang w:eastAsia="hu-HU"/>
        </w:rPr>
      </w:pPr>
    </w:p>
    <w:p w14:paraId="6D0B5EB1" w14:textId="683CAF93" w:rsidR="00DB0865" w:rsidRDefault="00DB0865" w:rsidP="00EC53E9">
      <w:pPr>
        <w:spacing w:after="30" w:line="276" w:lineRule="auto"/>
        <w:jc w:val="center"/>
        <w:rPr>
          <w:rFonts w:ascii="Arial" w:eastAsia="Times New Roman" w:hAnsi="Arial" w:cs="Arial"/>
          <w:b/>
          <w:bCs/>
          <w:color w:val="000000"/>
          <w:sz w:val="40"/>
          <w:szCs w:val="40"/>
          <w:lang w:eastAsia="hu-HU"/>
        </w:rPr>
      </w:pPr>
    </w:p>
    <w:p w14:paraId="7B287D3B" w14:textId="77777777" w:rsidR="00DB0865" w:rsidRPr="00EC53E9" w:rsidRDefault="00DB0865" w:rsidP="00EC53E9">
      <w:pPr>
        <w:spacing w:after="30" w:line="276" w:lineRule="auto"/>
        <w:jc w:val="center"/>
        <w:rPr>
          <w:rFonts w:ascii="Arial" w:eastAsia="Times New Roman" w:hAnsi="Arial" w:cs="Arial"/>
          <w:b/>
          <w:bCs/>
          <w:color w:val="000000"/>
          <w:sz w:val="40"/>
          <w:szCs w:val="40"/>
          <w:lang w:eastAsia="hu-HU"/>
        </w:rPr>
      </w:pPr>
    </w:p>
    <w:p w14:paraId="6E3A909E" w14:textId="77777777" w:rsidR="00EC53E9" w:rsidRPr="00EC53E9" w:rsidRDefault="00EC53E9" w:rsidP="00EC53E9">
      <w:pPr>
        <w:spacing w:after="30" w:line="276" w:lineRule="auto"/>
        <w:jc w:val="center"/>
        <w:rPr>
          <w:rFonts w:ascii="Arial" w:eastAsia="Times New Roman" w:hAnsi="Arial" w:cs="Arial"/>
          <w:b/>
          <w:bCs/>
          <w:color w:val="000000"/>
          <w:sz w:val="40"/>
          <w:szCs w:val="40"/>
          <w:lang w:eastAsia="hu-HU"/>
        </w:rPr>
      </w:pPr>
    </w:p>
    <w:p w14:paraId="0142B6D2" w14:textId="1C7E011D" w:rsidR="00EC53E9" w:rsidRDefault="00EC53E9" w:rsidP="00EC53E9">
      <w:pPr>
        <w:spacing w:after="30" w:line="276" w:lineRule="auto"/>
        <w:jc w:val="center"/>
        <w:rPr>
          <w:rFonts w:ascii="Arial" w:eastAsia="Times New Roman" w:hAnsi="Arial" w:cs="Arial"/>
          <w:b/>
          <w:bCs/>
          <w:color w:val="000000"/>
          <w:sz w:val="40"/>
          <w:szCs w:val="40"/>
          <w:lang w:eastAsia="hu-HU"/>
        </w:rPr>
      </w:pPr>
      <w:r>
        <w:rPr>
          <w:rFonts w:ascii="Arial" w:eastAsia="Times New Roman" w:hAnsi="Arial" w:cs="Arial"/>
          <w:b/>
          <w:bCs/>
          <w:color w:val="000000"/>
          <w:sz w:val="40"/>
          <w:szCs w:val="40"/>
          <w:lang w:eastAsia="hu-HU"/>
        </w:rPr>
        <w:t>Információbiztonsági terv</w:t>
      </w:r>
    </w:p>
    <w:p w14:paraId="68408BCF" w14:textId="0F407D10" w:rsidR="00EC53E9" w:rsidRDefault="00EC53E9" w:rsidP="00EC53E9">
      <w:pPr>
        <w:spacing w:after="30" w:line="276" w:lineRule="auto"/>
        <w:jc w:val="center"/>
        <w:rPr>
          <w:rFonts w:ascii="Arial" w:eastAsia="Times New Roman" w:hAnsi="Arial" w:cs="Arial"/>
          <w:b/>
          <w:bCs/>
          <w:color w:val="000000"/>
          <w:sz w:val="40"/>
          <w:szCs w:val="40"/>
          <w:lang w:eastAsia="hu-HU"/>
        </w:rPr>
      </w:pPr>
      <w:r>
        <w:rPr>
          <w:rFonts w:ascii="Arial" w:eastAsia="Times New Roman" w:hAnsi="Arial" w:cs="Arial"/>
          <w:b/>
          <w:bCs/>
          <w:color w:val="000000"/>
          <w:sz w:val="40"/>
          <w:szCs w:val="40"/>
          <w:lang w:eastAsia="hu-HU"/>
        </w:rPr>
        <w:t>-</w:t>
      </w:r>
    </w:p>
    <w:p w14:paraId="57CAFD60" w14:textId="7996A063" w:rsidR="00EC53E9" w:rsidRPr="00EC53E9" w:rsidRDefault="00EC53E9" w:rsidP="00EC53E9">
      <w:pPr>
        <w:spacing w:after="30" w:line="276" w:lineRule="auto"/>
        <w:jc w:val="center"/>
        <w:rPr>
          <w:rFonts w:ascii="Arial" w:eastAsia="Times New Roman" w:hAnsi="Arial" w:cs="Arial"/>
          <w:b/>
          <w:bCs/>
          <w:color w:val="000000"/>
          <w:sz w:val="40"/>
          <w:szCs w:val="40"/>
          <w:lang w:eastAsia="hu-HU"/>
        </w:rPr>
      </w:pPr>
      <w:r w:rsidRPr="00EC53E9">
        <w:rPr>
          <w:rFonts w:ascii="Arial" w:eastAsia="Times New Roman" w:hAnsi="Arial" w:cs="Arial"/>
          <w:b/>
          <w:bCs/>
          <w:color w:val="000000"/>
          <w:sz w:val="40"/>
          <w:szCs w:val="40"/>
          <w:lang w:eastAsia="hu-HU"/>
        </w:rPr>
        <w:t xml:space="preserve">DIMOP pályázat keretében fejlesztendő informatikai rendszerek </w:t>
      </w:r>
      <w:r>
        <w:rPr>
          <w:rFonts w:ascii="Arial" w:eastAsia="Times New Roman" w:hAnsi="Arial" w:cs="Arial"/>
          <w:b/>
          <w:bCs/>
          <w:color w:val="000000"/>
          <w:sz w:val="40"/>
          <w:szCs w:val="40"/>
          <w:lang w:eastAsia="hu-HU"/>
        </w:rPr>
        <w:t>tervezéséhe</w:t>
      </w:r>
      <w:r w:rsidRPr="00EC53E9">
        <w:rPr>
          <w:rFonts w:ascii="Arial" w:eastAsia="Times New Roman" w:hAnsi="Arial" w:cs="Arial"/>
          <w:b/>
          <w:bCs/>
          <w:color w:val="000000"/>
          <w:sz w:val="40"/>
          <w:szCs w:val="40"/>
          <w:lang w:eastAsia="hu-HU"/>
        </w:rPr>
        <w:t>z</w:t>
      </w:r>
    </w:p>
    <w:p w14:paraId="21672F02" w14:textId="77777777" w:rsidR="00EC53E9" w:rsidRPr="00EC53E9" w:rsidRDefault="00EC53E9" w:rsidP="00EC53E9">
      <w:pPr>
        <w:spacing w:after="30" w:line="276" w:lineRule="auto"/>
        <w:jc w:val="center"/>
        <w:rPr>
          <w:rFonts w:ascii="Arial" w:eastAsia="Times New Roman" w:hAnsi="Arial" w:cs="Arial"/>
          <w:b/>
          <w:bCs/>
          <w:color w:val="000000"/>
          <w:sz w:val="40"/>
          <w:szCs w:val="40"/>
          <w:lang w:eastAsia="hu-HU"/>
        </w:rPr>
      </w:pPr>
    </w:p>
    <w:p w14:paraId="0E831F1F" w14:textId="012CE901" w:rsidR="00EC53E9" w:rsidRPr="00EC53E9" w:rsidRDefault="00EC53E9" w:rsidP="00EC53E9">
      <w:pPr>
        <w:spacing w:after="200" w:line="276" w:lineRule="auto"/>
        <w:jc w:val="center"/>
        <w:rPr>
          <w:rFonts w:ascii="Helvetica Neue" w:eastAsiaTheme="majorEastAsia" w:hAnsi="Helvetica Neue" w:cstheme="majorBidi"/>
          <w:sz w:val="36"/>
          <w:szCs w:val="27"/>
        </w:rPr>
      </w:pPr>
    </w:p>
    <w:p w14:paraId="574D8F00" w14:textId="77777777" w:rsidR="00EC53E9" w:rsidRPr="00EC53E9" w:rsidRDefault="00EC53E9" w:rsidP="00EC53E9">
      <w:pPr>
        <w:spacing w:after="200" w:line="276" w:lineRule="auto"/>
        <w:jc w:val="both"/>
        <w:rPr>
          <w:rFonts w:ascii="Helvetica Neue" w:eastAsiaTheme="majorEastAsia" w:hAnsi="Helvetica Neue" w:cstheme="majorBidi"/>
          <w:b/>
          <w:bCs/>
          <w:color w:val="000000"/>
          <w:sz w:val="27"/>
          <w:szCs w:val="27"/>
        </w:rPr>
      </w:pPr>
      <w:r w:rsidRPr="00EC53E9">
        <w:rPr>
          <w:rFonts w:ascii="Helvetica Neue" w:eastAsiaTheme="majorEastAsia" w:hAnsi="Helvetica Neue" w:cstheme="majorBidi"/>
          <w:b/>
          <w:bCs/>
          <w:color w:val="000000"/>
          <w:sz w:val="27"/>
          <w:szCs w:val="27"/>
        </w:rPr>
        <w:br w:type="page"/>
      </w:r>
      <w:bookmarkStart w:id="0" w:name="_GoBack"/>
      <w:bookmarkEnd w:id="0"/>
    </w:p>
    <w:p w14:paraId="5573C951" w14:textId="77777777" w:rsidR="00EC53E9" w:rsidRPr="00EC53E9" w:rsidRDefault="00EC53E9" w:rsidP="00EC53E9">
      <w:pPr>
        <w:spacing w:before="360" w:after="240" w:line="276" w:lineRule="auto"/>
        <w:jc w:val="both"/>
        <w:rPr>
          <w:rFonts w:eastAsiaTheme="majorEastAsia" w:cstheme="minorHAnsi"/>
          <w:b/>
          <w:smallCaps/>
        </w:rPr>
      </w:pPr>
      <w:r w:rsidRPr="00EC53E9">
        <w:rPr>
          <w:rFonts w:eastAsiaTheme="majorEastAsia" w:cstheme="minorHAnsi"/>
          <w:b/>
          <w:smallCaps/>
        </w:rPr>
        <w:lastRenderedPageBreak/>
        <w:t>A Dokumentum Adatai</w:t>
      </w:r>
    </w:p>
    <w:tbl>
      <w:tblPr>
        <w:tblW w:w="8121" w:type="dxa"/>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6" w:type="dxa"/>
          <w:right w:w="96" w:type="dxa"/>
        </w:tblCellMar>
        <w:tblLook w:val="0000" w:firstRow="0" w:lastRow="0" w:firstColumn="0" w:lastColumn="0" w:noHBand="0" w:noVBand="0"/>
      </w:tblPr>
      <w:tblGrid>
        <w:gridCol w:w="2160"/>
        <w:gridCol w:w="5961"/>
      </w:tblGrid>
      <w:tr w:rsidR="00EC53E9" w:rsidRPr="00EC53E9" w14:paraId="47AA7A45" w14:textId="77777777" w:rsidTr="00EE0FF8">
        <w:trPr>
          <w:cantSplit/>
          <w:trHeight w:val="504"/>
        </w:trPr>
        <w:tc>
          <w:tcPr>
            <w:tcW w:w="2160" w:type="dxa"/>
            <w:shd w:val="clear" w:color="auto" w:fill="C0C0C0"/>
          </w:tcPr>
          <w:p w14:paraId="55FF0BDB" w14:textId="77777777" w:rsidR="00EC53E9" w:rsidRPr="00EC53E9" w:rsidRDefault="00EC53E9" w:rsidP="00EC53E9">
            <w:pPr>
              <w:keepLines/>
              <w:spacing w:after="0" w:line="240" w:lineRule="auto"/>
              <w:jc w:val="both"/>
              <w:rPr>
                <w:rFonts w:eastAsia="Times New Roman" w:cstheme="minorHAnsi"/>
                <w:b/>
                <w:sz w:val="20"/>
                <w:szCs w:val="20"/>
                <w:lang w:eastAsia="th-TH" w:bidi="th-TH"/>
              </w:rPr>
            </w:pPr>
            <w:r w:rsidRPr="00EC53E9">
              <w:rPr>
                <w:rFonts w:eastAsia="Times New Roman" w:cstheme="minorHAnsi"/>
                <w:b/>
                <w:sz w:val="20"/>
                <w:szCs w:val="20"/>
                <w:lang w:eastAsia="th-TH" w:bidi="th-TH"/>
              </w:rPr>
              <w:t>Cím</w:t>
            </w:r>
          </w:p>
        </w:tc>
        <w:tc>
          <w:tcPr>
            <w:tcW w:w="5961" w:type="dxa"/>
            <w:vAlign w:val="center"/>
          </w:tcPr>
          <w:p w14:paraId="3476ABD3" w14:textId="70EA7DD6" w:rsidR="00EC53E9" w:rsidRPr="00EC53E9" w:rsidRDefault="00EC53E9" w:rsidP="00EC53E9">
            <w:pPr>
              <w:keepLines/>
              <w:spacing w:after="0" w:line="240" w:lineRule="auto"/>
              <w:jc w:val="both"/>
              <w:rPr>
                <w:rFonts w:eastAsia="Times New Roman" w:cstheme="minorHAnsi"/>
                <w:sz w:val="20"/>
                <w:szCs w:val="20"/>
                <w:lang w:eastAsia="th-TH" w:bidi="th-TH"/>
              </w:rPr>
            </w:pPr>
            <w:r>
              <w:rPr>
                <w:rFonts w:eastAsia="Times New Roman" w:cstheme="minorHAnsi"/>
                <w:sz w:val="20"/>
                <w:szCs w:val="20"/>
                <w:lang w:eastAsia="th-TH" w:bidi="th-TH"/>
              </w:rPr>
              <w:t>Információbiztonsági terv</w:t>
            </w:r>
            <w:r w:rsidRPr="00EC53E9">
              <w:rPr>
                <w:rFonts w:eastAsia="Times New Roman" w:cstheme="minorHAnsi"/>
                <w:sz w:val="20"/>
                <w:szCs w:val="20"/>
                <w:lang w:eastAsia="th-TH" w:bidi="th-TH"/>
              </w:rPr>
              <w:t xml:space="preserve"> </w:t>
            </w:r>
          </w:p>
        </w:tc>
      </w:tr>
      <w:tr w:rsidR="00EC53E9" w:rsidRPr="00EC53E9" w14:paraId="4174720F" w14:textId="77777777" w:rsidTr="00EE0FF8">
        <w:trPr>
          <w:cantSplit/>
        </w:trPr>
        <w:tc>
          <w:tcPr>
            <w:tcW w:w="2160" w:type="dxa"/>
            <w:shd w:val="clear" w:color="auto" w:fill="C0C0C0"/>
          </w:tcPr>
          <w:p w14:paraId="722180E1" w14:textId="77777777" w:rsidR="00EC53E9" w:rsidRPr="00EC53E9" w:rsidRDefault="00EC53E9" w:rsidP="00EC53E9">
            <w:pPr>
              <w:keepLines/>
              <w:spacing w:after="0" w:line="240" w:lineRule="auto"/>
              <w:jc w:val="both"/>
              <w:rPr>
                <w:rFonts w:eastAsia="Times New Roman" w:cstheme="minorHAnsi"/>
                <w:b/>
                <w:sz w:val="20"/>
                <w:szCs w:val="20"/>
                <w:lang w:eastAsia="th-TH" w:bidi="th-TH"/>
              </w:rPr>
            </w:pPr>
            <w:r w:rsidRPr="00EC53E9">
              <w:rPr>
                <w:rFonts w:eastAsia="Times New Roman" w:cstheme="minorHAnsi"/>
                <w:b/>
                <w:sz w:val="20"/>
                <w:szCs w:val="20"/>
                <w:lang w:eastAsia="th-TH" w:bidi="th-TH"/>
              </w:rPr>
              <w:t>Leírás</w:t>
            </w:r>
          </w:p>
        </w:tc>
        <w:tc>
          <w:tcPr>
            <w:tcW w:w="5961" w:type="dxa"/>
            <w:vAlign w:val="center"/>
          </w:tcPr>
          <w:p w14:paraId="0A5A3373" w14:textId="10762B40" w:rsidR="00EC53E9" w:rsidRPr="00EC53E9" w:rsidRDefault="00EC53E9" w:rsidP="00EC53E9">
            <w:pPr>
              <w:keepLines/>
              <w:spacing w:after="0" w:line="240" w:lineRule="auto"/>
              <w:rPr>
                <w:rFonts w:eastAsia="Times New Roman" w:cstheme="minorHAnsi"/>
                <w:sz w:val="20"/>
                <w:szCs w:val="20"/>
                <w:lang w:eastAsia="th-TH" w:bidi="th-TH"/>
              </w:rPr>
            </w:pPr>
            <w:r w:rsidRPr="00EC53E9">
              <w:rPr>
                <w:rFonts w:eastAsia="Times New Roman" w:cstheme="minorHAnsi"/>
                <w:sz w:val="20"/>
                <w:szCs w:val="20"/>
                <w:lang w:eastAsia="th-TH" w:bidi="th-TH"/>
              </w:rPr>
              <w:t xml:space="preserve">Jelen dokumentum támogatást kíván adni az </w:t>
            </w:r>
            <w:r>
              <w:rPr>
                <w:rFonts w:eastAsia="Times New Roman" w:cstheme="minorHAnsi"/>
                <w:sz w:val="20"/>
                <w:szCs w:val="20"/>
                <w:lang w:eastAsia="th-TH" w:bidi="th-TH"/>
              </w:rPr>
              <w:t xml:space="preserve">új </w:t>
            </w:r>
            <w:r w:rsidRPr="00EC53E9">
              <w:rPr>
                <w:rFonts w:eastAsia="Times New Roman" w:cstheme="minorHAnsi"/>
                <w:sz w:val="20"/>
                <w:szCs w:val="20"/>
                <w:lang w:eastAsia="th-TH" w:bidi="th-TH"/>
              </w:rPr>
              <w:t>elektronikus információs rendszer</w:t>
            </w:r>
            <w:r>
              <w:rPr>
                <w:rFonts w:eastAsia="Times New Roman" w:cstheme="minorHAnsi"/>
                <w:sz w:val="20"/>
                <w:szCs w:val="20"/>
                <w:lang w:eastAsia="th-TH" w:bidi="th-TH"/>
              </w:rPr>
              <w:t xml:space="preserve"> </w:t>
            </w:r>
            <w:r w:rsidRPr="00EC53E9">
              <w:rPr>
                <w:rFonts w:eastAsia="Times New Roman" w:cstheme="minorHAnsi"/>
                <w:sz w:val="20"/>
                <w:szCs w:val="20"/>
                <w:lang w:eastAsia="th-TH" w:bidi="th-TH"/>
              </w:rPr>
              <w:t xml:space="preserve">bevezetési projektek során szállítandó rendszerek előzetes biztonsági </w:t>
            </w:r>
            <w:r>
              <w:rPr>
                <w:rFonts w:eastAsia="Times New Roman" w:cstheme="minorHAnsi"/>
                <w:sz w:val="20"/>
                <w:szCs w:val="20"/>
                <w:lang w:eastAsia="th-TH" w:bidi="th-TH"/>
              </w:rPr>
              <w:t>követelményeinek meghatározásához</w:t>
            </w:r>
            <w:r w:rsidRPr="00EC53E9">
              <w:rPr>
                <w:rFonts w:eastAsia="Times New Roman" w:cstheme="minorHAnsi"/>
                <w:sz w:val="20"/>
                <w:szCs w:val="20"/>
                <w:lang w:eastAsia="th-TH" w:bidi="th-TH"/>
              </w:rPr>
              <w:t>.</w:t>
            </w:r>
          </w:p>
        </w:tc>
      </w:tr>
      <w:tr w:rsidR="00EC53E9" w:rsidRPr="00EC53E9" w14:paraId="64B7C783" w14:textId="77777777" w:rsidTr="0039581B">
        <w:trPr>
          <w:cantSplit/>
        </w:trPr>
        <w:tc>
          <w:tcPr>
            <w:tcW w:w="2160" w:type="dxa"/>
            <w:shd w:val="clear" w:color="auto" w:fill="C0C0C0"/>
          </w:tcPr>
          <w:p w14:paraId="2B487487" w14:textId="77777777" w:rsidR="00EC53E9" w:rsidRPr="00EC53E9" w:rsidRDefault="00EC53E9" w:rsidP="00EC53E9">
            <w:pPr>
              <w:keepLines/>
              <w:spacing w:after="0" w:line="240" w:lineRule="auto"/>
              <w:jc w:val="both"/>
              <w:rPr>
                <w:rFonts w:eastAsia="Times New Roman" w:cstheme="minorHAnsi"/>
                <w:b/>
                <w:sz w:val="20"/>
                <w:szCs w:val="20"/>
                <w:lang w:eastAsia="th-TH" w:bidi="th-TH"/>
              </w:rPr>
            </w:pPr>
            <w:r w:rsidRPr="00EC53E9">
              <w:rPr>
                <w:rFonts w:eastAsia="Times New Roman" w:cstheme="minorHAnsi"/>
                <w:b/>
                <w:sz w:val="20"/>
                <w:szCs w:val="20"/>
                <w:lang w:eastAsia="th-TH" w:bidi="th-TH"/>
              </w:rPr>
              <w:t>Biztonsági besorolás</w:t>
            </w:r>
          </w:p>
        </w:tc>
        <w:tc>
          <w:tcPr>
            <w:tcW w:w="5961" w:type="dxa"/>
            <w:shd w:val="clear" w:color="auto" w:fill="auto"/>
            <w:vAlign w:val="center"/>
          </w:tcPr>
          <w:p w14:paraId="15AB3909" w14:textId="77777777" w:rsidR="00EC53E9" w:rsidRPr="00EC53E9" w:rsidRDefault="00EC53E9" w:rsidP="00EC53E9">
            <w:pPr>
              <w:keepLines/>
              <w:spacing w:after="0" w:line="240" w:lineRule="auto"/>
              <w:jc w:val="both"/>
              <w:rPr>
                <w:rFonts w:eastAsia="Times New Roman" w:cstheme="minorHAnsi"/>
                <w:sz w:val="20"/>
                <w:szCs w:val="20"/>
                <w:lang w:eastAsia="th-TH" w:bidi="th-TH"/>
              </w:rPr>
            </w:pPr>
            <w:r w:rsidRPr="0039581B">
              <w:rPr>
                <w:rFonts w:eastAsia="Times New Roman" w:cstheme="minorHAnsi"/>
                <w:sz w:val="20"/>
                <w:szCs w:val="20"/>
                <w:lang w:eastAsia="th-TH" w:bidi="th-TH"/>
              </w:rPr>
              <w:t>Nyilvános</w:t>
            </w:r>
          </w:p>
        </w:tc>
      </w:tr>
    </w:tbl>
    <w:p w14:paraId="796DE419" w14:textId="77777777" w:rsidR="00EC53E9" w:rsidRPr="00EC53E9" w:rsidRDefault="00EC53E9" w:rsidP="00EC53E9">
      <w:pPr>
        <w:spacing w:before="360" w:after="240" w:line="276" w:lineRule="auto"/>
        <w:jc w:val="both"/>
        <w:rPr>
          <w:rFonts w:eastAsiaTheme="majorEastAsia" w:cstheme="minorHAnsi"/>
          <w:b/>
          <w:smallCaps/>
        </w:rPr>
      </w:pPr>
      <w:r w:rsidRPr="00EC53E9">
        <w:rPr>
          <w:rFonts w:eastAsiaTheme="majorEastAsia" w:cstheme="minorHAnsi"/>
          <w:b/>
          <w:smallCaps/>
        </w:rPr>
        <w:t>Változatok</w:t>
      </w:r>
    </w:p>
    <w:tbl>
      <w:tblPr>
        <w:tblW w:w="8121" w:type="dxa"/>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6" w:type="dxa"/>
          <w:right w:w="96" w:type="dxa"/>
        </w:tblCellMar>
        <w:tblLook w:val="0000" w:firstRow="0" w:lastRow="0" w:firstColumn="0" w:lastColumn="0" w:noHBand="0" w:noVBand="0"/>
      </w:tblPr>
      <w:tblGrid>
        <w:gridCol w:w="2127"/>
        <w:gridCol w:w="1458"/>
        <w:gridCol w:w="1984"/>
        <w:gridCol w:w="993"/>
        <w:gridCol w:w="1559"/>
      </w:tblGrid>
      <w:tr w:rsidR="00EC53E9" w:rsidRPr="00EC53E9" w14:paraId="45D288AC" w14:textId="77777777" w:rsidTr="00EE0FF8">
        <w:trPr>
          <w:cantSplit/>
          <w:trHeight w:hRule="exact" w:val="346"/>
        </w:trPr>
        <w:tc>
          <w:tcPr>
            <w:tcW w:w="2127" w:type="dxa"/>
            <w:shd w:val="clear" w:color="auto" w:fill="C0C0C0"/>
            <w:vAlign w:val="center"/>
          </w:tcPr>
          <w:p w14:paraId="07D4886C" w14:textId="77777777" w:rsidR="00EC53E9" w:rsidRPr="00EC53E9" w:rsidRDefault="00EC53E9" w:rsidP="00EC53E9">
            <w:pPr>
              <w:keepLines/>
              <w:spacing w:after="0" w:line="240" w:lineRule="auto"/>
              <w:jc w:val="both"/>
              <w:rPr>
                <w:rFonts w:eastAsia="Times New Roman" w:cstheme="minorHAnsi"/>
                <w:b/>
                <w:sz w:val="20"/>
                <w:szCs w:val="20"/>
                <w:lang w:eastAsia="th-TH" w:bidi="th-TH"/>
              </w:rPr>
            </w:pPr>
            <w:r w:rsidRPr="00EC53E9">
              <w:rPr>
                <w:rFonts w:eastAsia="Times New Roman" w:cstheme="minorHAnsi"/>
                <w:b/>
                <w:sz w:val="20"/>
                <w:szCs w:val="20"/>
                <w:lang w:eastAsia="th-TH" w:bidi="th-TH"/>
              </w:rPr>
              <w:t>Kiadás dátuma</w:t>
            </w:r>
          </w:p>
        </w:tc>
        <w:tc>
          <w:tcPr>
            <w:tcW w:w="1458" w:type="dxa"/>
            <w:shd w:val="clear" w:color="auto" w:fill="C0C0C0"/>
          </w:tcPr>
          <w:p w14:paraId="7F825C17" w14:textId="77777777" w:rsidR="00EC53E9" w:rsidRPr="00EC53E9" w:rsidRDefault="00EC53E9" w:rsidP="00EC53E9">
            <w:pPr>
              <w:keepLines/>
              <w:spacing w:after="0" w:line="240" w:lineRule="auto"/>
              <w:jc w:val="both"/>
              <w:rPr>
                <w:rFonts w:eastAsia="Times New Roman" w:cstheme="minorHAnsi"/>
                <w:b/>
                <w:sz w:val="20"/>
                <w:szCs w:val="20"/>
                <w:lang w:eastAsia="th-TH" w:bidi="th-TH"/>
              </w:rPr>
            </w:pPr>
            <w:r w:rsidRPr="00EC53E9">
              <w:rPr>
                <w:rFonts w:eastAsia="Times New Roman" w:cstheme="minorHAnsi"/>
                <w:b/>
                <w:sz w:val="20"/>
                <w:szCs w:val="20"/>
                <w:lang w:eastAsia="th-TH" w:bidi="th-TH"/>
              </w:rPr>
              <w:t>Szerző</w:t>
            </w:r>
          </w:p>
        </w:tc>
        <w:tc>
          <w:tcPr>
            <w:tcW w:w="1984" w:type="dxa"/>
            <w:shd w:val="clear" w:color="auto" w:fill="C0C0C0"/>
          </w:tcPr>
          <w:p w14:paraId="4713DBC9" w14:textId="77777777" w:rsidR="00EC53E9" w:rsidRPr="00EC53E9" w:rsidRDefault="00EC53E9" w:rsidP="00EC53E9">
            <w:pPr>
              <w:keepLines/>
              <w:spacing w:after="0" w:line="240" w:lineRule="auto"/>
              <w:jc w:val="both"/>
              <w:rPr>
                <w:rFonts w:eastAsia="Times New Roman" w:cstheme="minorHAnsi"/>
                <w:b/>
                <w:sz w:val="20"/>
                <w:szCs w:val="20"/>
                <w:lang w:eastAsia="th-TH" w:bidi="th-TH"/>
              </w:rPr>
            </w:pPr>
            <w:r w:rsidRPr="00EC53E9">
              <w:rPr>
                <w:rFonts w:eastAsia="Times New Roman" w:cstheme="minorHAnsi"/>
                <w:b/>
                <w:sz w:val="20"/>
                <w:szCs w:val="20"/>
                <w:lang w:eastAsia="th-TH" w:bidi="th-TH"/>
              </w:rPr>
              <w:t>Cégnév</w:t>
            </w:r>
          </w:p>
        </w:tc>
        <w:tc>
          <w:tcPr>
            <w:tcW w:w="993" w:type="dxa"/>
            <w:shd w:val="clear" w:color="auto" w:fill="C0C0C0"/>
            <w:vAlign w:val="center"/>
          </w:tcPr>
          <w:p w14:paraId="5FE38A8E" w14:textId="77777777" w:rsidR="00EC53E9" w:rsidRPr="00EC53E9" w:rsidRDefault="00EC53E9" w:rsidP="00EC53E9">
            <w:pPr>
              <w:keepLines/>
              <w:spacing w:after="0" w:line="240" w:lineRule="auto"/>
              <w:jc w:val="both"/>
              <w:rPr>
                <w:rFonts w:eastAsia="Times New Roman" w:cstheme="minorHAnsi"/>
                <w:b/>
                <w:sz w:val="20"/>
                <w:szCs w:val="20"/>
                <w:lang w:eastAsia="th-TH" w:bidi="th-TH"/>
              </w:rPr>
            </w:pPr>
            <w:r w:rsidRPr="00EC53E9">
              <w:rPr>
                <w:rFonts w:eastAsia="Times New Roman" w:cstheme="minorHAnsi"/>
                <w:b/>
                <w:sz w:val="20"/>
                <w:szCs w:val="20"/>
                <w:lang w:eastAsia="th-TH" w:bidi="th-TH"/>
              </w:rPr>
              <w:t>Verzió</w:t>
            </w:r>
          </w:p>
        </w:tc>
        <w:tc>
          <w:tcPr>
            <w:tcW w:w="1559" w:type="dxa"/>
            <w:shd w:val="clear" w:color="auto" w:fill="C0C0C0"/>
            <w:vAlign w:val="center"/>
          </w:tcPr>
          <w:p w14:paraId="37474FF0" w14:textId="77777777" w:rsidR="00EC53E9" w:rsidRPr="00EC53E9" w:rsidRDefault="00EC53E9" w:rsidP="00EC53E9">
            <w:pPr>
              <w:keepLines/>
              <w:spacing w:after="0" w:line="240" w:lineRule="auto"/>
              <w:jc w:val="both"/>
              <w:rPr>
                <w:rFonts w:eastAsia="Times New Roman" w:cstheme="minorHAnsi"/>
                <w:b/>
                <w:sz w:val="20"/>
                <w:szCs w:val="20"/>
                <w:lang w:eastAsia="th-TH" w:bidi="th-TH"/>
              </w:rPr>
            </w:pPr>
            <w:r w:rsidRPr="00EC53E9">
              <w:rPr>
                <w:rFonts w:eastAsia="Times New Roman" w:cstheme="minorHAnsi"/>
                <w:b/>
                <w:sz w:val="20"/>
                <w:szCs w:val="20"/>
                <w:lang w:eastAsia="th-TH" w:bidi="th-TH"/>
              </w:rPr>
              <w:t>Leírás</w:t>
            </w:r>
          </w:p>
        </w:tc>
      </w:tr>
      <w:tr w:rsidR="00EC53E9" w:rsidRPr="00EC53E9" w14:paraId="5FDDFA49" w14:textId="77777777" w:rsidTr="00EE0FF8">
        <w:trPr>
          <w:cantSplit/>
          <w:trHeight w:val="284"/>
        </w:trPr>
        <w:tc>
          <w:tcPr>
            <w:tcW w:w="2127" w:type="dxa"/>
            <w:vAlign w:val="center"/>
          </w:tcPr>
          <w:p w14:paraId="38D20A33" w14:textId="77777777" w:rsidR="00EC53E9" w:rsidRPr="00EC53E9" w:rsidRDefault="00EC53E9" w:rsidP="00EC53E9">
            <w:pPr>
              <w:keepLines/>
              <w:spacing w:after="0" w:line="240" w:lineRule="auto"/>
              <w:jc w:val="center"/>
              <w:rPr>
                <w:rFonts w:eastAsia="Times New Roman" w:cstheme="minorHAnsi"/>
                <w:sz w:val="16"/>
                <w:szCs w:val="16"/>
                <w:lang w:eastAsia="th-TH" w:bidi="th-TH"/>
              </w:rPr>
            </w:pPr>
          </w:p>
        </w:tc>
        <w:tc>
          <w:tcPr>
            <w:tcW w:w="1458" w:type="dxa"/>
            <w:vAlign w:val="center"/>
          </w:tcPr>
          <w:p w14:paraId="6CDE0697" w14:textId="77777777" w:rsidR="00EC53E9" w:rsidRPr="00EC53E9" w:rsidRDefault="00EC53E9" w:rsidP="00EC53E9">
            <w:pPr>
              <w:keepLines/>
              <w:spacing w:after="0" w:line="240" w:lineRule="auto"/>
              <w:jc w:val="both"/>
              <w:rPr>
                <w:rFonts w:eastAsia="Times New Roman" w:cstheme="minorHAnsi"/>
                <w:sz w:val="16"/>
                <w:szCs w:val="16"/>
                <w:lang w:eastAsia="th-TH" w:bidi="th-TH"/>
              </w:rPr>
            </w:pPr>
          </w:p>
        </w:tc>
        <w:tc>
          <w:tcPr>
            <w:tcW w:w="1984" w:type="dxa"/>
            <w:vAlign w:val="center"/>
          </w:tcPr>
          <w:p w14:paraId="1CAFB450" w14:textId="77777777" w:rsidR="00EC53E9" w:rsidRPr="00EC53E9" w:rsidRDefault="00EC53E9" w:rsidP="00EC53E9">
            <w:pPr>
              <w:keepLines/>
              <w:spacing w:after="0" w:line="240" w:lineRule="auto"/>
              <w:jc w:val="both"/>
              <w:rPr>
                <w:rFonts w:eastAsia="Times New Roman" w:cstheme="minorHAnsi"/>
                <w:sz w:val="16"/>
                <w:szCs w:val="16"/>
                <w:lang w:eastAsia="th-TH" w:bidi="th-TH"/>
              </w:rPr>
            </w:pPr>
          </w:p>
        </w:tc>
        <w:tc>
          <w:tcPr>
            <w:tcW w:w="993" w:type="dxa"/>
            <w:vAlign w:val="center"/>
          </w:tcPr>
          <w:p w14:paraId="1BA51271" w14:textId="77777777" w:rsidR="00EC53E9" w:rsidRPr="00EC53E9" w:rsidRDefault="00EC53E9" w:rsidP="00EC53E9">
            <w:pPr>
              <w:keepLines/>
              <w:spacing w:after="0" w:line="240" w:lineRule="auto"/>
              <w:jc w:val="center"/>
              <w:rPr>
                <w:rFonts w:eastAsia="Times New Roman" w:cstheme="minorHAnsi"/>
                <w:sz w:val="16"/>
                <w:szCs w:val="16"/>
                <w:lang w:eastAsia="th-TH" w:bidi="th-TH"/>
              </w:rPr>
            </w:pPr>
          </w:p>
        </w:tc>
        <w:tc>
          <w:tcPr>
            <w:tcW w:w="1559" w:type="dxa"/>
            <w:vAlign w:val="center"/>
          </w:tcPr>
          <w:p w14:paraId="26C1476D" w14:textId="77777777" w:rsidR="00EC53E9" w:rsidRPr="00EC53E9" w:rsidRDefault="00EC53E9" w:rsidP="00EC53E9">
            <w:pPr>
              <w:keepLines/>
              <w:spacing w:after="0" w:line="240" w:lineRule="auto"/>
              <w:jc w:val="both"/>
              <w:rPr>
                <w:rFonts w:eastAsia="Times New Roman" w:cstheme="minorHAnsi"/>
                <w:sz w:val="16"/>
                <w:szCs w:val="16"/>
                <w:lang w:eastAsia="th-TH" w:bidi="th-TH"/>
              </w:rPr>
            </w:pPr>
          </w:p>
        </w:tc>
      </w:tr>
    </w:tbl>
    <w:p w14:paraId="6B8CEC50" w14:textId="77777777" w:rsidR="009B3D34" w:rsidRDefault="009B3D34">
      <w:pPr>
        <w:rPr>
          <w:rFonts w:ascii="Bai Jamjuree Regular" w:eastAsiaTheme="majorEastAsia" w:hAnsi="Bai Jamjuree Regular" w:cstheme="majorBidi"/>
          <w:color w:val="7F7F7F" w:themeColor="text1" w:themeTint="80"/>
          <w:sz w:val="36"/>
          <w:szCs w:val="26"/>
        </w:rPr>
      </w:pPr>
      <w:r>
        <w:br w:type="page"/>
      </w:r>
    </w:p>
    <w:sdt>
      <w:sdtPr>
        <w:rPr>
          <w:rFonts w:ascii="Bai Jamjuree Regular" w:eastAsiaTheme="minorHAnsi" w:hAnsi="Bai Jamjuree Regular" w:cstheme="minorBidi"/>
          <w:color w:val="7F7F7F" w:themeColor="text1" w:themeTint="80"/>
          <w:sz w:val="36"/>
          <w:szCs w:val="26"/>
          <w:lang w:eastAsia="en-US"/>
        </w:rPr>
        <w:id w:val="99076126"/>
        <w:docPartObj>
          <w:docPartGallery w:val="Table of Contents"/>
          <w:docPartUnique/>
        </w:docPartObj>
      </w:sdtPr>
      <w:sdtEndPr>
        <w:rPr>
          <w:rFonts w:asciiTheme="minorHAnsi" w:hAnsiTheme="minorHAnsi"/>
          <w:b/>
          <w:bCs/>
          <w:color w:val="auto"/>
          <w:sz w:val="22"/>
          <w:szCs w:val="22"/>
        </w:rPr>
      </w:sdtEndPr>
      <w:sdtContent>
        <w:p w14:paraId="71CDD152" w14:textId="77777777" w:rsidR="009B3D34" w:rsidRPr="007049BB" w:rsidRDefault="009B3D34" w:rsidP="009B3D34">
          <w:pPr>
            <w:pStyle w:val="Tartalomjegyzkcmsora"/>
            <w:rPr>
              <w:rFonts w:ascii="Bai Jamjuree Regular" w:hAnsi="Bai Jamjuree Regular"/>
              <w:color w:val="7F7F7F" w:themeColor="text1" w:themeTint="80"/>
              <w:sz w:val="36"/>
              <w:szCs w:val="26"/>
              <w:lang w:eastAsia="en-US"/>
            </w:rPr>
          </w:pPr>
          <w:r w:rsidRPr="007049BB">
            <w:rPr>
              <w:rFonts w:ascii="Bai Jamjuree Regular" w:hAnsi="Bai Jamjuree Regular"/>
              <w:color w:val="7F7F7F" w:themeColor="text1" w:themeTint="80"/>
              <w:sz w:val="36"/>
              <w:szCs w:val="26"/>
              <w:lang w:eastAsia="en-US"/>
            </w:rPr>
            <w:t>Tartalomjegyzék</w:t>
          </w:r>
        </w:p>
        <w:p w14:paraId="7FE41FC3" w14:textId="77777777" w:rsidR="009B3D34" w:rsidRDefault="009B3D34" w:rsidP="009B3D34">
          <w:pPr>
            <w:pStyle w:val="TJ2"/>
            <w:tabs>
              <w:tab w:val="right" w:leader="dot" w:pos="9062"/>
            </w:tabs>
            <w:rPr>
              <w:rFonts w:ascii="Roboto Slab Regular" w:hAnsi="Roboto Slab Regular"/>
              <w:iCs/>
              <w:color w:val="262626" w:themeColor="text1" w:themeTint="D9"/>
              <w:szCs w:val="24"/>
            </w:rPr>
          </w:pPr>
        </w:p>
        <w:p w14:paraId="102EFEA6" w14:textId="3B3A0CBF" w:rsidR="00B6178E" w:rsidRDefault="009B3D34">
          <w:pPr>
            <w:pStyle w:val="TJ2"/>
            <w:tabs>
              <w:tab w:val="right" w:leader="dot" w:pos="9062"/>
            </w:tabs>
            <w:rPr>
              <w:rFonts w:eastAsiaTheme="minorEastAsia"/>
              <w:noProof/>
              <w:lang w:eastAsia="hu-HU"/>
            </w:rPr>
          </w:pPr>
          <w:r w:rsidRPr="007049BB">
            <w:rPr>
              <w:rFonts w:ascii="Roboto Slab Regular" w:hAnsi="Roboto Slab Regular"/>
              <w:iCs/>
              <w:color w:val="262626" w:themeColor="text1" w:themeTint="D9"/>
              <w:szCs w:val="24"/>
            </w:rPr>
            <w:fldChar w:fldCharType="begin"/>
          </w:r>
          <w:r w:rsidRPr="007049BB">
            <w:rPr>
              <w:rFonts w:ascii="Roboto Slab Regular" w:hAnsi="Roboto Slab Regular"/>
              <w:iCs/>
              <w:color w:val="262626" w:themeColor="text1" w:themeTint="D9"/>
              <w:szCs w:val="24"/>
            </w:rPr>
            <w:instrText xml:space="preserve"> TOC \o "1-3" \h \z \u </w:instrText>
          </w:r>
          <w:r w:rsidRPr="007049BB">
            <w:rPr>
              <w:rFonts w:ascii="Roboto Slab Regular" w:hAnsi="Roboto Slab Regular"/>
              <w:iCs/>
              <w:color w:val="262626" w:themeColor="text1" w:themeTint="D9"/>
              <w:szCs w:val="24"/>
            </w:rPr>
            <w:fldChar w:fldCharType="separate"/>
          </w:r>
          <w:hyperlink w:anchor="_Toc128811435" w:history="1">
            <w:r w:rsidR="00B6178E" w:rsidRPr="00303648">
              <w:rPr>
                <w:rStyle w:val="Hiperhivatkozs"/>
                <w:noProof/>
              </w:rPr>
              <w:t>Információbiztonsági terv célja és hatóköre</w:t>
            </w:r>
            <w:r w:rsidR="00B6178E">
              <w:rPr>
                <w:noProof/>
                <w:webHidden/>
              </w:rPr>
              <w:tab/>
            </w:r>
            <w:r w:rsidR="00B6178E">
              <w:rPr>
                <w:noProof/>
                <w:webHidden/>
              </w:rPr>
              <w:fldChar w:fldCharType="begin"/>
            </w:r>
            <w:r w:rsidR="00B6178E">
              <w:rPr>
                <w:noProof/>
                <w:webHidden/>
              </w:rPr>
              <w:instrText xml:space="preserve"> PAGEREF _Toc128811435 \h </w:instrText>
            </w:r>
            <w:r w:rsidR="00B6178E">
              <w:rPr>
                <w:noProof/>
                <w:webHidden/>
              </w:rPr>
            </w:r>
            <w:r w:rsidR="00B6178E">
              <w:rPr>
                <w:noProof/>
                <w:webHidden/>
              </w:rPr>
              <w:fldChar w:fldCharType="separate"/>
            </w:r>
            <w:r w:rsidR="00900D2A">
              <w:rPr>
                <w:noProof/>
                <w:webHidden/>
              </w:rPr>
              <w:t>4</w:t>
            </w:r>
            <w:r w:rsidR="00B6178E">
              <w:rPr>
                <w:noProof/>
                <w:webHidden/>
              </w:rPr>
              <w:fldChar w:fldCharType="end"/>
            </w:r>
          </w:hyperlink>
        </w:p>
        <w:p w14:paraId="75EBEC5C" w14:textId="4754DBA7" w:rsidR="00B6178E" w:rsidRDefault="00E20650">
          <w:pPr>
            <w:pStyle w:val="TJ3"/>
            <w:rPr>
              <w:rFonts w:eastAsiaTheme="minorEastAsia"/>
              <w:noProof/>
              <w:lang w:eastAsia="hu-HU"/>
            </w:rPr>
          </w:pPr>
          <w:hyperlink w:anchor="_Toc128811436" w:history="1">
            <w:r w:rsidR="00B6178E" w:rsidRPr="00303648">
              <w:rPr>
                <w:rStyle w:val="Hiperhivatkozs"/>
                <w:noProof/>
              </w:rPr>
              <w:t>Információbiztonsági terv készítésének szempontjai</w:t>
            </w:r>
            <w:r w:rsidR="00B6178E">
              <w:rPr>
                <w:noProof/>
                <w:webHidden/>
              </w:rPr>
              <w:tab/>
            </w:r>
            <w:r w:rsidR="00B6178E">
              <w:rPr>
                <w:noProof/>
                <w:webHidden/>
              </w:rPr>
              <w:fldChar w:fldCharType="begin"/>
            </w:r>
            <w:r w:rsidR="00B6178E">
              <w:rPr>
                <w:noProof/>
                <w:webHidden/>
              </w:rPr>
              <w:instrText xml:space="preserve"> PAGEREF _Toc128811436 \h </w:instrText>
            </w:r>
            <w:r w:rsidR="00B6178E">
              <w:rPr>
                <w:noProof/>
                <w:webHidden/>
              </w:rPr>
            </w:r>
            <w:r w:rsidR="00B6178E">
              <w:rPr>
                <w:noProof/>
                <w:webHidden/>
              </w:rPr>
              <w:fldChar w:fldCharType="separate"/>
            </w:r>
            <w:r w:rsidR="00900D2A">
              <w:rPr>
                <w:noProof/>
                <w:webHidden/>
              </w:rPr>
              <w:t>4</w:t>
            </w:r>
            <w:r w:rsidR="00B6178E">
              <w:rPr>
                <w:noProof/>
                <w:webHidden/>
              </w:rPr>
              <w:fldChar w:fldCharType="end"/>
            </w:r>
          </w:hyperlink>
        </w:p>
        <w:p w14:paraId="76D77F41" w14:textId="221B8F4A" w:rsidR="00B6178E" w:rsidRDefault="00E20650">
          <w:pPr>
            <w:pStyle w:val="TJ3"/>
            <w:rPr>
              <w:rFonts w:eastAsiaTheme="minorEastAsia"/>
              <w:noProof/>
              <w:lang w:eastAsia="hu-HU"/>
            </w:rPr>
          </w:pPr>
          <w:hyperlink w:anchor="_Toc128811437" w:history="1">
            <w:r w:rsidR="00B6178E" w:rsidRPr="00303648">
              <w:rPr>
                <w:rStyle w:val="Hiperhivatkozs"/>
                <w:noProof/>
              </w:rPr>
              <w:t>Információbiztonsági terv felülvizsgálata</w:t>
            </w:r>
            <w:r w:rsidR="00B6178E">
              <w:rPr>
                <w:noProof/>
                <w:webHidden/>
              </w:rPr>
              <w:tab/>
            </w:r>
            <w:r w:rsidR="00B6178E">
              <w:rPr>
                <w:noProof/>
                <w:webHidden/>
              </w:rPr>
              <w:fldChar w:fldCharType="begin"/>
            </w:r>
            <w:r w:rsidR="00B6178E">
              <w:rPr>
                <w:noProof/>
                <w:webHidden/>
              </w:rPr>
              <w:instrText xml:space="preserve"> PAGEREF _Toc128811437 \h </w:instrText>
            </w:r>
            <w:r w:rsidR="00B6178E">
              <w:rPr>
                <w:noProof/>
                <w:webHidden/>
              </w:rPr>
            </w:r>
            <w:r w:rsidR="00B6178E">
              <w:rPr>
                <w:noProof/>
                <w:webHidden/>
              </w:rPr>
              <w:fldChar w:fldCharType="separate"/>
            </w:r>
            <w:r w:rsidR="00900D2A">
              <w:rPr>
                <w:noProof/>
                <w:webHidden/>
              </w:rPr>
              <w:t>4</w:t>
            </w:r>
            <w:r w:rsidR="00B6178E">
              <w:rPr>
                <w:noProof/>
                <w:webHidden/>
              </w:rPr>
              <w:fldChar w:fldCharType="end"/>
            </w:r>
          </w:hyperlink>
        </w:p>
        <w:p w14:paraId="4439C7F1" w14:textId="5060B102" w:rsidR="00B6178E" w:rsidRDefault="00E20650">
          <w:pPr>
            <w:pStyle w:val="TJ2"/>
            <w:tabs>
              <w:tab w:val="right" w:leader="dot" w:pos="9062"/>
            </w:tabs>
            <w:rPr>
              <w:rFonts w:eastAsiaTheme="minorEastAsia"/>
              <w:noProof/>
              <w:lang w:eastAsia="hu-HU"/>
            </w:rPr>
          </w:pPr>
          <w:hyperlink w:anchor="_Toc128811438" w:history="1">
            <w:r w:rsidR="00B6178E" w:rsidRPr="00303648">
              <w:rPr>
                <w:rStyle w:val="Hiperhivatkozs"/>
                <w:noProof/>
              </w:rPr>
              <w:t>Az EIR biztonsági követelményei</w:t>
            </w:r>
            <w:r w:rsidR="00B6178E">
              <w:rPr>
                <w:noProof/>
                <w:webHidden/>
              </w:rPr>
              <w:tab/>
            </w:r>
            <w:r w:rsidR="00B6178E">
              <w:rPr>
                <w:noProof/>
                <w:webHidden/>
              </w:rPr>
              <w:fldChar w:fldCharType="begin"/>
            </w:r>
            <w:r w:rsidR="00B6178E">
              <w:rPr>
                <w:noProof/>
                <w:webHidden/>
              </w:rPr>
              <w:instrText xml:space="preserve"> PAGEREF _Toc128811438 \h </w:instrText>
            </w:r>
            <w:r w:rsidR="00B6178E">
              <w:rPr>
                <w:noProof/>
                <w:webHidden/>
              </w:rPr>
            </w:r>
            <w:r w:rsidR="00B6178E">
              <w:rPr>
                <w:noProof/>
                <w:webHidden/>
              </w:rPr>
              <w:fldChar w:fldCharType="separate"/>
            </w:r>
            <w:r w:rsidR="00900D2A">
              <w:rPr>
                <w:noProof/>
                <w:webHidden/>
              </w:rPr>
              <w:t>5</w:t>
            </w:r>
            <w:r w:rsidR="00B6178E">
              <w:rPr>
                <w:noProof/>
                <w:webHidden/>
              </w:rPr>
              <w:fldChar w:fldCharType="end"/>
            </w:r>
          </w:hyperlink>
        </w:p>
        <w:p w14:paraId="77B82E9B" w14:textId="73588E7D" w:rsidR="00B6178E" w:rsidRDefault="00E20650">
          <w:pPr>
            <w:pStyle w:val="TJ3"/>
            <w:rPr>
              <w:rFonts w:eastAsiaTheme="minorEastAsia"/>
              <w:noProof/>
              <w:lang w:eastAsia="hu-HU"/>
            </w:rPr>
          </w:pPr>
          <w:hyperlink w:anchor="_Toc128811439" w:history="1">
            <w:r w:rsidR="00B6178E" w:rsidRPr="00303648">
              <w:rPr>
                <w:rStyle w:val="Hiperhivatkozs"/>
                <w:noProof/>
              </w:rPr>
              <w:t>Biztonsági osztályba sorolás</w:t>
            </w:r>
            <w:r w:rsidR="00B6178E">
              <w:rPr>
                <w:noProof/>
                <w:webHidden/>
              </w:rPr>
              <w:tab/>
            </w:r>
            <w:r w:rsidR="00B6178E">
              <w:rPr>
                <w:noProof/>
                <w:webHidden/>
              </w:rPr>
              <w:fldChar w:fldCharType="begin"/>
            </w:r>
            <w:r w:rsidR="00B6178E">
              <w:rPr>
                <w:noProof/>
                <w:webHidden/>
              </w:rPr>
              <w:instrText xml:space="preserve"> PAGEREF _Toc128811439 \h </w:instrText>
            </w:r>
            <w:r w:rsidR="00B6178E">
              <w:rPr>
                <w:noProof/>
                <w:webHidden/>
              </w:rPr>
            </w:r>
            <w:r w:rsidR="00B6178E">
              <w:rPr>
                <w:noProof/>
                <w:webHidden/>
              </w:rPr>
              <w:fldChar w:fldCharType="separate"/>
            </w:r>
            <w:r w:rsidR="00900D2A">
              <w:rPr>
                <w:noProof/>
                <w:webHidden/>
              </w:rPr>
              <w:t>5</w:t>
            </w:r>
            <w:r w:rsidR="00B6178E">
              <w:rPr>
                <w:noProof/>
                <w:webHidden/>
              </w:rPr>
              <w:fldChar w:fldCharType="end"/>
            </w:r>
          </w:hyperlink>
        </w:p>
        <w:p w14:paraId="6FE0EA24" w14:textId="0B300F60" w:rsidR="00B6178E" w:rsidRDefault="00E20650">
          <w:pPr>
            <w:pStyle w:val="TJ3"/>
            <w:rPr>
              <w:rFonts w:eastAsiaTheme="minorEastAsia"/>
              <w:noProof/>
              <w:lang w:eastAsia="hu-HU"/>
            </w:rPr>
          </w:pPr>
          <w:hyperlink w:anchor="_Toc128811440" w:history="1">
            <w:r w:rsidR="00B6178E" w:rsidRPr="00303648">
              <w:rPr>
                <w:rStyle w:val="Hiperhivatkozs"/>
                <w:noProof/>
              </w:rPr>
              <w:t>Adatok azonosítása, adatvagyon felmérése</w:t>
            </w:r>
            <w:r w:rsidR="00B6178E">
              <w:rPr>
                <w:noProof/>
                <w:webHidden/>
              </w:rPr>
              <w:tab/>
            </w:r>
            <w:r w:rsidR="00B6178E">
              <w:rPr>
                <w:noProof/>
                <w:webHidden/>
              </w:rPr>
              <w:fldChar w:fldCharType="begin"/>
            </w:r>
            <w:r w:rsidR="00B6178E">
              <w:rPr>
                <w:noProof/>
                <w:webHidden/>
              </w:rPr>
              <w:instrText xml:space="preserve"> PAGEREF _Toc128811440 \h </w:instrText>
            </w:r>
            <w:r w:rsidR="00B6178E">
              <w:rPr>
                <w:noProof/>
                <w:webHidden/>
              </w:rPr>
            </w:r>
            <w:r w:rsidR="00B6178E">
              <w:rPr>
                <w:noProof/>
                <w:webHidden/>
              </w:rPr>
              <w:fldChar w:fldCharType="separate"/>
            </w:r>
            <w:r w:rsidR="00900D2A">
              <w:rPr>
                <w:noProof/>
                <w:webHidden/>
              </w:rPr>
              <w:t>5</w:t>
            </w:r>
            <w:r w:rsidR="00B6178E">
              <w:rPr>
                <w:noProof/>
                <w:webHidden/>
              </w:rPr>
              <w:fldChar w:fldCharType="end"/>
            </w:r>
          </w:hyperlink>
        </w:p>
        <w:p w14:paraId="22834E68" w14:textId="6D0FBE5C" w:rsidR="00B6178E" w:rsidRDefault="00E20650">
          <w:pPr>
            <w:pStyle w:val="TJ3"/>
            <w:rPr>
              <w:rFonts w:eastAsiaTheme="minorEastAsia"/>
              <w:noProof/>
              <w:lang w:eastAsia="hu-HU"/>
            </w:rPr>
          </w:pPr>
          <w:hyperlink w:anchor="_Toc128811441" w:history="1">
            <w:r w:rsidR="00B6178E" w:rsidRPr="00303648">
              <w:rPr>
                <w:rStyle w:val="Hiperhivatkozs"/>
                <w:noProof/>
              </w:rPr>
              <w:t>Fenyegetettség meghatározása</w:t>
            </w:r>
            <w:r w:rsidR="00B6178E">
              <w:rPr>
                <w:noProof/>
                <w:webHidden/>
              </w:rPr>
              <w:tab/>
            </w:r>
            <w:r w:rsidR="00B6178E">
              <w:rPr>
                <w:noProof/>
                <w:webHidden/>
              </w:rPr>
              <w:fldChar w:fldCharType="begin"/>
            </w:r>
            <w:r w:rsidR="00B6178E">
              <w:rPr>
                <w:noProof/>
                <w:webHidden/>
              </w:rPr>
              <w:instrText xml:space="preserve"> PAGEREF _Toc128811441 \h </w:instrText>
            </w:r>
            <w:r w:rsidR="00B6178E">
              <w:rPr>
                <w:noProof/>
                <w:webHidden/>
              </w:rPr>
            </w:r>
            <w:r w:rsidR="00B6178E">
              <w:rPr>
                <w:noProof/>
                <w:webHidden/>
              </w:rPr>
              <w:fldChar w:fldCharType="separate"/>
            </w:r>
            <w:r w:rsidR="00900D2A">
              <w:rPr>
                <w:noProof/>
                <w:webHidden/>
              </w:rPr>
              <w:t>6</w:t>
            </w:r>
            <w:r w:rsidR="00B6178E">
              <w:rPr>
                <w:noProof/>
                <w:webHidden/>
              </w:rPr>
              <w:fldChar w:fldCharType="end"/>
            </w:r>
          </w:hyperlink>
        </w:p>
        <w:p w14:paraId="2263B1D7" w14:textId="6B47991F" w:rsidR="00B6178E" w:rsidRDefault="00E20650">
          <w:pPr>
            <w:pStyle w:val="TJ3"/>
            <w:rPr>
              <w:rFonts w:eastAsiaTheme="minorEastAsia"/>
              <w:noProof/>
              <w:lang w:eastAsia="hu-HU"/>
            </w:rPr>
          </w:pPr>
          <w:hyperlink w:anchor="_Toc128811442" w:history="1">
            <w:r w:rsidR="00B6178E" w:rsidRPr="00303648">
              <w:rPr>
                <w:rStyle w:val="Hiperhivatkozs"/>
                <w:noProof/>
              </w:rPr>
              <w:t>Biztonsági osztályba sorolás eredménye</w:t>
            </w:r>
            <w:r w:rsidR="00B6178E">
              <w:rPr>
                <w:noProof/>
                <w:webHidden/>
              </w:rPr>
              <w:tab/>
            </w:r>
            <w:r w:rsidR="00B6178E">
              <w:rPr>
                <w:noProof/>
                <w:webHidden/>
              </w:rPr>
              <w:fldChar w:fldCharType="begin"/>
            </w:r>
            <w:r w:rsidR="00B6178E">
              <w:rPr>
                <w:noProof/>
                <w:webHidden/>
              </w:rPr>
              <w:instrText xml:space="preserve"> PAGEREF _Toc128811442 \h </w:instrText>
            </w:r>
            <w:r w:rsidR="00B6178E">
              <w:rPr>
                <w:noProof/>
                <w:webHidden/>
              </w:rPr>
            </w:r>
            <w:r w:rsidR="00B6178E">
              <w:rPr>
                <w:noProof/>
                <w:webHidden/>
              </w:rPr>
              <w:fldChar w:fldCharType="separate"/>
            </w:r>
            <w:r w:rsidR="00900D2A">
              <w:rPr>
                <w:noProof/>
                <w:webHidden/>
              </w:rPr>
              <w:t>6</w:t>
            </w:r>
            <w:r w:rsidR="00B6178E">
              <w:rPr>
                <w:noProof/>
                <w:webHidden/>
              </w:rPr>
              <w:fldChar w:fldCharType="end"/>
            </w:r>
          </w:hyperlink>
        </w:p>
        <w:p w14:paraId="65AA5893" w14:textId="49F2FE6D" w:rsidR="00B6178E" w:rsidRDefault="00E20650">
          <w:pPr>
            <w:pStyle w:val="TJ3"/>
            <w:rPr>
              <w:rFonts w:eastAsiaTheme="minorEastAsia"/>
              <w:noProof/>
              <w:lang w:eastAsia="hu-HU"/>
            </w:rPr>
          </w:pPr>
          <w:hyperlink w:anchor="_Toc128811443" w:history="1">
            <w:r w:rsidR="00B6178E" w:rsidRPr="00303648">
              <w:rPr>
                <w:rStyle w:val="Hiperhivatkozs"/>
                <w:noProof/>
              </w:rPr>
              <w:t>Vonatkozó jogszabályok</w:t>
            </w:r>
            <w:r w:rsidR="00B6178E">
              <w:rPr>
                <w:noProof/>
                <w:webHidden/>
              </w:rPr>
              <w:tab/>
            </w:r>
            <w:r w:rsidR="00B6178E">
              <w:rPr>
                <w:noProof/>
                <w:webHidden/>
              </w:rPr>
              <w:fldChar w:fldCharType="begin"/>
            </w:r>
            <w:r w:rsidR="00B6178E">
              <w:rPr>
                <w:noProof/>
                <w:webHidden/>
              </w:rPr>
              <w:instrText xml:space="preserve"> PAGEREF _Toc128811443 \h </w:instrText>
            </w:r>
            <w:r w:rsidR="00B6178E">
              <w:rPr>
                <w:noProof/>
                <w:webHidden/>
              </w:rPr>
            </w:r>
            <w:r w:rsidR="00B6178E">
              <w:rPr>
                <w:noProof/>
                <w:webHidden/>
              </w:rPr>
              <w:fldChar w:fldCharType="separate"/>
            </w:r>
            <w:r w:rsidR="00900D2A">
              <w:rPr>
                <w:noProof/>
                <w:webHidden/>
              </w:rPr>
              <w:t>7</w:t>
            </w:r>
            <w:r w:rsidR="00B6178E">
              <w:rPr>
                <w:noProof/>
                <w:webHidden/>
              </w:rPr>
              <w:fldChar w:fldCharType="end"/>
            </w:r>
          </w:hyperlink>
        </w:p>
        <w:p w14:paraId="5314E694" w14:textId="4348A11B" w:rsidR="00B6178E" w:rsidRDefault="00E20650">
          <w:pPr>
            <w:pStyle w:val="TJ2"/>
            <w:tabs>
              <w:tab w:val="right" w:leader="dot" w:pos="9062"/>
            </w:tabs>
            <w:rPr>
              <w:rFonts w:eastAsiaTheme="minorEastAsia"/>
              <w:noProof/>
              <w:lang w:eastAsia="hu-HU"/>
            </w:rPr>
          </w:pPr>
          <w:hyperlink w:anchor="_Toc128811444" w:history="1">
            <w:r w:rsidR="00B6178E" w:rsidRPr="00303648">
              <w:rPr>
                <w:rStyle w:val="Hiperhivatkozs"/>
                <w:noProof/>
              </w:rPr>
              <w:t>Az EIR feladata és környezete</w:t>
            </w:r>
            <w:r w:rsidR="00B6178E">
              <w:rPr>
                <w:noProof/>
                <w:webHidden/>
              </w:rPr>
              <w:tab/>
            </w:r>
            <w:r w:rsidR="00B6178E">
              <w:rPr>
                <w:noProof/>
                <w:webHidden/>
              </w:rPr>
              <w:fldChar w:fldCharType="begin"/>
            </w:r>
            <w:r w:rsidR="00B6178E">
              <w:rPr>
                <w:noProof/>
                <w:webHidden/>
              </w:rPr>
              <w:instrText xml:space="preserve"> PAGEREF _Toc128811444 \h </w:instrText>
            </w:r>
            <w:r w:rsidR="00B6178E">
              <w:rPr>
                <w:noProof/>
                <w:webHidden/>
              </w:rPr>
            </w:r>
            <w:r w:rsidR="00B6178E">
              <w:rPr>
                <w:noProof/>
                <w:webHidden/>
              </w:rPr>
              <w:fldChar w:fldCharType="separate"/>
            </w:r>
            <w:r w:rsidR="00900D2A">
              <w:rPr>
                <w:noProof/>
                <w:webHidden/>
              </w:rPr>
              <w:t>8</w:t>
            </w:r>
            <w:r w:rsidR="00B6178E">
              <w:rPr>
                <w:noProof/>
                <w:webHidden/>
              </w:rPr>
              <w:fldChar w:fldCharType="end"/>
            </w:r>
          </w:hyperlink>
        </w:p>
        <w:p w14:paraId="63DE9A2C" w14:textId="05359FF4" w:rsidR="00B6178E" w:rsidRDefault="00E20650">
          <w:pPr>
            <w:pStyle w:val="TJ3"/>
            <w:rPr>
              <w:rFonts w:eastAsiaTheme="minorEastAsia"/>
              <w:noProof/>
              <w:lang w:eastAsia="hu-HU"/>
            </w:rPr>
          </w:pPr>
          <w:hyperlink w:anchor="_Toc128811445" w:history="1">
            <w:r w:rsidR="00B6178E" w:rsidRPr="00303648">
              <w:rPr>
                <w:rStyle w:val="Hiperhivatkozs"/>
                <w:noProof/>
              </w:rPr>
              <w:t>Rendszer (alap)feladata, szolgáltatásai</w:t>
            </w:r>
            <w:r w:rsidR="00B6178E">
              <w:rPr>
                <w:noProof/>
                <w:webHidden/>
              </w:rPr>
              <w:tab/>
            </w:r>
            <w:r w:rsidR="00B6178E">
              <w:rPr>
                <w:noProof/>
                <w:webHidden/>
              </w:rPr>
              <w:fldChar w:fldCharType="begin"/>
            </w:r>
            <w:r w:rsidR="00B6178E">
              <w:rPr>
                <w:noProof/>
                <w:webHidden/>
              </w:rPr>
              <w:instrText xml:space="preserve"> PAGEREF _Toc128811445 \h </w:instrText>
            </w:r>
            <w:r w:rsidR="00B6178E">
              <w:rPr>
                <w:noProof/>
                <w:webHidden/>
              </w:rPr>
            </w:r>
            <w:r w:rsidR="00B6178E">
              <w:rPr>
                <w:noProof/>
                <w:webHidden/>
              </w:rPr>
              <w:fldChar w:fldCharType="separate"/>
            </w:r>
            <w:r w:rsidR="00900D2A">
              <w:rPr>
                <w:noProof/>
                <w:webHidden/>
              </w:rPr>
              <w:t>8</w:t>
            </w:r>
            <w:r w:rsidR="00B6178E">
              <w:rPr>
                <w:noProof/>
                <w:webHidden/>
              </w:rPr>
              <w:fldChar w:fldCharType="end"/>
            </w:r>
          </w:hyperlink>
        </w:p>
        <w:p w14:paraId="6DCD8517" w14:textId="1A88FBB4" w:rsidR="00B6178E" w:rsidRDefault="00E20650">
          <w:pPr>
            <w:pStyle w:val="TJ3"/>
            <w:rPr>
              <w:rFonts w:eastAsiaTheme="minorEastAsia"/>
              <w:noProof/>
              <w:lang w:eastAsia="hu-HU"/>
            </w:rPr>
          </w:pPr>
          <w:hyperlink w:anchor="_Toc128811446" w:history="1">
            <w:r w:rsidR="00B6178E" w:rsidRPr="00303648">
              <w:rPr>
                <w:rStyle w:val="Hiperhivatkozs"/>
                <w:noProof/>
              </w:rPr>
              <w:t>Rendszer funkciói</w:t>
            </w:r>
            <w:r w:rsidR="00B6178E">
              <w:rPr>
                <w:noProof/>
                <w:webHidden/>
              </w:rPr>
              <w:tab/>
            </w:r>
            <w:r w:rsidR="00B6178E">
              <w:rPr>
                <w:noProof/>
                <w:webHidden/>
              </w:rPr>
              <w:fldChar w:fldCharType="begin"/>
            </w:r>
            <w:r w:rsidR="00B6178E">
              <w:rPr>
                <w:noProof/>
                <w:webHidden/>
              </w:rPr>
              <w:instrText xml:space="preserve"> PAGEREF _Toc128811446 \h </w:instrText>
            </w:r>
            <w:r w:rsidR="00B6178E">
              <w:rPr>
                <w:noProof/>
                <w:webHidden/>
              </w:rPr>
            </w:r>
            <w:r w:rsidR="00B6178E">
              <w:rPr>
                <w:noProof/>
                <w:webHidden/>
              </w:rPr>
              <w:fldChar w:fldCharType="separate"/>
            </w:r>
            <w:r w:rsidR="00900D2A">
              <w:rPr>
                <w:noProof/>
                <w:webHidden/>
              </w:rPr>
              <w:t>8</w:t>
            </w:r>
            <w:r w:rsidR="00B6178E">
              <w:rPr>
                <w:noProof/>
                <w:webHidden/>
              </w:rPr>
              <w:fldChar w:fldCharType="end"/>
            </w:r>
          </w:hyperlink>
        </w:p>
        <w:p w14:paraId="0077ADE8" w14:textId="188B5EDB" w:rsidR="00B6178E" w:rsidRDefault="00E20650">
          <w:pPr>
            <w:pStyle w:val="TJ3"/>
            <w:rPr>
              <w:rFonts w:eastAsiaTheme="minorEastAsia"/>
              <w:noProof/>
              <w:lang w:eastAsia="hu-HU"/>
            </w:rPr>
          </w:pPr>
          <w:hyperlink w:anchor="_Toc128811447" w:history="1">
            <w:r w:rsidR="00B6178E" w:rsidRPr="00303648">
              <w:rPr>
                <w:rStyle w:val="Hiperhivatkozs"/>
                <w:noProof/>
              </w:rPr>
              <w:t>Az EIR felépítése, fizikai és logikai környezete</w:t>
            </w:r>
            <w:r w:rsidR="00B6178E">
              <w:rPr>
                <w:noProof/>
                <w:webHidden/>
              </w:rPr>
              <w:tab/>
            </w:r>
            <w:r w:rsidR="00B6178E">
              <w:rPr>
                <w:noProof/>
                <w:webHidden/>
              </w:rPr>
              <w:fldChar w:fldCharType="begin"/>
            </w:r>
            <w:r w:rsidR="00B6178E">
              <w:rPr>
                <w:noProof/>
                <w:webHidden/>
              </w:rPr>
              <w:instrText xml:space="preserve"> PAGEREF _Toc128811447 \h </w:instrText>
            </w:r>
            <w:r w:rsidR="00B6178E">
              <w:rPr>
                <w:noProof/>
                <w:webHidden/>
              </w:rPr>
            </w:r>
            <w:r w:rsidR="00B6178E">
              <w:rPr>
                <w:noProof/>
                <w:webHidden/>
              </w:rPr>
              <w:fldChar w:fldCharType="separate"/>
            </w:r>
            <w:r w:rsidR="00900D2A">
              <w:rPr>
                <w:noProof/>
                <w:webHidden/>
              </w:rPr>
              <w:t>8</w:t>
            </w:r>
            <w:r w:rsidR="00B6178E">
              <w:rPr>
                <w:noProof/>
                <w:webHidden/>
              </w:rPr>
              <w:fldChar w:fldCharType="end"/>
            </w:r>
          </w:hyperlink>
        </w:p>
        <w:p w14:paraId="0A575C26" w14:textId="0BB4A114" w:rsidR="00B6178E" w:rsidRDefault="00E20650">
          <w:pPr>
            <w:pStyle w:val="TJ3"/>
            <w:rPr>
              <w:rFonts w:eastAsiaTheme="minorEastAsia"/>
              <w:noProof/>
              <w:lang w:eastAsia="hu-HU"/>
            </w:rPr>
          </w:pPr>
          <w:hyperlink w:anchor="_Toc128811448" w:history="1">
            <w:r w:rsidR="00B6178E" w:rsidRPr="00303648">
              <w:rPr>
                <w:rStyle w:val="Hiperhivatkozs"/>
                <w:noProof/>
              </w:rPr>
              <w:t>Felhasználói szerepek és felelősségek</w:t>
            </w:r>
            <w:r w:rsidR="00B6178E">
              <w:rPr>
                <w:noProof/>
                <w:webHidden/>
              </w:rPr>
              <w:tab/>
            </w:r>
            <w:r w:rsidR="00B6178E">
              <w:rPr>
                <w:noProof/>
                <w:webHidden/>
              </w:rPr>
              <w:fldChar w:fldCharType="begin"/>
            </w:r>
            <w:r w:rsidR="00B6178E">
              <w:rPr>
                <w:noProof/>
                <w:webHidden/>
              </w:rPr>
              <w:instrText xml:space="preserve"> PAGEREF _Toc128811448 \h </w:instrText>
            </w:r>
            <w:r w:rsidR="00B6178E">
              <w:rPr>
                <w:noProof/>
                <w:webHidden/>
              </w:rPr>
            </w:r>
            <w:r w:rsidR="00B6178E">
              <w:rPr>
                <w:noProof/>
                <w:webHidden/>
              </w:rPr>
              <w:fldChar w:fldCharType="separate"/>
            </w:r>
            <w:r w:rsidR="00900D2A">
              <w:rPr>
                <w:noProof/>
                <w:webHidden/>
              </w:rPr>
              <w:t>9</w:t>
            </w:r>
            <w:r w:rsidR="00B6178E">
              <w:rPr>
                <w:noProof/>
                <w:webHidden/>
              </w:rPr>
              <w:fldChar w:fldCharType="end"/>
            </w:r>
          </w:hyperlink>
        </w:p>
        <w:p w14:paraId="5476E07E" w14:textId="6F379AD9" w:rsidR="00B6178E" w:rsidRDefault="00E20650">
          <w:pPr>
            <w:pStyle w:val="TJ2"/>
            <w:tabs>
              <w:tab w:val="right" w:leader="dot" w:pos="9062"/>
            </w:tabs>
            <w:rPr>
              <w:rFonts w:eastAsiaTheme="minorEastAsia"/>
              <w:noProof/>
              <w:lang w:eastAsia="hu-HU"/>
            </w:rPr>
          </w:pPr>
          <w:hyperlink w:anchor="_Toc128811449" w:history="1">
            <w:r w:rsidR="00B6178E" w:rsidRPr="00303648">
              <w:rPr>
                <w:rStyle w:val="Hiperhivatkozs"/>
                <w:noProof/>
              </w:rPr>
              <w:t>Biztonsági célok és vonatkozó követelmények</w:t>
            </w:r>
            <w:r w:rsidR="00B6178E">
              <w:rPr>
                <w:noProof/>
                <w:webHidden/>
              </w:rPr>
              <w:tab/>
            </w:r>
            <w:r w:rsidR="00B6178E">
              <w:rPr>
                <w:noProof/>
                <w:webHidden/>
              </w:rPr>
              <w:fldChar w:fldCharType="begin"/>
            </w:r>
            <w:r w:rsidR="00B6178E">
              <w:rPr>
                <w:noProof/>
                <w:webHidden/>
              </w:rPr>
              <w:instrText xml:space="preserve"> PAGEREF _Toc128811449 \h </w:instrText>
            </w:r>
            <w:r w:rsidR="00B6178E">
              <w:rPr>
                <w:noProof/>
                <w:webHidden/>
              </w:rPr>
            </w:r>
            <w:r w:rsidR="00B6178E">
              <w:rPr>
                <w:noProof/>
                <w:webHidden/>
              </w:rPr>
              <w:fldChar w:fldCharType="separate"/>
            </w:r>
            <w:r w:rsidR="00900D2A">
              <w:rPr>
                <w:noProof/>
                <w:webHidden/>
              </w:rPr>
              <w:t>11</w:t>
            </w:r>
            <w:r w:rsidR="00B6178E">
              <w:rPr>
                <w:noProof/>
                <w:webHidden/>
              </w:rPr>
              <w:fldChar w:fldCharType="end"/>
            </w:r>
          </w:hyperlink>
        </w:p>
        <w:p w14:paraId="6F8F1A13" w14:textId="7F877ED8" w:rsidR="00B6178E" w:rsidRDefault="00E20650">
          <w:pPr>
            <w:pStyle w:val="TJ3"/>
            <w:rPr>
              <w:rFonts w:eastAsiaTheme="minorEastAsia"/>
              <w:noProof/>
              <w:lang w:eastAsia="hu-HU"/>
            </w:rPr>
          </w:pPr>
          <w:hyperlink w:anchor="_Toc128811450" w:history="1">
            <w:r w:rsidR="00B6178E" w:rsidRPr="00303648">
              <w:rPr>
                <w:rStyle w:val="Hiperhivatkozs"/>
                <w:noProof/>
              </w:rPr>
              <w:t xml:space="preserve">Adminisztratív védelmi intézkedések - </w:t>
            </w:r>
            <w:r w:rsidR="00B6178E" w:rsidRPr="00303648">
              <w:rPr>
                <w:rStyle w:val="Hiperhivatkozs"/>
                <w:rFonts w:ascii="Roboto Slab Regular" w:hAnsi="Roboto Slab Regular"/>
                <w:iCs/>
                <w:noProof/>
              </w:rPr>
              <w:t>1. számú melléklet</w:t>
            </w:r>
            <w:r w:rsidR="00B6178E">
              <w:rPr>
                <w:noProof/>
                <w:webHidden/>
              </w:rPr>
              <w:tab/>
            </w:r>
            <w:r w:rsidR="00B6178E">
              <w:rPr>
                <w:noProof/>
                <w:webHidden/>
              </w:rPr>
              <w:fldChar w:fldCharType="begin"/>
            </w:r>
            <w:r w:rsidR="00B6178E">
              <w:rPr>
                <w:noProof/>
                <w:webHidden/>
              </w:rPr>
              <w:instrText xml:space="preserve"> PAGEREF _Toc128811450 \h </w:instrText>
            </w:r>
            <w:r w:rsidR="00B6178E">
              <w:rPr>
                <w:noProof/>
                <w:webHidden/>
              </w:rPr>
            </w:r>
            <w:r w:rsidR="00B6178E">
              <w:rPr>
                <w:noProof/>
                <w:webHidden/>
              </w:rPr>
              <w:fldChar w:fldCharType="separate"/>
            </w:r>
            <w:r w:rsidR="00900D2A">
              <w:rPr>
                <w:noProof/>
                <w:webHidden/>
              </w:rPr>
              <w:t>11</w:t>
            </w:r>
            <w:r w:rsidR="00B6178E">
              <w:rPr>
                <w:noProof/>
                <w:webHidden/>
              </w:rPr>
              <w:fldChar w:fldCharType="end"/>
            </w:r>
          </w:hyperlink>
        </w:p>
        <w:p w14:paraId="5FE83A65" w14:textId="60CFD9E2" w:rsidR="00B6178E" w:rsidRDefault="00E20650">
          <w:pPr>
            <w:pStyle w:val="TJ3"/>
            <w:rPr>
              <w:rFonts w:eastAsiaTheme="minorEastAsia"/>
              <w:noProof/>
              <w:lang w:eastAsia="hu-HU"/>
            </w:rPr>
          </w:pPr>
          <w:hyperlink w:anchor="_Toc128811451" w:history="1">
            <w:r w:rsidR="00B6178E" w:rsidRPr="00303648">
              <w:rPr>
                <w:rStyle w:val="Hiperhivatkozs"/>
                <w:noProof/>
              </w:rPr>
              <w:t xml:space="preserve">Fizikai védelmi intézkedések - </w:t>
            </w:r>
            <w:r w:rsidR="00B6178E" w:rsidRPr="00303648">
              <w:rPr>
                <w:rStyle w:val="Hiperhivatkozs"/>
                <w:rFonts w:ascii="Roboto Slab Regular" w:hAnsi="Roboto Slab Regular"/>
                <w:iCs/>
                <w:noProof/>
              </w:rPr>
              <w:t>2. számú melléklet</w:t>
            </w:r>
            <w:r w:rsidR="00B6178E">
              <w:rPr>
                <w:noProof/>
                <w:webHidden/>
              </w:rPr>
              <w:tab/>
            </w:r>
            <w:r w:rsidR="00B6178E">
              <w:rPr>
                <w:noProof/>
                <w:webHidden/>
              </w:rPr>
              <w:fldChar w:fldCharType="begin"/>
            </w:r>
            <w:r w:rsidR="00B6178E">
              <w:rPr>
                <w:noProof/>
                <w:webHidden/>
              </w:rPr>
              <w:instrText xml:space="preserve"> PAGEREF _Toc128811451 \h </w:instrText>
            </w:r>
            <w:r w:rsidR="00B6178E">
              <w:rPr>
                <w:noProof/>
                <w:webHidden/>
              </w:rPr>
            </w:r>
            <w:r w:rsidR="00B6178E">
              <w:rPr>
                <w:noProof/>
                <w:webHidden/>
              </w:rPr>
              <w:fldChar w:fldCharType="separate"/>
            </w:r>
            <w:r w:rsidR="00900D2A">
              <w:rPr>
                <w:noProof/>
                <w:webHidden/>
              </w:rPr>
              <w:t>12</w:t>
            </w:r>
            <w:r w:rsidR="00B6178E">
              <w:rPr>
                <w:noProof/>
                <w:webHidden/>
              </w:rPr>
              <w:fldChar w:fldCharType="end"/>
            </w:r>
          </w:hyperlink>
        </w:p>
        <w:p w14:paraId="6B151951" w14:textId="4B5A4173" w:rsidR="00B6178E" w:rsidRDefault="00E20650">
          <w:pPr>
            <w:pStyle w:val="TJ3"/>
            <w:rPr>
              <w:rFonts w:eastAsiaTheme="minorEastAsia"/>
              <w:noProof/>
              <w:lang w:eastAsia="hu-HU"/>
            </w:rPr>
          </w:pPr>
          <w:hyperlink w:anchor="_Toc128811452" w:history="1">
            <w:r w:rsidR="00B6178E" w:rsidRPr="00303648">
              <w:rPr>
                <w:rStyle w:val="Hiperhivatkozs"/>
                <w:noProof/>
              </w:rPr>
              <w:t xml:space="preserve">Logikai védelmi intézkedések - </w:t>
            </w:r>
            <w:r w:rsidR="00B6178E" w:rsidRPr="00303648">
              <w:rPr>
                <w:rStyle w:val="Hiperhivatkozs"/>
                <w:rFonts w:ascii="Roboto Slab Regular" w:hAnsi="Roboto Slab Regular"/>
                <w:iCs/>
                <w:noProof/>
              </w:rPr>
              <w:t>3. számú melléklet</w:t>
            </w:r>
            <w:r w:rsidR="00B6178E">
              <w:rPr>
                <w:noProof/>
                <w:webHidden/>
              </w:rPr>
              <w:tab/>
            </w:r>
            <w:r w:rsidR="00B6178E">
              <w:rPr>
                <w:noProof/>
                <w:webHidden/>
              </w:rPr>
              <w:fldChar w:fldCharType="begin"/>
            </w:r>
            <w:r w:rsidR="00B6178E">
              <w:rPr>
                <w:noProof/>
                <w:webHidden/>
              </w:rPr>
              <w:instrText xml:space="preserve"> PAGEREF _Toc128811452 \h </w:instrText>
            </w:r>
            <w:r w:rsidR="00B6178E">
              <w:rPr>
                <w:noProof/>
                <w:webHidden/>
              </w:rPr>
            </w:r>
            <w:r w:rsidR="00B6178E">
              <w:rPr>
                <w:noProof/>
                <w:webHidden/>
              </w:rPr>
              <w:fldChar w:fldCharType="separate"/>
            </w:r>
            <w:r w:rsidR="00900D2A">
              <w:rPr>
                <w:noProof/>
                <w:webHidden/>
              </w:rPr>
              <w:t>12</w:t>
            </w:r>
            <w:r w:rsidR="00B6178E">
              <w:rPr>
                <w:noProof/>
                <w:webHidden/>
              </w:rPr>
              <w:fldChar w:fldCharType="end"/>
            </w:r>
          </w:hyperlink>
        </w:p>
        <w:p w14:paraId="23793675" w14:textId="38B675CD" w:rsidR="00B6178E" w:rsidRDefault="00E20650">
          <w:pPr>
            <w:pStyle w:val="TJ2"/>
            <w:tabs>
              <w:tab w:val="right" w:leader="dot" w:pos="9062"/>
            </w:tabs>
            <w:rPr>
              <w:rFonts w:eastAsiaTheme="minorEastAsia"/>
              <w:noProof/>
              <w:lang w:eastAsia="hu-HU"/>
            </w:rPr>
          </w:pPr>
          <w:hyperlink w:anchor="_Toc128811453" w:history="1">
            <w:r w:rsidR="00B6178E" w:rsidRPr="00303648">
              <w:rPr>
                <w:rStyle w:val="Hiperhivatkozs"/>
                <w:noProof/>
              </w:rPr>
              <w:t>Fogalmak és rövidítések</w:t>
            </w:r>
            <w:r w:rsidR="00B6178E">
              <w:rPr>
                <w:noProof/>
                <w:webHidden/>
              </w:rPr>
              <w:tab/>
            </w:r>
            <w:r w:rsidR="00B6178E">
              <w:rPr>
                <w:noProof/>
                <w:webHidden/>
              </w:rPr>
              <w:fldChar w:fldCharType="begin"/>
            </w:r>
            <w:r w:rsidR="00B6178E">
              <w:rPr>
                <w:noProof/>
                <w:webHidden/>
              </w:rPr>
              <w:instrText xml:space="preserve"> PAGEREF _Toc128811453 \h </w:instrText>
            </w:r>
            <w:r w:rsidR="00B6178E">
              <w:rPr>
                <w:noProof/>
                <w:webHidden/>
              </w:rPr>
            </w:r>
            <w:r w:rsidR="00B6178E">
              <w:rPr>
                <w:noProof/>
                <w:webHidden/>
              </w:rPr>
              <w:fldChar w:fldCharType="separate"/>
            </w:r>
            <w:r w:rsidR="00900D2A">
              <w:rPr>
                <w:noProof/>
                <w:webHidden/>
              </w:rPr>
              <w:t>12</w:t>
            </w:r>
            <w:r w:rsidR="00B6178E">
              <w:rPr>
                <w:noProof/>
                <w:webHidden/>
              </w:rPr>
              <w:fldChar w:fldCharType="end"/>
            </w:r>
          </w:hyperlink>
        </w:p>
        <w:p w14:paraId="7C2AEE0F" w14:textId="7821D6E5" w:rsidR="00B6178E" w:rsidRDefault="00E20650">
          <w:pPr>
            <w:pStyle w:val="TJ2"/>
            <w:tabs>
              <w:tab w:val="right" w:leader="dot" w:pos="9062"/>
            </w:tabs>
            <w:rPr>
              <w:rFonts w:eastAsiaTheme="minorEastAsia"/>
              <w:noProof/>
              <w:lang w:eastAsia="hu-HU"/>
            </w:rPr>
          </w:pPr>
          <w:hyperlink w:anchor="_Toc128811454" w:history="1">
            <w:r w:rsidR="00B6178E" w:rsidRPr="00303648">
              <w:rPr>
                <w:rStyle w:val="Hiperhivatkozs"/>
                <w:noProof/>
              </w:rPr>
              <w:t>1. számú melléklet – Adminisztratív védelem</w:t>
            </w:r>
            <w:r w:rsidR="00B6178E">
              <w:rPr>
                <w:noProof/>
                <w:webHidden/>
              </w:rPr>
              <w:tab/>
            </w:r>
            <w:r w:rsidR="00B6178E">
              <w:rPr>
                <w:noProof/>
                <w:webHidden/>
              </w:rPr>
              <w:fldChar w:fldCharType="begin"/>
            </w:r>
            <w:r w:rsidR="00B6178E">
              <w:rPr>
                <w:noProof/>
                <w:webHidden/>
              </w:rPr>
              <w:instrText xml:space="preserve"> PAGEREF _Toc128811454 \h </w:instrText>
            </w:r>
            <w:r w:rsidR="00B6178E">
              <w:rPr>
                <w:noProof/>
                <w:webHidden/>
              </w:rPr>
            </w:r>
            <w:r w:rsidR="00B6178E">
              <w:rPr>
                <w:noProof/>
                <w:webHidden/>
              </w:rPr>
              <w:fldChar w:fldCharType="separate"/>
            </w:r>
            <w:r w:rsidR="00900D2A">
              <w:rPr>
                <w:noProof/>
                <w:webHidden/>
              </w:rPr>
              <w:t>14</w:t>
            </w:r>
            <w:r w:rsidR="00B6178E">
              <w:rPr>
                <w:noProof/>
                <w:webHidden/>
              </w:rPr>
              <w:fldChar w:fldCharType="end"/>
            </w:r>
          </w:hyperlink>
        </w:p>
        <w:p w14:paraId="15FBA133" w14:textId="789F4A56" w:rsidR="00B6178E" w:rsidRDefault="00E20650">
          <w:pPr>
            <w:pStyle w:val="TJ2"/>
            <w:tabs>
              <w:tab w:val="right" w:leader="dot" w:pos="9062"/>
            </w:tabs>
            <w:rPr>
              <w:rFonts w:eastAsiaTheme="minorEastAsia"/>
              <w:noProof/>
              <w:lang w:eastAsia="hu-HU"/>
            </w:rPr>
          </w:pPr>
          <w:hyperlink w:anchor="_Toc128811455" w:history="1">
            <w:r w:rsidR="00B6178E" w:rsidRPr="00303648">
              <w:rPr>
                <w:rStyle w:val="Hiperhivatkozs"/>
                <w:noProof/>
              </w:rPr>
              <w:t>2. számú melléklet – Fizikai védelem</w:t>
            </w:r>
            <w:r w:rsidR="00B6178E">
              <w:rPr>
                <w:noProof/>
                <w:webHidden/>
              </w:rPr>
              <w:tab/>
            </w:r>
            <w:r w:rsidR="00B6178E">
              <w:rPr>
                <w:noProof/>
                <w:webHidden/>
              </w:rPr>
              <w:fldChar w:fldCharType="begin"/>
            </w:r>
            <w:r w:rsidR="00B6178E">
              <w:rPr>
                <w:noProof/>
                <w:webHidden/>
              </w:rPr>
              <w:instrText xml:space="preserve"> PAGEREF _Toc128811455 \h </w:instrText>
            </w:r>
            <w:r w:rsidR="00B6178E">
              <w:rPr>
                <w:noProof/>
                <w:webHidden/>
              </w:rPr>
            </w:r>
            <w:r w:rsidR="00B6178E">
              <w:rPr>
                <w:noProof/>
                <w:webHidden/>
              </w:rPr>
              <w:fldChar w:fldCharType="separate"/>
            </w:r>
            <w:r w:rsidR="00900D2A">
              <w:rPr>
                <w:noProof/>
                <w:webHidden/>
              </w:rPr>
              <w:t>24</w:t>
            </w:r>
            <w:r w:rsidR="00B6178E">
              <w:rPr>
                <w:noProof/>
                <w:webHidden/>
              </w:rPr>
              <w:fldChar w:fldCharType="end"/>
            </w:r>
          </w:hyperlink>
        </w:p>
        <w:p w14:paraId="7163DCCB" w14:textId="4CCE3C0F" w:rsidR="00B6178E" w:rsidRDefault="00E20650">
          <w:pPr>
            <w:pStyle w:val="TJ2"/>
            <w:tabs>
              <w:tab w:val="right" w:leader="dot" w:pos="9062"/>
            </w:tabs>
            <w:rPr>
              <w:rFonts w:eastAsiaTheme="minorEastAsia"/>
              <w:noProof/>
              <w:lang w:eastAsia="hu-HU"/>
            </w:rPr>
          </w:pPr>
          <w:hyperlink w:anchor="_Toc128811456" w:history="1">
            <w:r w:rsidR="00B6178E" w:rsidRPr="00303648">
              <w:rPr>
                <w:rStyle w:val="Hiperhivatkozs"/>
                <w:noProof/>
              </w:rPr>
              <w:t>3. számú melléklet – Logikai védelem</w:t>
            </w:r>
            <w:r w:rsidR="00B6178E">
              <w:rPr>
                <w:noProof/>
                <w:webHidden/>
              </w:rPr>
              <w:tab/>
            </w:r>
            <w:r w:rsidR="00B6178E">
              <w:rPr>
                <w:noProof/>
                <w:webHidden/>
              </w:rPr>
              <w:fldChar w:fldCharType="begin"/>
            </w:r>
            <w:r w:rsidR="00B6178E">
              <w:rPr>
                <w:noProof/>
                <w:webHidden/>
              </w:rPr>
              <w:instrText xml:space="preserve"> PAGEREF _Toc128811456 \h </w:instrText>
            </w:r>
            <w:r w:rsidR="00B6178E">
              <w:rPr>
                <w:noProof/>
                <w:webHidden/>
              </w:rPr>
            </w:r>
            <w:r w:rsidR="00B6178E">
              <w:rPr>
                <w:noProof/>
                <w:webHidden/>
              </w:rPr>
              <w:fldChar w:fldCharType="separate"/>
            </w:r>
            <w:r w:rsidR="00900D2A">
              <w:rPr>
                <w:noProof/>
                <w:webHidden/>
              </w:rPr>
              <w:t>28</w:t>
            </w:r>
            <w:r w:rsidR="00B6178E">
              <w:rPr>
                <w:noProof/>
                <w:webHidden/>
              </w:rPr>
              <w:fldChar w:fldCharType="end"/>
            </w:r>
          </w:hyperlink>
        </w:p>
        <w:p w14:paraId="04F48135" w14:textId="1F1A4B96" w:rsidR="009B3D34" w:rsidRDefault="009B3D34" w:rsidP="009B3D34">
          <w:r w:rsidRPr="007049BB">
            <w:rPr>
              <w:rFonts w:ascii="Roboto Slab Regular" w:hAnsi="Roboto Slab Regular"/>
              <w:iCs/>
              <w:color w:val="262626" w:themeColor="text1" w:themeTint="D9"/>
              <w:szCs w:val="24"/>
            </w:rPr>
            <w:fldChar w:fldCharType="end"/>
          </w:r>
        </w:p>
      </w:sdtContent>
    </w:sdt>
    <w:p w14:paraId="330D7238" w14:textId="77777777" w:rsidR="009B3D34" w:rsidRDefault="009B3D34" w:rsidP="009B3D34">
      <w:pPr>
        <w:rPr>
          <w:rFonts w:asciiTheme="majorHAnsi" w:eastAsiaTheme="majorEastAsia" w:hAnsiTheme="majorHAnsi" w:cstheme="majorBidi"/>
          <w:b/>
          <w:bCs/>
          <w:color w:val="2F5496" w:themeColor="accent1" w:themeShade="BF"/>
          <w:sz w:val="32"/>
          <w:szCs w:val="32"/>
        </w:rPr>
      </w:pPr>
      <w:r>
        <w:rPr>
          <w:b/>
          <w:bCs/>
        </w:rPr>
        <w:br w:type="page"/>
      </w:r>
    </w:p>
    <w:p w14:paraId="08FCD432" w14:textId="1852B7C5" w:rsidR="00943515" w:rsidRPr="000A448D" w:rsidRDefault="00EE124C" w:rsidP="000A448D">
      <w:pPr>
        <w:pStyle w:val="AlveradHeading2"/>
        <w:numPr>
          <w:ilvl w:val="0"/>
          <w:numId w:val="0"/>
        </w:numPr>
        <w:ind w:left="1070" w:hanging="360"/>
      </w:pPr>
      <w:bookmarkStart w:id="1" w:name="_Toc128811435"/>
      <w:r>
        <w:lastRenderedPageBreak/>
        <w:t>Információ</w:t>
      </w:r>
      <w:r w:rsidR="00943515" w:rsidRPr="000A448D">
        <w:t>biztonsági terv célja és hatóköre</w:t>
      </w:r>
      <w:bookmarkEnd w:id="1"/>
    </w:p>
    <w:p w14:paraId="45E06292" w14:textId="77777777" w:rsidR="00AE4F5C" w:rsidRDefault="00AE4F5C" w:rsidP="00CC677A">
      <w:pPr>
        <w:jc w:val="both"/>
      </w:pPr>
    </w:p>
    <w:p w14:paraId="7C1AB376" w14:textId="16439F75" w:rsidR="002D5C8D" w:rsidRPr="00914044" w:rsidRDefault="002D5C8D" w:rsidP="00CC677A">
      <w:pPr>
        <w:jc w:val="both"/>
        <w:rPr>
          <w:rFonts w:ascii="Roboto Slab Regular" w:hAnsi="Roboto Slab Regular"/>
          <w:iCs/>
          <w:color w:val="262626" w:themeColor="text1" w:themeTint="D9"/>
          <w:szCs w:val="24"/>
        </w:rPr>
      </w:pPr>
      <w:r w:rsidRPr="00914044">
        <w:rPr>
          <w:rFonts w:ascii="Roboto Slab Regular" w:hAnsi="Roboto Slab Regular"/>
          <w:iCs/>
          <w:color w:val="262626" w:themeColor="text1" w:themeTint="D9"/>
          <w:szCs w:val="24"/>
        </w:rPr>
        <w:t xml:space="preserve">Az </w:t>
      </w:r>
      <w:r w:rsidR="00417873">
        <w:rPr>
          <w:rFonts w:ascii="Roboto Slab Regular" w:hAnsi="Roboto Slab Regular"/>
          <w:iCs/>
          <w:color w:val="262626" w:themeColor="text1" w:themeTint="D9"/>
          <w:szCs w:val="24"/>
        </w:rPr>
        <w:t>Információ</w:t>
      </w:r>
      <w:r w:rsidR="00417873" w:rsidRPr="0074735C">
        <w:rPr>
          <w:rFonts w:ascii="Roboto Slab Regular" w:hAnsi="Roboto Slab Regular"/>
          <w:iCs/>
          <w:color w:val="262626" w:themeColor="text1" w:themeTint="D9"/>
          <w:szCs w:val="24"/>
        </w:rPr>
        <w:t xml:space="preserve">biztonsági </w:t>
      </w:r>
      <w:r w:rsidRPr="00914044">
        <w:rPr>
          <w:rFonts w:ascii="Roboto Slab Regular" w:hAnsi="Roboto Slab Regular"/>
          <w:iCs/>
          <w:color w:val="262626" w:themeColor="text1" w:themeTint="D9"/>
          <w:szCs w:val="24"/>
        </w:rPr>
        <w:t>terv célja a</w:t>
      </w:r>
      <w:r w:rsidR="00943515" w:rsidRPr="00914044">
        <w:rPr>
          <w:rFonts w:ascii="Roboto Slab Regular" w:hAnsi="Roboto Slab Regular"/>
          <w:iCs/>
          <w:color w:val="262626" w:themeColor="text1" w:themeTint="D9"/>
          <w:szCs w:val="24"/>
        </w:rPr>
        <w:t xml:space="preserve"> </w:t>
      </w:r>
      <w:r w:rsidR="00B44A3E">
        <w:rPr>
          <w:rFonts w:ascii="Roboto Slab Regular" w:hAnsi="Roboto Slab Regular"/>
          <w:iCs/>
          <w:color w:val="262626" w:themeColor="text1" w:themeTint="D9"/>
          <w:szCs w:val="24"/>
        </w:rPr>
        <w:t>Projektgazda s</w:t>
      </w:r>
      <w:r w:rsidR="00943515" w:rsidRPr="00914044">
        <w:rPr>
          <w:rFonts w:ascii="Roboto Slab Regular" w:hAnsi="Roboto Slab Regular"/>
          <w:iCs/>
          <w:color w:val="262626" w:themeColor="text1" w:themeTint="D9"/>
          <w:szCs w:val="24"/>
        </w:rPr>
        <w:t xml:space="preserve">zervezet </w:t>
      </w:r>
      <w:r w:rsidR="00B44A3E">
        <w:rPr>
          <w:rFonts w:ascii="Roboto Slab Regular" w:hAnsi="Roboto Slab Regular"/>
          <w:iCs/>
          <w:color w:val="262626" w:themeColor="text1" w:themeTint="D9"/>
          <w:szCs w:val="24"/>
        </w:rPr>
        <w:t xml:space="preserve">(továbbiakban: Szervezet) </w:t>
      </w:r>
      <w:r w:rsidRPr="00914044">
        <w:rPr>
          <w:rFonts w:ascii="Roboto Slab Regular" w:hAnsi="Roboto Slab Regular"/>
          <w:iCs/>
          <w:color w:val="262626" w:themeColor="text1" w:themeTint="D9"/>
          <w:szCs w:val="24"/>
        </w:rPr>
        <w:t xml:space="preserve">számára elősegíteni </w:t>
      </w:r>
      <w:r w:rsidR="00943515" w:rsidRPr="00914044">
        <w:rPr>
          <w:rFonts w:ascii="Roboto Slab Regular" w:hAnsi="Roboto Slab Regular"/>
          <w:iCs/>
          <w:color w:val="262626" w:themeColor="text1" w:themeTint="D9"/>
          <w:szCs w:val="24"/>
        </w:rPr>
        <w:t>a 2013. évi L. törvény 11. §-</w:t>
      </w:r>
      <w:proofErr w:type="spellStart"/>
      <w:r w:rsidR="00943515" w:rsidRPr="00914044">
        <w:rPr>
          <w:rFonts w:ascii="Roboto Slab Regular" w:hAnsi="Roboto Slab Regular"/>
          <w:iCs/>
          <w:color w:val="262626" w:themeColor="text1" w:themeTint="D9"/>
          <w:szCs w:val="24"/>
        </w:rPr>
        <w:t>ának</w:t>
      </w:r>
      <w:proofErr w:type="spellEnd"/>
      <w:r w:rsidR="00943515" w:rsidRPr="00914044">
        <w:rPr>
          <w:rFonts w:ascii="Roboto Slab Regular" w:hAnsi="Roboto Slab Regular"/>
          <w:iCs/>
          <w:color w:val="262626" w:themeColor="text1" w:themeTint="D9"/>
          <w:szCs w:val="24"/>
        </w:rPr>
        <w:t xml:space="preserve"> (1) bekezdés a) pontja alapján biztosítja az elektronikus információs rendszerre </w:t>
      </w:r>
      <w:r w:rsidR="00D027D4">
        <w:rPr>
          <w:rFonts w:ascii="Roboto Slab Regular" w:hAnsi="Roboto Slab Regular"/>
          <w:iCs/>
          <w:color w:val="262626" w:themeColor="text1" w:themeTint="D9"/>
          <w:szCs w:val="24"/>
        </w:rPr>
        <w:t xml:space="preserve">(továbbiakban: EIR) </w:t>
      </w:r>
      <w:r w:rsidR="00943515" w:rsidRPr="00914044">
        <w:rPr>
          <w:rFonts w:ascii="Roboto Slab Regular" w:hAnsi="Roboto Slab Regular"/>
          <w:iCs/>
          <w:color w:val="262626" w:themeColor="text1" w:themeTint="D9"/>
          <w:szCs w:val="24"/>
        </w:rPr>
        <w:t>irányadó biztonsági osztály tekintetében</w:t>
      </w:r>
      <w:r w:rsidR="00084B49" w:rsidRPr="00914044">
        <w:rPr>
          <w:rFonts w:ascii="Roboto Slab Regular" w:hAnsi="Roboto Slab Regular"/>
          <w:iCs/>
          <w:color w:val="262626" w:themeColor="text1" w:themeTint="D9"/>
          <w:szCs w:val="24"/>
        </w:rPr>
        <w:t xml:space="preserve"> </w:t>
      </w:r>
      <w:r w:rsidR="00943515" w:rsidRPr="00914044">
        <w:rPr>
          <w:rFonts w:ascii="Roboto Slab Regular" w:hAnsi="Roboto Slab Regular"/>
          <w:iCs/>
          <w:color w:val="262626" w:themeColor="text1" w:themeTint="D9"/>
          <w:szCs w:val="24"/>
        </w:rPr>
        <w:t xml:space="preserve">meghatározott követelmények teljesülését, valamint a </w:t>
      </w:r>
      <w:r w:rsidR="00F36814" w:rsidRPr="00914044">
        <w:rPr>
          <w:rFonts w:ascii="Roboto Slab Regular" w:hAnsi="Roboto Slab Regular"/>
          <w:iCs/>
          <w:color w:val="262626" w:themeColor="text1" w:themeTint="D9"/>
          <w:szCs w:val="24"/>
        </w:rPr>
        <w:t xml:space="preserve">41/2015. (VII. 15.) BM rendelet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w:t>
      </w:r>
      <w:r w:rsidRPr="00914044">
        <w:rPr>
          <w:rFonts w:ascii="Roboto Slab Regular" w:hAnsi="Roboto Slab Regular"/>
          <w:iCs/>
          <w:color w:val="262626" w:themeColor="text1" w:themeTint="D9"/>
          <w:szCs w:val="24"/>
        </w:rPr>
        <w:t xml:space="preserve">alapján, </w:t>
      </w:r>
      <w:r w:rsidR="00C70E97">
        <w:rPr>
          <w:rFonts w:ascii="Roboto Slab Regular" w:hAnsi="Roboto Slab Regular"/>
          <w:iCs/>
          <w:color w:val="262626" w:themeColor="text1" w:themeTint="D9"/>
          <w:szCs w:val="24"/>
        </w:rPr>
        <w:t xml:space="preserve">támogatást nyújtani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Pr="00914044">
        <w:rPr>
          <w:rFonts w:ascii="Roboto Slab Regular" w:hAnsi="Roboto Slab Regular"/>
          <w:iCs/>
          <w:color w:val="262626" w:themeColor="text1" w:themeTint="D9"/>
          <w:szCs w:val="24"/>
        </w:rPr>
        <w:t xml:space="preserve"> tervezése során előzetesen</w:t>
      </w:r>
      <w:r w:rsidR="00C70E97">
        <w:rPr>
          <w:rFonts w:ascii="Roboto Slab Regular" w:hAnsi="Roboto Slab Regular"/>
          <w:iCs/>
          <w:color w:val="262626" w:themeColor="text1" w:themeTint="D9"/>
          <w:szCs w:val="24"/>
        </w:rPr>
        <w:t xml:space="preserve"> (</w:t>
      </w:r>
      <w:r w:rsidR="00C70E97" w:rsidRPr="00C70E97">
        <w:rPr>
          <w:rFonts w:ascii="Roboto Slab Regular" w:hAnsi="Roboto Slab Regular"/>
          <w:iCs/>
          <w:color w:val="262626" w:themeColor="text1" w:themeTint="D9"/>
          <w:szCs w:val="24"/>
        </w:rPr>
        <w:t>azaz a követelmények specifikálási fázisában</w:t>
      </w:r>
      <w:r w:rsidR="00C70E97">
        <w:rPr>
          <w:rFonts w:ascii="Roboto Slab Regular" w:hAnsi="Roboto Slab Regular"/>
          <w:iCs/>
          <w:color w:val="262626" w:themeColor="text1" w:themeTint="D9"/>
          <w:szCs w:val="24"/>
        </w:rPr>
        <w:t>)</w:t>
      </w:r>
      <w:r w:rsidRPr="00914044">
        <w:rPr>
          <w:rFonts w:ascii="Roboto Slab Regular" w:hAnsi="Roboto Slab Regular"/>
          <w:iCs/>
          <w:color w:val="262626" w:themeColor="text1" w:themeTint="D9"/>
          <w:szCs w:val="24"/>
        </w:rPr>
        <w:t xml:space="preserve"> megállapított biztonsági osztálynak megfelelő követelmények megvalós</w:t>
      </w:r>
      <w:r w:rsidR="00C70E97">
        <w:rPr>
          <w:rFonts w:ascii="Roboto Slab Regular" w:hAnsi="Roboto Slab Regular"/>
          <w:iCs/>
          <w:color w:val="262626" w:themeColor="text1" w:themeTint="D9"/>
          <w:szCs w:val="24"/>
        </w:rPr>
        <w:t>ításához</w:t>
      </w:r>
      <w:r w:rsidR="00891B42" w:rsidRPr="00914044">
        <w:rPr>
          <w:rFonts w:ascii="Roboto Slab Regular" w:hAnsi="Roboto Slab Regular"/>
          <w:iCs/>
          <w:color w:val="262626" w:themeColor="text1" w:themeTint="D9"/>
          <w:szCs w:val="24"/>
        </w:rPr>
        <w:t xml:space="preserve">, továbbá </w:t>
      </w:r>
      <w:r w:rsidR="00D027D4">
        <w:rPr>
          <w:rFonts w:ascii="Roboto Slab Regular" w:hAnsi="Roboto Slab Regular"/>
          <w:iCs/>
          <w:color w:val="262626" w:themeColor="text1" w:themeTint="D9"/>
          <w:szCs w:val="24"/>
        </w:rPr>
        <w:t>az EIR-re</w:t>
      </w:r>
      <w:r w:rsidR="00891B42" w:rsidRPr="00914044">
        <w:rPr>
          <w:rFonts w:ascii="Roboto Slab Regular" w:hAnsi="Roboto Slab Regular"/>
          <w:iCs/>
          <w:color w:val="262626" w:themeColor="text1" w:themeTint="D9"/>
          <w:szCs w:val="24"/>
        </w:rPr>
        <w:t xml:space="preserve"> és </w:t>
      </w:r>
      <w:r w:rsidR="00D027D4">
        <w:rPr>
          <w:rFonts w:ascii="Roboto Slab Regular" w:hAnsi="Roboto Slab Regular"/>
          <w:iCs/>
          <w:color w:val="262626" w:themeColor="text1" w:themeTint="D9"/>
          <w:szCs w:val="24"/>
        </w:rPr>
        <w:t>az EIR</w:t>
      </w:r>
      <w:r w:rsidR="00891B42" w:rsidRPr="00914044">
        <w:rPr>
          <w:rFonts w:ascii="Roboto Slab Regular" w:hAnsi="Roboto Slab Regular"/>
          <w:iCs/>
          <w:color w:val="262626" w:themeColor="text1" w:themeTint="D9"/>
          <w:szCs w:val="24"/>
        </w:rPr>
        <w:t xml:space="preserve"> fejlesztőire, valamint </w:t>
      </w:r>
      <w:r w:rsidR="00D027D4">
        <w:rPr>
          <w:rFonts w:ascii="Roboto Slab Regular" w:hAnsi="Roboto Slab Regular"/>
          <w:iCs/>
          <w:color w:val="262626" w:themeColor="text1" w:themeTint="D9"/>
          <w:szCs w:val="24"/>
        </w:rPr>
        <w:t>az EIR</w:t>
      </w:r>
      <w:r w:rsidR="00891B42" w:rsidRPr="00914044">
        <w:rPr>
          <w:rFonts w:ascii="Roboto Slab Regular" w:hAnsi="Roboto Slab Regular"/>
          <w:iCs/>
          <w:color w:val="262626" w:themeColor="text1" w:themeTint="D9"/>
          <w:szCs w:val="24"/>
        </w:rPr>
        <w:t xml:space="preserve"> dokumentációjára értelmezhető követelmények meghatározása</w:t>
      </w:r>
      <w:r w:rsidRPr="00914044">
        <w:rPr>
          <w:rFonts w:ascii="Roboto Slab Regular" w:hAnsi="Roboto Slab Regular"/>
          <w:iCs/>
          <w:color w:val="262626" w:themeColor="text1" w:themeTint="D9"/>
          <w:szCs w:val="24"/>
        </w:rPr>
        <w:t>.</w:t>
      </w:r>
    </w:p>
    <w:p w14:paraId="773EDB3B" w14:textId="3B491083" w:rsidR="002D5C8D" w:rsidRPr="0074735C" w:rsidRDefault="002D5C8D" w:rsidP="00CC677A">
      <w:p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 xml:space="preserve">Az </w:t>
      </w:r>
      <w:r w:rsidR="00417873">
        <w:rPr>
          <w:rFonts w:ascii="Roboto Slab Regular" w:hAnsi="Roboto Slab Regular"/>
          <w:iCs/>
          <w:color w:val="262626" w:themeColor="text1" w:themeTint="D9"/>
          <w:szCs w:val="24"/>
        </w:rPr>
        <w:t>Információ</w:t>
      </w:r>
      <w:r w:rsidR="00417873" w:rsidRPr="0074735C">
        <w:rPr>
          <w:rFonts w:ascii="Roboto Slab Regular" w:hAnsi="Roboto Slab Regular"/>
          <w:iCs/>
          <w:color w:val="262626" w:themeColor="text1" w:themeTint="D9"/>
          <w:szCs w:val="24"/>
        </w:rPr>
        <w:t xml:space="preserve">biztonsági </w:t>
      </w:r>
      <w:r w:rsidRPr="0074735C">
        <w:rPr>
          <w:rFonts w:ascii="Roboto Slab Regular" w:hAnsi="Roboto Slab Regular"/>
          <w:iCs/>
          <w:color w:val="262626" w:themeColor="text1" w:themeTint="D9"/>
          <w:szCs w:val="24"/>
        </w:rPr>
        <w:t xml:space="preserve">terv célja továbbá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Pr="0074735C">
        <w:rPr>
          <w:rFonts w:ascii="Roboto Slab Regular" w:hAnsi="Roboto Slab Regular"/>
          <w:iCs/>
          <w:color w:val="262626" w:themeColor="text1" w:themeTint="D9"/>
          <w:szCs w:val="24"/>
        </w:rPr>
        <w:t xml:space="preserve"> </w:t>
      </w:r>
      <w:r w:rsidR="00891B42" w:rsidRPr="0074735C">
        <w:rPr>
          <w:rFonts w:ascii="Roboto Slab Regular" w:hAnsi="Roboto Slab Regular"/>
          <w:iCs/>
          <w:color w:val="262626" w:themeColor="text1" w:themeTint="D9"/>
          <w:szCs w:val="24"/>
        </w:rPr>
        <w:t xml:space="preserve">tervezéséhez kapcsolódó, a </w:t>
      </w:r>
      <w:r w:rsidRPr="0074735C">
        <w:rPr>
          <w:rFonts w:ascii="Roboto Slab Regular" w:hAnsi="Roboto Slab Regular"/>
          <w:iCs/>
          <w:color w:val="262626" w:themeColor="text1" w:themeTint="D9"/>
          <w:szCs w:val="24"/>
        </w:rPr>
        <w:t>fejlesztés</w:t>
      </w:r>
      <w:r w:rsidR="00891B42" w:rsidRPr="0074735C">
        <w:rPr>
          <w:rFonts w:ascii="Roboto Slab Regular" w:hAnsi="Roboto Slab Regular"/>
          <w:iCs/>
          <w:color w:val="262626" w:themeColor="text1" w:themeTint="D9"/>
          <w:szCs w:val="24"/>
        </w:rPr>
        <w:t>sel</w:t>
      </w:r>
      <w:r w:rsidRPr="0074735C">
        <w:rPr>
          <w:rFonts w:ascii="Roboto Slab Regular" w:hAnsi="Roboto Slab Regular"/>
          <w:iCs/>
          <w:color w:val="262626" w:themeColor="text1" w:themeTint="D9"/>
          <w:szCs w:val="24"/>
        </w:rPr>
        <w:t xml:space="preserve"> kapcsolatos biztonsági előírások és funkciók bemutatása, </w:t>
      </w:r>
      <w:r w:rsidR="00E13AE0">
        <w:rPr>
          <w:rFonts w:ascii="Roboto Slab Regular" w:hAnsi="Roboto Slab Regular"/>
          <w:iCs/>
          <w:color w:val="262626" w:themeColor="text1" w:themeTint="D9"/>
          <w:szCs w:val="24"/>
        </w:rPr>
        <w:t>a rendszer</w:t>
      </w:r>
      <w:r w:rsidR="00CC677A" w:rsidRPr="0074735C">
        <w:rPr>
          <w:rFonts w:ascii="Roboto Slab Regular" w:hAnsi="Roboto Slab Regular"/>
          <w:iCs/>
          <w:color w:val="262626" w:themeColor="text1" w:themeTint="D9"/>
          <w:szCs w:val="24"/>
        </w:rPr>
        <w:t>biztonsági terv</w:t>
      </w:r>
      <w:r w:rsidR="00B73064" w:rsidRPr="0074735C">
        <w:rPr>
          <w:rFonts w:ascii="Roboto Slab Regular" w:hAnsi="Roboto Slab Regular"/>
          <w:iCs/>
          <w:color w:val="262626" w:themeColor="text1" w:themeTint="D9"/>
          <w:szCs w:val="24"/>
        </w:rPr>
        <w:t xml:space="preserve"> elkészítésének elősegítése,</w:t>
      </w:r>
      <w:r w:rsidR="00CC677A" w:rsidRPr="0074735C">
        <w:rPr>
          <w:rFonts w:ascii="Roboto Slab Regular" w:hAnsi="Roboto Slab Regular"/>
          <w:iCs/>
          <w:color w:val="262626" w:themeColor="text1" w:themeTint="D9"/>
          <w:szCs w:val="24"/>
        </w:rPr>
        <w:t xml:space="preserve"> </w:t>
      </w:r>
      <w:r w:rsidRPr="0074735C">
        <w:rPr>
          <w:rFonts w:ascii="Roboto Slab Regular" w:hAnsi="Roboto Slab Regular"/>
          <w:iCs/>
          <w:color w:val="262626" w:themeColor="text1" w:themeTint="D9"/>
          <w:szCs w:val="24"/>
        </w:rPr>
        <w:t xml:space="preserve">összhangban a </w:t>
      </w:r>
      <w:r w:rsidRPr="00E8586A">
        <w:rPr>
          <w:rFonts w:ascii="Roboto Slab Regular" w:hAnsi="Roboto Slab Regular"/>
          <w:iCs/>
          <w:color w:val="262626" w:themeColor="text1" w:themeTint="D9"/>
          <w:szCs w:val="24"/>
        </w:rPr>
        <w:t>Műszaki Kiírásban</w:t>
      </w:r>
      <w:r w:rsidRPr="0039581B">
        <w:rPr>
          <w:rFonts w:ascii="Roboto Slab Regular" w:hAnsi="Roboto Slab Regular"/>
          <w:iCs/>
          <w:color w:val="262626" w:themeColor="text1" w:themeTint="D9"/>
          <w:szCs w:val="24"/>
        </w:rPr>
        <w:t>,</w:t>
      </w:r>
      <w:r w:rsidRPr="0074735C">
        <w:rPr>
          <w:rFonts w:ascii="Roboto Slab Regular" w:hAnsi="Roboto Slab Regular"/>
          <w:iCs/>
          <w:color w:val="262626" w:themeColor="text1" w:themeTint="D9"/>
          <w:szCs w:val="24"/>
        </w:rPr>
        <w:t xml:space="preserve"> a hatályos jogszabályokban és a Szervezet belső szabályzataiban foglaltakkal.</w:t>
      </w:r>
    </w:p>
    <w:p w14:paraId="1D7377FA" w14:textId="76709E06" w:rsidR="002D5C8D" w:rsidRPr="0074735C" w:rsidRDefault="002D5C8D" w:rsidP="00CC677A">
      <w:p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 xml:space="preserve">Az </w:t>
      </w:r>
      <w:r w:rsidR="00417873">
        <w:rPr>
          <w:rFonts w:ascii="Roboto Slab Regular" w:hAnsi="Roboto Slab Regular"/>
          <w:iCs/>
          <w:color w:val="262626" w:themeColor="text1" w:themeTint="D9"/>
          <w:szCs w:val="24"/>
        </w:rPr>
        <w:t>Információ</w:t>
      </w:r>
      <w:r w:rsidR="00417873" w:rsidRPr="0074735C">
        <w:rPr>
          <w:rFonts w:ascii="Roboto Slab Regular" w:hAnsi="Roboto Slab Regular"/>
          <w:iCs/>
          <w:color w:val="262626" w:themeColor="text1" w:themeTint="D9"/>
          <w:szCs w:val="24"/>
        </w:rPr>
        <w:t xml:space="preserve">biztonsági </w:t>
      </w:r>
      <w:r w:rsidRPr="0074735C">
        <w:rPr>
          <w:rFonts w:ascii="Roboto Slab Regular" w:hAnsi="Roboto Slab Regular"/>
          <w:iCs/>
          <w:color w:val="262626" w:themeColor="text1" w:themeTint="D9"/>
          <w:szCs w:val="24"/>
        </w:rPr>
        <w:t xml:space="preserve">terv hatóköre kiterjed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Pr="0074735C">
        <w:rPr>
          <w:rFonts w:ascii="Roboto Slab Regular" w:hAnsi="Roboto Slab Regular"/>
          <w:iCs/>
          <w:color w:val="262626" w:themeColor="text1" w:themeTint="D9"/>
          <w:szCs w:val="24"/>
        </w:rPr>
        <w:t xml:space="preserve"> fejlesztéséhez kapcsolódó védelmi intézkedések megvalósítására és </w:t>
      </w:r>
      <w:r w:rsidR="00D027D4">
        <w:rPr>
          <w:rFonts w:ascii="Roboto Slab Regular" w:hAnsi="Roboto Slab Regular"/>
          <w:iCs/>
          <w:color w:val="262626" w:themeColor="text1" w:themeTint="D9"/>
          <w:szCs w:val="24"/>
        </w:rPr>
        <w:t>az EIR</w:t>
      </w:r>
      <w:r w:rsidRPr="0074735C">
        <w:rPr>
          <w:rFonts w:ascii="Roboto Slab Regular" w:hAnsi="Roboto Slab Regular"/>
          <w:iCs/>
          <w:color w:val="262626" w:themeColor="text1" w:themeTint="D9"/>
          <w:szCs w:val="24"/>
        </w:rPr>
        <w:t xml:space="preserve"> oldali interfészek fejlesztésére. Az </w:t>
      </w:r>
      <w:r w:rsidR="00417873">
        <w:rPr>
          <w:rFonts w:ascii="Roboto Slab Regular" w:hAnsi="Roboto Slab Regular"/>
          <w:iCs/>
          <w:color w:val="262626" w:themeColor="text1" w:themeTint="D9"/>
          <w:szCs w:val="24"/>
        </w:rPr>
        <w:t>Információ</w:t>
      </w:r>
      <w:r w:rsidR="00417873" w:rsidRPr="0074735C">
        <w:rPr>
          <w:rFonts w:ascii="Roboto Slab Regular" w:hAnsi="Roboto Slab Regular"/>
          <w:iCs/>
          <w:color w:val="262626" w:themeColor="text1" w:themeTint="D9"/>
          <w:szCs w:val="24"/>
        </w:rPr>
        <w:t xml:space="preserve">biztonsági </w:t>
      </w:r>
      <w:r w:rsidRPr="0074735C">
        <w:rPr>
          <w:rFonts w:ascii="Roboto Slab Regular" w:hAnsi="Roboto Slab Regular"/>
          <w:iCs/>
          <w:color w:val="262626" w:themeColor="text1" w:themeTint="D9"/>
          <w:szCs w:val="24"/>
        </w:rPr>
        <w:t xml:space="preserve">terv tartalmazza a fejlesztéshez kapcsolódó azon információkat, melyek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Pr="0074735C">
        <w:rPr>
          <w:rFonts w:ascii="Roboto Slab Regular" w:hAnsi="Roboto Slab Regular"/>
          <w:iCs/>
          <w:color w:val="262626" w:themeColor="text1" w:themeTint="D9"/>
          <w:szCs w:val="24"/>
        </w:rPr>
        <w:t xml:space="preserve"> információbiztonsági követelményeknek megfelelő tervezéséhez, fejlesztéséhez</w:t>
      </w:r>
      <w:r w:rsidR="00CC677A" w:rsidRPr="0074735C">
        <w:rPr>
          <w:rFonts w:ascii="Roboto Slab Regular" w:hAnsi="Roboto Slab Regular"/>
          <w:iCs/>
          <w:color w:val="262626" w:themeColor="text1" w:themeTint="D9"/>
          <w:szCs w:val="24"/>
        </w:rPr>
        <w:t xml:space="preserve"> és </w:t>
      </w:r>
      <w:r w:rsidRPr="0074735C">
        <w:rPr>
          <w:rFonts w:ascii="Roboto Slab Regular" w:hAnsi="Roboto Slab Regular"/>
          <w:iCs/>
          <w:color w:val="262626" w:themeColor="text1" w:themeTint="D9"/>
          <w:szCs w:val="24"/>
        </w:rPr>
        <w:t>üzemeltetéséhez szükségesek.</w:t>
      </w:r>
    </w:p>
    <w:p w14:paraId="530F5479" w14:textId="341BEE98" w:rsidR="00AE4F5C" w:rsidRDefault="00532B6E" w:rsidP="00532B6E">
      <w:pPr>
        <w:pStyle w:val="AlveradHeading3"/>
        <w:ind w:hanging="360"/>
      </w:pPr>
      <w:bookmarkStart w:id="2" w:name="_Toc128811436"/>
      <w:r>
        <w:t>Információ</w:t>
      </w:r>
      <w:r w:rsidRPr="00452E52">
        <w:t>biztonsági</w:t>
      </w:r>
      <w:r w:rsidRPr="00532B6E">
        <w:t xml:space="preserve"> </w:t>
      </w:r>
      <w:r w:rsidRPr="00452E52">
        <w:t>terv</w:t>
      </w:r>
      <w:r>
        <w:t xml:space="preserve"> készítésének szempontjai</w:t>
      </w:r>
      <w:bookmarkEnd w:id="2"/>
    </w:p>
    <w:p w14:paraId="2836A3D8" w14:textId="69193EEE" w:rsidR="00532B6E" w:rsidRPr="00C21215" w:rsidRDefault="00532B6E" w:rsidP="00532B6E">
      <w:pPr>
        <w:jc w:val="both"/>
        <w:rPr>
          <w:rFonts w:ascii="Roboto Slab Regular" w:hAnsi="Roboto Slab Regular"/>
          <w:iCs/>
          <w:color w:val="262626" w:themeColor="text1" w:themeTint="D9"/>
          <w:szCs w:val="24"/>
        </w:rPr>
      </w:pPr>
      <w:r w:rsidRPr="00C21215">
        <w:rPr>
          <w:rFonts w:ascii="Roboto Slab Regular" w:hAnsi="Roboto Slab Regular"/>
          <w:iCs/>
          <w:color w:val="262626" w:themeColor="text1" w:themeTint="D9"/>
          <w:szCs w:val="24"/>
        </w:rPr>
        <w:t>A dokumentum tartalmában meg kell feleljen a Szervezetre vonatkozó belső és külső szabályozások elvárásainak.</w:t>
      </w:r>
    </w:p>
    <w:p w14:paraId="5338529C" w14:textId="6C42E3BF" w:rsidR="00532B6E" w:rsidRPr="00C21215" w:rsidRDefault="00C21215" w:rsidP="00532B6E">
      <w:pPr>
        <w:jc w:val="both"/>
        <w:rPr>
          <w:rFonts w:ascii="Roboto Slab Regular" w:hAnsi="Roboto Slab Regular"/>
          <w:iCs/>
          <w:color w:val="262626" w:themeColor="text1" w:themeTint="D9"/>
          <w:szCs w:val="24"/>
        </w:rPr>
      </w:pPr>
      <w:r w:rsidRPr="00C21215">
        <w:rPr>
          <w:rFonts w:ascii="Roboto Slab Regular" w:hAnsi="Roboto Slab Regular"/>
          <w:iCs/>
          <w:color w:val="262626" w:themeColor="text1" w:themeTint="D9"/>
          <w:szCs w:val="24"/>
        </w:rPr>
        <w:t xml:space="preserve">A dokumentum </w:t>
      </w:r>
      <w:r>
        <w:rPr>
          <w:rFonts w:ascii="Roboto Slab Regular" w:hAnsi="Roboto Slab Regular"/>
          <w:iCs/>
          <w:color w:val="262626" w:themeColor="text1" w:themeTint="D9"/>
          <w:szCs w:val="24"/>
        </w:rPr>
        <w:t>t</w:t>
      </w:r>
      <w:r w:rsidR="00532B6E" w:rsidRPr="00C21215">
        <w:rPr>
          <w:rFonts w:ascii="Roboto Slab Regular" w:hAnsi="Roboto Slab Regular"/>
          <w:iCs/>
          <w:color w:val="262626" w:themeColor="text1" w:themeTint="D9"/>
          <w:szCs w:val="24"/>
        </w:rPr>
        <w:t xml:space="preserve">artalmazza </w:t>
      </w:r>
      <w:r w:rsidR="00D027D4">
        <w:rPr>
          <w:rFonts w:ascii="Roboto Slab Regular" w:hAnsi="Roboto Slab Regular"/>
          <w:iCs/>
          <w:color w:val="262626" w:themeColor="text1" w:themeTint="D9"/>
          <w:szCs w:val="24"/>
        </w:rPr>
        <w:t>EIR-</w:t>
      </w:r>
      <w:proofErr w:type="spellStart"/>
      <w:r w:rsidR="00D027D4">
        <w:rPr>
          <w:rFonts w:ascii="Roboto Slab Regular" w:hAnsi="Roboto Slab Regular"/>
          <w:iCs/>
          <w:color w:val="262626" w:themeColor="text1" w:themeTint="D9"/>
          <w:szCs w:val="24"/>
        </w:rPr>
        <w:t>re</w:t>
      </w:r>
      <w:r w:rsidR="00532B6E" w:rsidRPr="00C21215">
        <w:rPr>
          <w:rFonts w:ascii="Roboto Slab Regular" w:hAnsi="Roboto Slab Regular"/>
          <w:iCs/>
          <w:color w:val="262626" w:themeColor="text1" w:themeTint="D9"/>
          <w:szCs w:val="24"/>
        </w:rPr>
        <w:t>l</w:t>
      </w:r>
      <w:proofErr w:type="spellEnd"/>
      <w:r w:rsidR="00532B6E" w:rsidRPr="00C21215">
        <w:rPr>
          <w:rFonts w:ascii="Roboto Slab Regular" w:hAnsi="Roboto Slab Regular"/>
          <w:iCs/>
          <w:color w:val="262626" w:themeColor="text1" w:themeTint="D9"/>
          <w:szCs w:val="24"/>
        </w:rPr>
        <w:t xml:space="preserve"> kapcsolatos alap információkat, annak folyamatait, feladatait oly módon, hogy ezek betartása esetén az </w:t>
      </w:r>
      <w:r w:rsidR="00D027D4">
        <w:rPr>
          <w:rFonts w:ascii="Roboto Slab Regular" w:hAnsi="Roboto Slab Regular"/>
          <w:iCs/>
          <w:color w:val="262626" w:themeColor="text1" w:themeTint="D9"/>
          <w:szCs w:val="24"/>
        </w:rPr>
        <w:t>EIR</w:t>
      </w:r>
      <w:r w:rsidR="00532B6E" w:rsidRPr="00C21215">
        <w:rPr>
          <w:rFonts w:ascii="Roboto Slab Regular" w:hAnsi="Roboto Slab Regular"/>
          <w:iCs/>
          <w:color w:val="262626" w:themeColor="text1" w:themeTint="D9"/>
          <w:szCs w:val="24"/>
        </w:rPr>
        <w:t xml:space="preserve"> biztonságosan, az érvényes szabályozásoknak megfelelő módon használható legyen.</w:t>
      </w:r>
    </w:p>
    <w:p w14:paraId="32C60CE7" w14:textId="6287D82D" w:rsidR="00532B6E" w:rsidRPr="00C21215" w:rsidRDefault="00DF20DA" w:rsidP="00532B6E">
      <w:pPr>
        <w:jc w:val="both"/>
        <w:rPr>
          <w:rFonts w:ascii="Roboto Slab Regular" w:hAnsi="Roboto Slab Regular"/>
          <w:iCs/>
          <w:color w:val="262626" w:themeColor="text1" w:themeTint="D9"/>
          <w:szCs w:val="24"/>
        </w:rPr>
      </w:pPr>
      <w:r w:rsidRPr="00C21215">
        <w:rPr>
          <w:rFonts w:ascii="Roboto Slab Regular" w:hAnsi="Roboto Slab Regular"/>
          <w:iCs/>
          <w:color w:val="262626" w:themeColor="text1" w:themeTint="D9"/>
          <w:szCs w:val="24"/>
        </w:rPr>
        <w:t>Az Információbiztonsági terv</w:t>
      </w:r>
      <w:r w:rsidR="00532B6E" w:rsidRPr="00C21215">
        <w:rPr>
          <w:rFonts w:ascii="Roboto Slab Regular" w:hAnsi="Roboto Slab Regular"/>
          <w:iCs/>
          <w:color w:val="262626" w:themeColor="text1" w:themeTint="D9"/>
          <w:szCs w:val="24"/>
        </w:rPr>
        <w:t xml:space="preserve"> tartalmazza az </w:t>
      </w:r>
      <w:r w:rsidR="00D027D4">
        <w:rPr>
          <w:rFonts w:ascii="Roboto Slab Regular" w:hAnsi="Roboto Slab Regular"/>
          <w:iCs/>
          <w:color w:val="262626" w:themeColor="text1" w:themeTint="D9"/>
          <w:szCs w:val="24"/>
        </w:rPr>
        <w:t>EIR</w:t>
      </w:r>
      <w:r w:rsidR="00532B6E" w:rsidRPr="00C21215">
        <w:rPr>
          <w:rFonts w:ascii="Roboto Slab Regular" w:hAnsi="Roboto Slab Regular"/>
          <w:iCs/>
          <w:color w:val="262626" w:themeColor="text1" w:themeTint="D9"/>
          <w:szCs w:val="24"/>
        </w:rPr>
        <w:t xml:space="preserve"> informatikai biztonsági implementációjának műszaki </w:t>
      </w:r>
      <w:r w:rsidRPr="00C21215">
        <w:rPr>
          <w:rFonts w:ascii="Roboto Slab Regular" w:hAnsi="Roboto Slab Regular"/>
          <w:iCs/>
          <w:color w:val="262626" w:themeColor="text1" w:themeTint="D9"/>
          <w:szCs w:val="24"/>
        </w:rPr>
        <w:t>elvárásait</w:t>
      </w:r>
      <w:r w:rsidR="00532B6E" w:rsidRPr="00C21215">
        <w:rPr>
          <w:rFonts w:ascii="Roboto Slab Regular" w:hAnsi="Roboto Slab Regular"/>
          <w:iCs/>
          <w:color w:val="262626" w:themeColor="text1" w:themeTint="D9"/>
          <w:szCs w:val="24"/>
        </w:rPr>
        <w:t xml:space="preserve">. </w:t>
      </w:r>
    </w:p>
    <w:p w14:paraId="1A04A9A1" w14:textId="0E805961" w:rsidR="002D5C8D" w:rsidRPr="00452E52" w:rsidRDefault="00532B6E" w:rsidP="00452E52">
      <w:pPr>
        <w:pStyle w:val="AlveradHeading3"/>
        <w:ind w:hanging="360"/>
      </w:pPr>
      <w:bookmarkStart w:id="3" w:name="_Toc128811437"/>
      <w:r>
        <w:t>Információ</w:t>
      </w:r>
      <w:r w:rsidR="00CC677A" w:rsidRPr="00452E52">
        <w:t>biztonsági terv felülvizsgálata</w:t>
      </w:r>
      <w:bookmarkEnd w:id="3"/>
    </w:p>
    <w:p w14:paraId="64D4A1DB" w14:textId="2C906244" w:rsidR="00CC677A" w:rsidRPr="0074735C" w:rsidRDefault="00CC677A" w:rsidP="0074735C">
      <w:p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 xml:space="preserve">A </w:t>
      </w:r>
      <w:r w:rsidR="00417873">
        <w:rPr>
          <w:rFonts w:ascii="Roboto Slab Regular" w:hAnsi="Roboto Slab Regular"/>
          <w:iCs/>
          <w:color w:val="262626" w:themeColor="text1" w:themeTint="D9"/>
          <w:szCs w:val="24"/>
        </w:rPr>
        <w:t>Információ</w:t>
      </w:r>
      <w:r w:rsidRPr="0074735C">
        <w:rPr>
          <w:rFonts w:ascii="Roboto Slab Regular" w:hAnsi="Roboto Slab Regular"/>
          <w:iCs/>
          <w:color w:val="262626" w:themeColor="text1" w:themeTint="D9"/>
          <w:szCs w:val="24"/>
        </w:rPr>
        <w:t xml:space="preserve">biztonsági terv </w:t>
      </w:r>
      <w:r w:rsidR="00C70E97">
        <w:rPr>
          <w:rFonts w:ascii="Roboto Slab Regular" w:hAnsi="Roboto Slab Regular"/>
          <w:iCs/>
          <w:color w:val="262626" w:themeColor="text1" w:themeTint="D9"/>
          <w:szCs w:val="24"/>
        </w:rPr>
        <w:t xml:space="preserve">rendszeres </w:t>
      </w:r>
      <w:r w:rsidRPr="0074735C">
        <w:rPr>
          <w:rFonts w:ascii="Roboto Slab Regular" w:hAnsi="Roboto Slab Regular"/>
          <w:iCs/>
          <w:color w:val="262626" w:themeColor="text1" w:themeTint="D9"/>
          <w:szCs w:val="24"/>
        </w:rPr>
        <w:t xml:space="preserve">felülvizsgálata </w:t>
      </w:r>
      <w:r w:rsidR="00EE124C">
        <w:rPr>
          <w:rFonts w:ascii="Roboto Slab Regular" w:hAnsi="Roboto Slab Regular"/>
          <w:iCs/>
          <w:color w:val="262626" w:themeColor="text1" w:themeTint="D9"/>
          <w:szCs w:val="24"/>
        </w:rPr>
        <w:t xml:space="preserve">és naprakészen tartása </w:t>
      </w:r>
      <w:r w:rsidRPr="0074735C">
        <w:rPr>
          <w:rFonts w:ascii="Roboto Slab Regular" w:hAnsi="Roboto Slab Regular"/>
          <w:iCs/>
          <w:color w:val="262626" w:themeColor="text1" w:themeTint="D9"/>
          <w:szCs w:val="24"/>
        </w:rPr>
        <w:t xml:space="preserve">szükséges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EIR-ben</w:t>
      </w:r>
      <w:r w:rsidRPr="0074735C">
        <w:rPr>
          <w:rFonts w:ascii="Roboto Slab Regular" w:hAnsi="Roboto Slab Regular"/>
          <w:iCs/>
          <w:color w:val="262626" w:themeColor="text1" w:themeTint="D9"/>
          <w:szCs w:val="24"/>
        </w:rPr>
        <w:t xml:space="preserve"> vagy annak üzemeltetési környezetében, a tervezési fázisban meghatározott állapothoz képest bekövetkező változások esetén, valamint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00EE124C">
        <w:rPr>
          <w:rFonts w:ascii="Roboto Slab Regular" w:hAnsi="Roboto Slab Regular"/>
          <w:iCs/>
          <w:color w:val="262626" w:themeColor="text1" w:themeTint="D9"/>
          <w:szCs w:val="24"/>
        </w:rPr>
        <w:t xml:space="preserve"> fejlesztése</w:t>
      </w:r>
      <w:r w:rsidRPr="0074735C">
        <w:rPr>
          <w:rFonts w:ascii="Roboto Slab Regular" w:hAnsi="Roboto Slab Regular"/>
          <w:iCs/>
          <w:color w:val="262626" w:themeColor="text1" w:themeTint="D9"/>
          <w:szCs w:val="24"/>
        </w:rPr>
        <w:t xml:space="preserve"> vagy a </w:t>
      </w:r>
      <w:r w:rsidR="00EE124C">
        <w:rPr>
          <w:rFonts w:ascii="Roboto Slab Regular" w:hAnsi="Roboto Slab Regular"/>
          <w:iCs/>
          <w:color w:val="262626" w:themeColor="text1" w:themeTint="D9"/>
          <w:szCs w:val="24"/>
        </w:rPr>
        <w:t xml:space="preserve">tervezett </w:t>
      </w:r>
      <w:r w:rsidRPr="0074735C">
        <w:rPr>
          <w:rFonts w:ascii="Roboto Slab Regular" w:hAnsi="Roboto Slab Regular"/>
          <w:iCs/>
          <w:color w:val="262626" w:themeColor="text1" w:themeTint="D9"/>
          <w:szCs w:val="24"/>
        </w:rPr>
        <w:t xml:space="preserve">védelmi intézkedések implementálása és értékelése </w:t>
      </w:r>
      <w:r w:rsidR="007E5CE0">
        <w:rPr>
          <w:rFonts w:ascii="Roboto Slab Regular" w:hAnsi="Roboto Slab Regular"/>
          <w:iCs/>
          <w:color w:val="262626" w:themeColor="text1" w:themeTint="D9"/>
          <w:szCs w:val="24"/>
        </w:rPr>
        <w:t>kapcsán szükséges változtatások</w:t>
      </w:r>
      <w:r w:rsidR="007E5CE0" w:rsidRPr="0074735C">
        <w:rPr>
          <w:rFonts w:ascii="Roboto Slab Regular" w:hAnsi="Roboto Slab Regular"/>
          <w:iCs/>
          <w:color w:val="262626" w:themeColor="text1" w:themeTint="D9"/>
          <w:szCs w:val="24"/>
        </w:rPr>
        <w:t xml:space="preserve"> </w:t>
      </w:r>
      <w:r w:rsidR="007E5CE0">
        <w:rPr>
          <w:rFonts w:ascii="Roboto Slab Regular" w:hAnsi="Roboto Slab Regular"/>
          <w:iCs/>
          <w:color w:val="262626" w:themeColor="text1" w:themeTint="D9"/>
          <w:szCs w:val="24"/>
        </w:rPr>
        <w:t>alapján</w:t>
      </w:r>
      <w:r w:rsidRPr="0074735C">
        <w:rPr>
          <w:rFonts w:ascii="Roboto Slab Regular" w:hAnsi="Roboto Slab Regular"/>
          <w:iCs/>
          <w:color w:val="262626" w:themeColor="text1" w:themeTint="D9"/>
          <w:szCs w:val="24"/>
        </w:rPr>
        <w:t>.</w:t>
      </w:r>
    </w:p>
    <w:p w14:paraId="1FDCA9AF" w14:textId="6BE20A24" w:rsidR="0074735C" w:rsidRDefault="0074735C">
      <w:pPr>
        <w:rPr>
          <w:rFonts w:ascii="Bai Jamjuree Regular" w:eastAsiaTheme="majorEastAsia" w:hAnsi="Bai Jamjuree Regular" w:cstheme="majorBidi"/>
          <w:color w:val="7F7F7F" w:themeColor="text1" w:themeTint="80"/>
          <w:sz w:val="36"/>
          <w:szCs w:val="26"/>
        </w:rPr>
      </w:pPr>
    </w:p>
    <w:p w14:paraId="295ACBC1" w14:textId="3A16A0CC" w:rsidR="00DA11BB" w:rsidRPr="0074735C" w:rsidRDefault="00E13AE0" w:rsidP="0074735C">
      <w:pPr>
        <w:pStyle w:val="AlveradHeading2"/>
        <w:numPr>
          <w:ilvl w:val="0"/>
          <w:numId w:val="0"/>
        </w:numPr>
        <w:ind w:left="1070" w:hanging="360"/>
      </w:pPr>
      <w:bookmarkStart w:id="4" w:name="_Toc128811438"/>
      <w:r>
        <w:lastRenderedPageBreak/>
        <w:t xml:space="preserve">Az </w:t>
      </w:r>
      <w:r w:rsidR="00D027D4">
        <w:t>EIR</w:t>
      </w:r>
      <w:r w:rsidR="00DA11BB" w:rsidRPr="0074735C">
        <w:t xml:space="preserve"> biztonsági követelményei</w:t>
      </w:r>
      <w:bookmarkEnd w:id="4"/>
    </w:p>
    <w:p w14:paraId="2601FA0E" w14:textId="7A02CBA6" w:rsidR="00C70E97" w:rsidRDefault="00DA11BB" w:rsidP="00DA11BB">
      <w:p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 xml:space="preserve">Annak érdekében, hogy a </w:t>
      </w:r>
      <w:r w:rsidR="009D7397">
        <w:rPr>
          <w:rFonts w:ascii="Roboto Slab Regular" w:hAnsi="Roboto Slab Regular"/>
          <w:iCs/>
          <w:color w:val="262626" w:themeColor="text1" w:themeTint="D9"/>
          <w:szCs w:val="24"/>
        </w:rPr>
        <w:t>Szervezet</w:t>
      </w:r>
      <w:r w:rsidR="009D7397" w:rsidRPr="0074735C">
        <w:rPr>
          <w:rFonts w:ascii="Roboto Slab Regular" w:hAnsi="Roboto Slab Regular"/>
          <w:iCs/>
          <w:color w:val="262626" w:themeColor="text1" w:themeTint="D9"/>
          <w:szCs w:val="24"/>
        </w:rPr>
        <w:t xml:space="preserve"> </w:t>
      </w:r>
      <w:r w:rsidRPr="0074735C">
        <w:rPr>
          <w:rFonts w:ascii="Roboto Slab Regular" w:hAnsi="Roboto Slab Regular"/>
          <w:iCs/>
          <w:color w:val="262626" w:themeColor="text1" w:themeTint="D9"/>
          <w:szCs w:val="24"/>
        </w:rPr>
        <w:t xml:space="preserve">által használt és az </w:t>
      </w:r>
      <w:proofErr w:type="spellStart"/>
      <w:r w:rsidRPr="0074735C">
        <w:rPr>
          <w:rFonts w:ascii="Roboto Slab Regular" w:hAnsi="Roboto Slab Regular"/>
          <w:iCs/>
          <w:color w:val="262626" w:themeColor="text1" w:themeTint="D9"/>
          <w:szCs w:val="24"/>
        </w:rPr>
        <w:t>Ibtv</w:t>
      </w:r>
      <w:proofErr w:type="spellEnd"/>
      <w:r w:rsidRPr="0074735C">
        <w:rPr>
          <w:rFonts w:ascii="Roboto Slab Regular" w:hAnsi="Roboto Slab Regular"/>
          <w:iCs/>
          <w:color w:val="262626" w:themeColor="text1" w:themeTint="D9"/>
          <w:szCs w:val="24"/>
        </w:rPr>
        <w:t xml:space="preserve">. hatálya alá tartozó Rendszer, valamint az azokban kezelt adatok védelme a kockázatokkal arányosan biztosítható legyen,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EIR-t</w:t>
      </w:r>
      <w:r w:rsidRPr="0074735C">
        <w:rPr>
          <w:rFonts w:ascii="Roboto Slab Regular" w:hAnsi="Roboto Slab Regular"/>
          <w:iCs/>
          <w:color w:val="262626" w:themeColor="text1" w:themeTint="D9"/>
          <w:szCs w:val="24"/>
        </w:rPr>
        <w:t xml:space="preserve"> biztonsági osztályba kell sorolni a bizalmasság, a sértetlenség és a rendelkezésre állás szempontjait figyelembe véve. </w:t>
      </w:r>
    </w:p>
    <w:p w14:paraId="1B477299" w14:textId="4DD0EA59" w:rsidR="00DA11BB" w:rsidRDefault="00DA11BB" w:rsidP="00DA11BB">
      <w:p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 xml:space="preserve">Az </w:t>
      </w:r>
      <w:r w:rsidR="00417873">
        <w:rPr>
          <w:rFonts w:ascii="Roboto Slab Regular" w:hAnsi="Roboto Slab Regular"/>
          <w:iCs/>
          <w:color w:val="262626" w:themeColor="text1" w:themeTint="D9"/>
          <w:szCs w:val="24"/>
        </w:rPr>
        <w:t>Információ</w:t>
      </w:r>
      <w:r w:rsidR="00417873" w:rsidRPr="0074735C">
        <w:rPr>
          <w:rFonts w:ascii="Roboto Slab Regular" w:hAnsi="Roboto Slab Regular"/>
          <w:iCs/>
          <w:color w:val="262626" w:themeColor="text1" w:themeTint="D9"/>
          <w:szCs w:val="24"/>
        </w:rPr>
        <w:t xml:space="preserve">biztonsági </w:t>
      </w:r>
      <w:r w:rsidRPr="0074735C">
        <w:rPr>
          <w:rFonts w:ascii="Roboto Slab Regular" w:hAnsi="Roboto Slab Regular"/>
          <w:iCs/>
          <w:color w:val="262626" w:themeColor="text1" w:themeTint="D9"/>
          <w:szCs w:val="24"/>
        </w:rPr>
        <w:t>terv alapul veszi és rögzíti a szervezet által előzetesen meghatározott biztonsági osztályt</w:t>
      </w:r>
      <w:r w:rsidR="00C70E97">
        <w:rPr>
          <w:rFonts w:ascii="Roboto Slab Regular" w:hAnsi="Roboto Slab Regular"/>
          <w:iCs/>
          <w:color w:val="262626" w:themeColor="text1" w:themeTint="D9"/>
          <w:szCs w:val="24"/>
        </w:rPr>
        <w:t>, valamint a kapcsolódó biztonsági elvárásokat.</w:t>
      </w:r>
    </w:p>
    <w:p w14:paraId="34F6FB8B" w14:textId="7883926D" w:rsidR="00DB3A1E" w:rsidRPr="0074735C" w:rsidRDefault="00DB3A1E" w:rsidP="00DA11BB">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Az előzetes biztonsági osztályba sorolás elvégzés</w:t>
      </w:r>
      <w:r w:rsidR="00F5061F">
        <w:rPr>
          <w:rFonts w:ascii="Roboto Slab Regular" w:hAnsi="Roboto Slab Regular"/>
          <w:iCs/>
          <w:color w:val="262626" w:themeColor="text1" w:themeTint="D9"/>
          <w:szCs w:val="24"/>
        </w:rPr>
        <w:t>éhez</w:t>
      </w:r>
      <w:r>
        <w:rPr>
          <w:rFonts w:ascii="Roboto Slab Regular" w:hAnsi="Roboto Slab Regular"/>
          <w:iCs/>
          <w:color w:val="262626" w:themeColor="text1" w:themeTint="D9"/>
          <w:szCs w:val="24"/>
        </w:rPr>
        <w:t xml:space="preserve"> NBSZ NKI </w:t>
      </w:r>
      <w:r w:rsidR="00F5061F">
        <w:rPr>
          <w:rFonts w:ascii="Roboto Slab Regular" w:hAnsi="Roboto Slab Regular"/>
          <w:iCs/>
          <w:color w:val="262626" w:themeColor="text1" w:themeTint="D9"/>
          <w:szCs w:val="24"/>
        </w:rPr>
        <w:t>ajánlás „</w:t>
      </w:r>
      <w:r w:rsidRPr="00DB3A1E">
        <w:rPr>
          <w:rFonts w:ascii="Roboto Slab Regular" w:hAnsi="Roboto Slab Regular"/>
          <w:iCs/>
          <w:color w:val="262626" w:themeColor="text1" w:themeTint="D9"/>
          <w:szCs w:val="24"/>
        </w:rPr>
        <w:t>Biztonsági osztályba sorolási útmutató DIMOP pályázat keretében fejlesztendő informatikai rendszerek előzetes besorolásához</w:t>
      </w:r>
      <w:r w:rsidR="00F5061F">
        <w:rPr>
          <w:rFonts w:ascii="Roboto Slab Regular" w:hAnsi="Roboto Slab Regular"/>
          <w:iCs/>
          <w:color w:val="262626" w:themeColor="text1" w:themeTint="D9"/>
          <w:szCs w:val="24"/>
        </w:rPr>
        <w:t>” érhető el:</w:t>
      </w:r>
      <w:r w:rsidR="00F5061F" w:rsidRPr="00F5061F">
        <w:rPr>
          <w:rFonts w:ascii="Roboto Slab Regular" w:hAnsi="Roboto Slab Regular"/>
          <w:iCs/>
          <w:color w:val="262626" w:themeColor="text1" w:themeTint="D9"/>
          <w:szCs w:val="24"/>
        </w:rPr>
        <w:t>(https://nki.gov.hu/it-biztonsag/tudastar).</w:t>
      </w:r>
    </w:p>
    <w:p w14:paraId="25C4E2EC" w14:textId="560BD712" w:rsidR="00DF0C94" w:rsidRDefault="00DF0C94" w:rsidP="00DA11BB">
      <w:pPr>
        <w:jc w:val="both"/>
      </w:pPr>
    </w:p>
    <w:p w14:paraId="29CC9129" w14:textId="206959E9" w:rsidR="00F461B2" w:rsidRPr="0074735C" w:rsidRDefault="00F461B2" w:rsidP="00F461B2">
      <w:pPr>
        <w:pStyle w:val="AlveradHeading3"/>
        <w:ind w:hanging="360"/>
      </w:pPr>
      <w:bookmarkStart w:id="5" w:name="_Hlk126674236"/>
      <w:bookmarkStart w:id="6" w:name="_Toc128811439"/>
      <w:r w:rsidRPr="0074735C">
        <w:t>Biztonsági osztály</w:t>
      </w:r>
      <w:r w:rsidR="008649EF">
        <w:t xml:space="preserve">ba </w:t>
      </w:r>
      <w:bookmarkEnd w:id="5"/>
      <w:r w:rsidR="008649EF">
        <w:t>sorolás</w:t>
      </w:r>
      <w:bookmarkEnd w:id="6"/>
    </w:p>
    <w:p w14:paraId="318CA02B" w14:textId="4F152E94" w:rsidR="00F57A91" w:rsidRPr="002F290A" w:rsidRDefault="00F57A91" w:rsidP="00F57A91">
      <w:pPr>
        <w:jc w:val="both"/>
        <w:rPr>
          <w:rFonts w:ascii="Roboto Slab Regular" w:hAnsi="Roboto Slab Regular"/>
          <w:iCs/>
          <w:color w:val="262626" w:themeColor="text1" w:themeTint="D9"/>
          <w:szCs w:val="24"/>
        </w:rPr>
      </w:pPr>
      <w:r w:rsidRPr="002F290A">
        <w:rPr>
          <w:rFonts w:ascii="Roboto Slab Regular" w:hAnsi="Roboto Slab Regular"/>
          <w:iCs/>
          <w:color w:val="262626" w:themeColor="text1" w:themeTint="D9"/>
          <w:szCs w:val="24"/>
        </w:rPr>
        <w:t xml:space="preserve">Annak érdekében, hogy az </w:t>
      </w:r>
      <w:r w:rsidR="00D027D4">
        <w:rPr>
          <w:rFonts w:ascii="Roboto Slab Regular" w:hAnsi="Roboto Slab Regular"/>
          <w:iCs/>
          <w:color w:val="262626" w:themeColor="text1" w:themeTint="D9"/>
          <w:szCs w:val="24"/>
        </w:rPr>
        <w:t>EIR-ek</w:t>
      </w:r>
      <w:r w:rsidRPr="002F290A">
        <w:rPr>
          <w:rFonts w:ascii="Roboto Slab Regular" w:hAnsi="Roboto Slab Regular"/>
          <w:iCs/>
          <w:color w:val="262626" w:themeColor="text1" w:themeTint="D9"/>
          <w:szCs w:val="24"/>
        </w:rPr>
        <w:t xml:space="preserve">, valamint az azokban kezelt adatok védelme a kockázatokkal arányosan biztosítható legyen, az </w:t>
      </w:r>
      <w:r w:rsidR="00D027D4">
        <w:rPr>
          <w:rFonts w:ascii="Roboto Slab Regular" w:hAnsi="Roboto Slab Regular"/>
          <w:iCs/>
          <w:color w:val="262626" w:themeColor="text1" w:themeTint="D9"/>
          <w:szCs w:val="24"/>
        </w:rPr>
        <w:t>EIR-</w:t>
      </w:r>
      <w:proofErr w:type="spellStart"/>
      <w:r w:rsidR="00D027D4">
        <w:rPr>
          <w:rFonts w:ascii="Roboto Slab Regular" w:hAnsi="Roboto Slab Regular"/>
          <w:iCs/>
          <w:color w:val="262626" w:themeColor="text1" w:themeTint="D9"/>
          <w:szCs w:val="24"/>
        </w:rPr>
        <w:t>ek</w:t>
      </w:r>
      <w:r w:rsidRPr="002F290A">
        <w:rPr>
          <w:rFonts w:ascii="Roboto Slab Regular" w:hAnsi="Roboto Slab Regular"/>
          <w:iCs/>
          <w:color w:val="262626" w:themeColor="text1" w:themeTint="D9"/>
          <w:szCs w:val="24"/>
        </w:rPr>
        <w:t>et</w:t>
      </w:r>
      <w:proofErr w:type="spellEnd"/>
      <w:r w:rsidRPr="002F290A">
        <w:rPr>
          <w:rFonts w:ascii="Roboto Slab Regular" w:hAnsi="Roboto Slab Regular"/>
          <w:iCs/>
          <w:color w:val="262626" w:themeColor="text1" w:themeTint="D9"/>
          <w:szCs w:val="24"/>
        </w:rPr>
        <w:t xml:space="preserve"> be kell sorolni egy-egy biztonsági osztályba a bizalmasság, a sértetlenség és a rendelkezésre állás szempontjából.</w:t>
      </w:r>
    </w:p>
    <w:p w14:paraId="68B7FF31" w14:textId="426E4395" w:rsidR="00E13AE0" w:rsidRPr="002F290A" w:rsidRDefault="00E13AE0" w:rsidP="00F461B2">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Pr>
          <w:rFonts w:ascii="Roboto Slab Regular" w:hAnsi="Roboto Slab Regular"/>
          <w:iCs/>
          <w:color w:val="262626" w:themeColor="text1" w:themeTint="D9"/>
          <w:szCs w:val="24"/>
        </w:rPr>
        <w:t xml:space="preserve"> biztonsági osztálya </w:t>
      </w:r>
      <w:r w:rsidR="00D027D4">
        <w:rPr>
          <w:rFonts w:ascii="Roboto Slab Regular" w:hAnsi="Roboto Slab Regular"/>
          <w:iCs/>
          <w:color w:val="262626" w:themeColor="text1" w:themeTint="D9"/>
          <w:szCs w:val="24"/>
        </w:rPr>
        <w:t>az EIR</w:t>
      </w:r>
      <w:r w:rsidRPr="002F290A">
        <w:rPr>
          <w:rFonts w:ascii="Roboto Slab Regular" w:hAnsi="Roboto Slab Regular"/>
          <w:iCs/>
          <w:color w:val="262626" w:themeColor="text1" w:themeTint="D9"/>
          <w:szCs w:val="24"/>
        </w:rPr>
        <w:t xml:space="preserve"> védelmének elvárt erőssége</w:t>
      </w:r>
      <w:r w:rsidR="00C21215" w:rsidRPr="002F290A">
        <w:rPr>
          <w:rFonts w:ascii="Roboto Slab Regular" w:hAnsi="Roboto Slab Regular"/>
          <w:iCs/>
          <w:color w:val="262626" w:themeColor="text1" w:themeTint="D9"/>
          <w:szCs w:val="24"/>
        </w:rPr>
        <w:t xml:space="preserve">. A biztonsági osztályba sorolással a releváns kockázatok alapján meghatározásra kerül az </w:t>
      </w:r>
      <w:r w:rsidR="00D027D4">
        <w:rPr>
          <w:rFonts w:ascii="Roboto Slab Regular" w:hAnsi="Roboto Slab Regular"/>
          <w:iCs/>
          <w:color w:val="262626" w:themeColor="text1" w:themeTint="D9"/>
          <w:szCs w:val="24"/>
        </w:rPr>
        <w:t>EIR</w:t>
      </w:r>
      <w:r w:rsidR="00C21215" w:rsidRPr="002F290A">
        <w:rPr>
          <w:rFonts w:ascii="Roboto Slab Regular" w:hAnsi="Roboto Slab Regular"/>
          <w:iCs/>
          <w:color w:val="262626" w:themeColor="text1" w:themeTint="D9"/>
          <w:szCs w:val="24"/>
        </w:rPr>
        <w:t xml:space="preserve"> védelmének elvárt erőssége. </w:t>
      </w:r>
    </w:p>
    <w:p w14:paraId="2C9D652D" w14:textId="3EB9385C" w:rsidR="00F57A91" w:rsidRPr="002F290A" w:rsidRDefault="00F57A91" w:rsidP="00F57A91">
      <w:pPr>
        <w:jc w:val="both"/>
        <w:rPr>
          <w:rFonts w:ascii="Roboto Slab Regular" w:hAnsi="Roboto Slab Regular"/>
          <w:iCs/>
          <w:color w:val="262626" w:themeColor="text1" w:themeTint="D9"/>
          <w:szCs w:val="24"/>
        </w:rPr>
      </w:pPr>
      <w:r w:rsidRPr="002F290A">
        <w:rPr>
          <w:rFonts w:ascii="Roboto Slab Regular" w:hAnsi="Roboto Slab Regular"/>
          <w:iCs/>
          <w:color w:val="262626" w:themeColor="text1" w:themeTint="D9"/>
          <w:szCs w:val="24"/>
        </w:rPr>
        <w:t xml:space="preserve">A biztonsági osztályba sorolás alkalmával - az érintett </w:t>
      </w:r>
      <w:r w:rsidR="00D027D4">
        <w:rPr>
          <w:rFonts w:ascii="Roboto Slab Regular" w:hAnsi="Roboto Slab Regular"/>
          <w:iCs/>
          <w:color w:val="262626" w:themeColor="text1" w:themeTint="D9"/>
          <w:szCs w:val="24"/>
        </w:rPr>
        <w:t>EIR</w:t>
      </w:r>
      <w:r w:rsidRPr="002F290A">
        <w:rPr>
          <w:rFonts w:ascii="Roboto Slab Regular" w:hAnsi="Roboto Slab Regular"/>
          <w:iCs/>
          <w:color w:val="262626" w:themeColor="text1" w:themeTint="D9"/>
          <w:szCs w:val="24"/>
        </w:rPr>
        <w:t xml:space="preserve"> vagy az általa kezelt adat bizalmasságának, sértetlenségének vagy rendelkezésre állásának kockázata alapján - 1-től 5-ig </w:t>
      </w:r>
      <w:r w:rsidR="00AE03EA" w:rsidRPr="002F290A">
        <w:rPr>
          <w:rFonts w:ascii="Roboto Slab Regular" w:hAnsi="Roboto Slab Regular"/>
          <w:iCs/>
          <w:color w:val="262626" w:themeColor="text1" w:themeTint="D9"/>
          <w:szCs w:val="24"/>
        </w:rPr>
        <w:t xml:space="preserve">kerül </w:t>
      </w:r>
      <w:r w:rsidRPr="002F290A">
        <w:rPr>
          <w:rFonts w:ascii="Roboto Slab Regular" w:hAnsi="Roboto Slab Regular"/>
          <w:iCs/>
          <w:color w:val="262626" w:themeColor="text1" w:themeTint="D9"/>
          <w:szCs w:val="24"/>
        </w:rPr>
        <w:t>számozás</w:t>
      </w:r>
      <w:r w:rsidR="00AE03EA" w:rsidRPr="002F290A">
        <w:rPr>
          <w:rFonts w:ascii="Roboto Slab Regular" w:hAnsi="Roboto Slab Regular"/>
          <w:iCs/>
          <w:color w:val="262626" w:themeColor="text1" w:themeTint="D9"/>
          <w:szCs w:val="24"/>
        </w:rPr>
        <w:t xml:space="preserve">ra. Minél magasabb biztonsági osztályba kerül besorolásra egy </w:t>
      </w:r>
      <w:r w:rsidR="00D027D4">
        <w:rPr>
          <w:rFonts w:ascii="Roboto Slab Regular" w:hAnsi="Roboto Slab Regular"/>
          <w:iCs/>
          <w:color w:val="262626" w:themeColor="text1" w:themeTint="D9"/>
          <w:szCs w:val="24"/>
        </w:rPr>
        <w:t>EIR</w:t>
      </w:r>
      <w:r w:rsidR="00AE03EA">
        <w:rPr>
          <w:rFonts w:ascii="Roboto Slab Regular" w:hAnsi="Roboto Slab Regular"/>
          <w:iCs/>
          <w:color w:val="262626" w:themeColor="text1" w:themeTint="D9"/>
          <w:szCs w:val="24"/>
        </w:rPr>
        <w:t xml:space="preserve">, annál </w:t>
      </w:r>
      <w:r w:rsidRPr="002F290A">
        <w:rPr>
          <w:rFonts w:ascii="Roboto Slab Regular" w:hAnsi="Roboto Slab Regular"/>
          <w:iCs/>
          <w:color w:val="262626" w:themeColor="text1" w:themeTint="D9"/>
          <w:szCs w:val="24"/>
        </w:rPr>
        <w:t>szigor</w:t>
      </w:r>
      <w:r w:rsidR="00AE03EA" w:rsidRPr="002F290A">
        <w:rPr>
          <w:rFonts w:ascii="Roboto Slab Regular" w:hAnsi="Roboto Slab Regular"/>
          <w:iCs/>
          <w:color w:val="262626" w:themeColor="text1" w:themeTint="D9"/>
          <w:szCs w:val="24"/>
        </w:rPr>
        <w:t>úbb</w:t>
      </w:r>
      <w:r w:rsidRPr="002F290A">
        <w:rPr>
          <w:rFonts w:ascii="Roboto Slab Regular" w:hAnsi="Roboto Slab Regular"/>
          <w:iCs/>
          <w:color w:val="262626" w:themeColor="text1" w:themeTint="D9"/>
          <w:szCs w:val="24"/>
        </w:rPr>
        <w:t xml:space="preserve"> védelmi </w:t>
      </w:r>
      <w:r w:rsidR="00AE03EA" w:rsidRPr="002F290A">
        <w:rPr>
          <w:rFonts w:ascii="Roboto Slab Regular" w:hAnsi="Roboto Slab Regular"/>
          <w:iCs/>
          <w:color w:val="262626" w:themeColor="text1" w:themeTint="D9"/>
          <w:szCs w:val="24"/>
        </w:rPr>
        <w:t>követelmények meghatározása szükséges.</w:t>
      </w:r>
    </w:p>
    <w:p w14:paraId="04A3F9E0" w14:textId="1BC17CAB" w:rsidR="00F461B2" w:rsidRDefault="00F461B2" w:rsidP="00F461B2">
      <w:p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Figyelembe véve a Szervezet</w:t>
      </w:r>
      <w:r w:rsidR="00AE03EA">
        <w:rPr>
          <w:rFonts w:ascii="Roboto Slab Regular" w:hAnsi="Roboto Slab Regular"/>
          <w:iCs/>
          <w:color w:val="262626" w:themeColor="text1" w:themeTint="D9"/>
          <w:szCs w:val="24"/>
        </w:rPr>
        <w:t>,</w:t>
      </w:r>
      <w:r>
        <w:rPr>
          <w:rFonts w:ascii="Roboto Slab Regular" w:hAnsi="Roboto Slab Regular"/>
          <w:iCs/>
          <w:color w:val="262626" w:themeColor="text1" w:themeTint="D9"/>
          <w:szCs w:val="24"/>
        </w:rPr>
        <w:t xml:space="preserve"> </w:t>
      </w:r>
      <w:r w:rsidR="00D027D4">
        <w:rPr>
          <w:rFonts w:ascii="Roboto Slab Regular" w:hAnsi="Roboto Slab Regular"/>
          <w:iCs/>
          <w:color w:val="262626" w:themeColor="text1" w:themeTint="D9"/>
          <w:szCs w:val="24"/>
        </w:rPr>
        <w:t>EIR</w:t>
      </w:r>
      <w:r w:rsidRPr="0074735C">
        <w:rPr>
          <w:rFonts w:ascii="Roboto Slab Regular" w:hAnsi="Roboto Slab Regular"/>
          <w:iCs/>
          <w:color w:val="262626" w:themeColor="text1" w:themeTint="D9"/>
          <w:szCs w:val="24"/>
        </w:rPr>
        <w:t xml:space="preserve"> által kezelt adatai</w:t>
      </w:r>
      <w:r>
        <w:rPr>
          <w:rFonts w:ascii="Roboto Slab Regular" w:hAnsi="Roboto Slab Regular"/>
          <w:iCs/>
          <w:color w:val="262626" w:themeColor="text1" w:themeTint="D9"/>
          <w:szCs w:val="24"/>
        </w:rPr>
        <w:t>nak jellegét</w:t>
      </w:r>
      <w:r w:rsidRPr="0074735C">
        <w:rPr>
          <w:rFonts w:ascii="Roboto Slab Regular" w:hAnsi="Roboto Slab Regular"/>
          <w:iCs/>
          <w:color w:val="262626" w:themeColor="text1" w:themeTint="D9"/>
          <w:szCs w:val="24"/>
        </w:rPr>
        <w:t>, azok mennyiségét</w:t>
      </w:r>
      <w:r>
        <w:rPr>
          <w:rFonts w:ascii="Roboto Slab Regular" w:hAnsi="Roboto Slab Regular"/>
          <w:iCs/>
          <w:color w:val="262626" w:themeColor="text1" w:themeTint="D9"/>
          <w:szCs w:val="24"/>
        </w:rPr>
        <w:t xml:space="preserve">, </w:t>
      </w:r>
      <w:r w:rsidR="00D027D4">
        <w:rPr>
          <w:rFonts w:ascii="Roboto Slab Regular" w:hAnsi="Roboto Slab Regular"/>
          <w:iCs/>
          <w:color w:val="262626" w:themeColor="text1" w:themeTint="D9"/>
          <w:szCs w:val="24"/>
        </w:rPr>
        <w:t>az EIR</w:t>
      </w:r>
      <w:r>
        <w:rPr>
          <w:rFonts w:ascii="Roboto Slab Regular" w:hAnsi="Roboto Slab Regular"/>
          <w:iCs/>
          <w:color w:val="262626" w:themeColor="text1" w:themeTint="D9"/>
          <w:szCs w:val="24"/>
        </w:rPr>
        <w:t xml:space="preserve"> sértetlenségre és rendelkezésre állásra vonatkozó Szervezeti igényt,</w:t>
      </w:r>
      <w:r w:rsidRPr="0074735C">
        <w:rPr>
          <w:rFonts w:ascii="Roboto Slab Regular" w:hAnsi="Roboto Slab Regular"/>
          <w:iCs/>
          <w:color w:val="262626" w:themeColor="text1" w:themeTint="D9"/>
          <w:szCs w:val="24"/>
        </w:rPr>
        <w:t xml:space="preserve"> </w:t>
      </w:r>
      <w:r>
        <w:rPr>
          <w:rFonts w:ascii="Roboto Slab Regular" w:hAnsi="Roboto Slab Regular"/>
          <w:iCs/>
          <w:color w:val="262626" w:themeColor="text1" w:themeTint="D9"/>
          <w:szCs w:val="24"/>
        </w:rPr>
        <w:t xml:space="preserve">továbbá </w:t>
      </w:r>
      <w:r w:rsidRPr="0074735C">
        <w:rPr>
          <w:rFonts w:ascii="Roboto Slab Regular" w:hAnsi="Roboto Slab Regular"/>
          <w:iCs/>
          <w:color w:val="262626" w:themeColor="text1" w:themeTint="D9"/>
          <w:szCs w:val="24"/>
        </w:rPr>
        <w:t xml:space="preserve">a 41/2015. (VII. 15.) BM rendelet szempontrendszerét,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Pr="0074735C">
        <w:rPr>
          <w:rFonts w:ascii="Roboto Slab Regular" w:hAnsi="Roboto Slab Regular"/>
          <w:iCs/>
          <w:color w:val="262626" w:themeColor="text1" w:themeTint="D9"/>
          <w:szCs w:val="24"/>
        </w:rPr>
        <w:t xml:space="preserve"> fejlesztéshez kapcsolódóan </w:t>
      </w:r>
      <w:r>
        <w:rPr>
          <w:rFonts w:ascii="Roboto Slab Regular" w:hAnsi="Roboto Slab Regular"/>
          <w:iCs/>
          <w:color w:val="262626" w:themeColor="text1" w:themeTint="D9"/>
          <w:szCs w:val="24"/>
        </w:rPr>
        <w:t xml:space="preserve">meg kell határozni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Pr>
          <w:rFonts w:ascii="Roboto Slab Regular" w:hAnsi="Roboto Slab Regular"/>
          <w:iCs/>
          <w:color w:val="262626" w:themeColor="text1" w:themeTint="D9"/>
          <w:szCs w:val="24"/>
        </w:rPr>
        <w:t xml:space="preserve"> biztonsági osztályát</w:t>
      </w:r>
      <w:r w:rsidR="00AE03EA">
        <w:rPr>
          <w:rFonts w:ascii="Roboto Slab Regular" w:hAnsi="Roboto Slab Regular"/>
          <w:iCs/>
          <w:color w:val="262626" w:themeColor="text1" w:themeTint="D9"/>
          <w:szCs w:val="24"/>
        </w:rPr>
        <w:t xml:space="preserve"> (</w:t>
      </w:r>
      <w:proofErr w:type="spellStart"/>
      <w:r w:rsidR="00AE03EA">
        <w:rPr>
          <w:rFonts w:ascii="Roboto Slab Regular" w:hAnsi="Roboto Slab Regular"/>
          <w:iCs/>
          <w:color w:val="262626" w:themeColor="text1" w:themeTint="D9"/>
          <w:szCs w:val="24"/>
        </w:rPr>
        <w:t>lsd</w:t>
      </w:r>
      <w:proofErr w:type="spellEnd"/>
      <w:r w:rsidR="00AE03EA">
        <w:rPr>
          <w:rFonts w:ascii="Roboto Slab Regular" w:hAnsi="Roboto Slab Regular"/>
          <w:iCs/>
          <w:color w:val="262626" w:themeColor="text1" w:themeTint="D9"/>
          <w:szCs w:val="24"/>
        </w:rPr>
        <w:t xml:space="preserve">.: </w:t>
      </w:r>
      <w:r w:rsidR="00AE03EA" w:rsidRPr="00AE03EA">
        <w:rPr>
          <w:rFonts w:ascii="Roboto Slab Regular" w:hAnsi="Roboto Slab Regular"/>
          <w:iCs/>
          <w:color w:val="262626" w:themeColor="text1" w:themeTint="D9"/>
          <w:szCs w:val="24"/>
        </w:rPr>
        <w:t>Biztonsági osztályba sorolási útmutató</w:t>
      </w:r>
      <w:r w:rsidR="00AE03EA">
        <w:rPr>
          <w:rFonts w:ascii="Roboto Slab Regular" w:hAnsi="Roboto Slab Regular"/>
          <w:iCs/>
          <w:color w:val="262626" w:themeColor="text1" w:themeTint="D9"/>
          <w:szCs w:val="24"/>
        </w:rPr>
        <w:t>, A b</w:t>
      </w:r>
      <w:r w:rsidR="00AE03EA" w:rsidRPr="00AE03EA">
        <w:rPr>
          <w:rFonts w:ascii="Roboto Slab Regular" w:hAnsi="Roboto Slab Regular"/>
          <w:iCs/>
          <w:color w:val="262626" w:themeColor="text1" w:themeTint="D9"/>
          <w:szCs w:val="24"/>
        </w:rPr>
        <w:t>iztonsági osztályba sorolás</w:t>
      </w:r>
      <w:r w:rsidR="00AE03EA">
        <w:rPr>
          <w:rFonts w:ascii="Roboto Slab Regular" w:hAnsi="Roboto Slab Regular"/>
          <w:iCs/>
          <w:color w:val="262626" w:themeColor="text1" w:themeTint="D9"/>
          <w:szCs w:val="24"/>
        </w:rPr>
        <w:t xml:space="preserve"> folyamata fejezet)</w:t>
      </w:r>
      <w:r>
        <w:rPr>
          <w:rFonts w:ascii="Roboto Slab Regular" w:hAnsi="Roboto Slab Regular"/>
          <w:iCs/>
          <w:color w:val="262626" w:themeColor="text1" w:themeTint="D9"/>
          <w:szCs w:val="24"/>
        </w:rPr>
        <w:t>.</w:t>
      </w:r>
    </w:p>
    <w:p w14:paraId="34FC23BE" w14:textId="149F3815" w:rsidR="00F461B2" w:rsidRPr="0074735C" w:rsidRDefault="00F461B2" w:rsidP="00F461B2">
      <w:pPr>
        <w:pStyle w:val="AlveradHeading3"/>
        <w:ind w:hanging="360"/>
      </w:pPr>
      <w:bookmarkStart w:id="7" w:name="_Toc128811440"/>
      <w:r>
        <w:t>Adatok azonosítása, adatvagyon felmérése</w:t>
      </w:r>
      <w:bookmarkEnd w:id="7"/>
    </w:p>
    <w:p w14:paraId="763FAB12" w14:textId="4FF7E0D5" w:rsidR="00F461B2" w:rsidRDefault="00E13AE0" w:rsidP="00F461B2">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EIR-ben</w:t>
      </w:r>
      <w:r w:rsidR="00F461B2" w:rsidRPr="004717DE">
        <w:rPr>
          <w:rFonts w:ascii="Roboto Slab Regular" w:hAnsi="Roboto Slab Regular"/>
          <w:iCs/>
          <w:color w:val="262626" w:themeColor="text1" w:themeTint="D9"/>
          <w:szCs w:val="24"/>
        </w:rPr>
        <w:t xml:space="preserve"> </w:t>
      </w:r>
      <w:r w:rsidR="001F6191">
        <w:rPr>
          <w:rFonts w:ascii="Roboto Slab Regular" w:hAnsi="Roboto Slab Regular"/>
          <w:iCs/>
          <w:color w:val="262626" w:themeColor="text1" w:themeTint="D9"/>
          <w:szCs w:val="24"/>
        </w:rPr>
        <w:t xml:space="preserve">szükséges a </w:t>
      </w:r>
      <w:r w:rsidR="00F461B2" w:rsidRPr="004717DE">
        <w:rPr>
          <w:rFonts w:ascii="Roboto Slab Regular" w:hAnsi="Roboto Slab Regular"/>
          <w:iCs/>
          <w:color w:val="262626" w:themeColor="text1" w:themeTint="D9"/>
          <w:szCs w:val="24"/>
        </w:rPr>
        <w:t>kezelt, tárolt, feldolgozott és továbbított adatok meghatározása és kategorizálása annak érdekében, hogy azok fontosságuknak megfelelő védelmet kaphassanak.</w:t>
      </w:r>
    </w:p>
    <w:p w14:paraId="07DF486B" w14:textId="087913D3" w:rsidR="00AE03EA" w:rsidRPr="00AE03EA" w:rsidRDefault="00AE03EA" w:rsidP="00AE03EA">
      <w:pPr>
        <w:jc w:val="both"/>
        <w:rPr>
          <w:rFonts w:ascii="Roboto Slab Regular" w:hAnsi="Roboto Slab Regular"/>
          <w:iCs/>
          <w:color w:val="262626" w:themeColor="text1" w:themeTint="D9"/>
          <w:szCs w:val="24"/>
        </w:rPr>
      </w:pPr>
      <w:r w:rsidRPr="00AE03EA">
        <w:rPr>
          <w:rFonts w:ascii="Roboto Slab Regular" w:hAnsi="Roboto Slab Regular"/>
          <w:iCs/>
          <w:color w:val="262626" w:themeColor="text1" w:themeTint="D9"/>
          <w:szCs w:val="24"/>
        </w:rPr>
        <w:t>A biztonsági osztályba sorolás első lépéseként azonosít</w:t>
      </w:r>
      <w:r>
        <w:rPr>
          <w:rFonts w:ascii="Roboto Slab Regular" w:hAnsi="Roboto Slab Regular"/>
          <w:iCs/>
          <w:color w:val="262626" w:themeColor="text1" w:themeTint="D9"/>
          <w:szCs w:val="24"/>
        </w:rPr>
        <w:t>ott</w:t>
      </w:r>
      <w:r w:rsidR="002F290A">
        <w:rPr>
          <w:rFonts w:ascii="Roboto Slab Regular" w:hAnsi="Roboto Slab Regular"/>
          <w:iCs/>
          <w:color w:val="262626" w:themeColor="text1" w:themeTint="D9"/>
          <w:szCs w:val="24"/>
        </w:rPr>
        <w:t xml:space="preserve">, </w:t>
      </w:r>
      <w:r w:rsidR="00D027D4">
        <w:rPr>
          <w:rFonts w:ascii="Roboto Slab Regular" w:hAnsi="Roboto Slab Regular"/>
          <w:iCs/>
          <w:color w:val="262626" w:themeColor="text1" w:themeTint="D9"/>
          <w:szCs w:val="24"/>
        </w:rPr>
        <w:t>az EIR</w:t>
      </w:r>
      <w:r w:rsidRPr="00AE03EA">
        <w:rPr>
          <w:rFonts w:ascii="Roboto Slab Regular" w:hAnsi="Roboto Slab Regular"/>
          <w:iCs/>
          <w:color w:val="262626" w:themeColor="text1" w:themeTint="D9"/>
          <w:szCs w:val="24"/>
        </w:rPr>
        <w:t xml:space="preserve"> </w:t>
      </w:r>
      <w:r>
        <w:rPr>
          <w:rFonts w:ascii="Roboto Slab Regular" w:hAnsi="Roboto Slab Regular"/>
          <w:iCs/>
          <w:color w:val="262626" w:themeColor="text1" w:themeTint="D9"/>
          <w:szCs w:val="24"/>
        </w:rPr>
        <w:t>által kezelt adatok kategóriáit</w:t>
      </w:r>
      <w:r w:rsidR="00996755">
        <w:rPr>
          <w:rFonts w:ascii="Roboto Slab Regular" w:hAnsi="Roboto Slab Regular"/>
          <w:iCs/>
          <w:color w:val="262626" w:themeColor="text1" w:themeTint="D9"/>
          <w:szCs w:val="24"/>
        </w:rPr>
        <w:t xml:space="preserve">, </w:t>
      </w:r>
      <w:r>
        <w:rPr>
          <w:rFonts w:ascii="Roboto Slab Regular" w:hAnsi="Roboto Slab Regular"/>
          <w:iCs/>
          <w:color w:val="262626" w:themeColor="text1" w:themeTint="D9"/>
          <w:szCs w:val="24"/>
        </w:rPr>
        <w:t>mennyiségét</w:t>
      </w:r>
      <w:r w:rsidR="00996755">
        <w:rPr>
          <w:rFonts w:ascii="Roboto Slab Regular" w:hAnsi="Roboto Slab Regular"/>
          <w:iCs/>
          <w:color w:val="262626" w:themeColor="text1" w:themeTint="D9"/>
          <w:szCs w:val="24"/>
        </w:rPr>
        <w:t xml:space="preserve"> és a várható megőrzési időt</w:t>
      </w:r>
      <w:r w:rsidR="001F6191">
        <w:rPr>
          <w:rFonts w:ascii="Roboto Slab Regular" w:hAnsi="Roboto Slab Regular"/>
          <w:iCs/>
          <w:color w:val="262626" w:themeColor="text1" w:themeTint="D9"/>
          <w:szCs w:val="24"/>
        </w:rPr>
        <w:t>,</w:t>
      </w:r>
      <w:r>
        <w:rPr>
          <w:rFonts w:ascii="Roboto Slab Regular" w:hAnsi="Roboto Slab Regular"/>
          <w:iCs/>
          <w:color w:val="262626" w:themeColor="text1" w:themeTint="D9"/>
          <w:szCs w:val="24"/>
        </w:rPr>
        <w:t xml:space="preserve"> az Információbiztonsági tervben rögzíteni szükséges.</w:t>
      </w:r>
    </w:p>
    <w:p w14:paraId="2EC5909C" w14:textId="43A8FA50" w:rsidR="002F290A" w:rsidRDefault="002F290A" w:rsidP="00AE03EA">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A</w:t>
      </w:r>
      <w:r w:rsidR="0012062C">
        <w:rPr>
          <w:rFonts w:ascii="Roboto Slab Regular" w:hAnsi="Roboto Slab Regular"/>
          <w:iCs/>
          <w:color w:val="262626" w:themeColor="text1" w:themeTint="D9"/>
          <w:szCs w:val="24"/>
        </w:rPr>
        <w:t xml:space="preserve">z </w:t>
      </w:r>
      <w:r w:rsidR="00D027D4">
        <w:rPr>
          <w:rFonts w:ascii="Roboto Slab Regular" w:hAnsi="Roboto Slab Regular"/>
          <w:iCs/>
          <w:color w:val="262626" w:themeColor="text1" w:themeTint="D9"/>
          <w:szCs w:val="24"/>
        </w:rPr>
        <w:t>EIR</w:t>
      </w:r>
      <w:r>
        <w:rPr>
          <w:rFonts w:ascii="Roboto Slab Regular" w:hAnsi="Roboto Slab Regular"/>
          <w:iCs/>
          <w:color w:val="262626" w:themeColor="text1" w:themeTint="D9"/>
          <w:szCs w:val="24"/>
        </w:rPr>
        <w:t xml:space="preserve"> által kezelt, vagy feldolgozott </w:t>
      </w:r>
      <w:r w:rsidR="00AE03EA" w:rsidRPr="00AE03EA">
        <w:rPr>
          <w:rFonts w:ascii="Roboto Slab Regular" w:hAnsi="Roboto Slab Regular"/>
          <w:iCs/>
          <w:color w:val="262626" w:themeColor="text1" w:themeTint="D9"/>
          <w:szCs w:val="24"/>
        </w:rPr>
        <w:t>adatok</w:t>
      </w:r>
      <w:r w:rsidR="005F7A87">
        <w:rPr>
          <w:rFonts w:ascii="Roboto Slab Regular" w:hAnsi="Roboto Slab Regular"/>
          <w:iCs/>
          <w:color w:val="262626" w:themeColor="text1" w:themeTint="D9"/>
          <w:szCs w:val="24"/>
        </w:rPr>
        <w:t xml:space="preserve"> (szükség szerint az adatkategóriák bővíthetőek)</w:t>
      </w:r>
      <w:r w:rsidR="0012062C">
        <w:rPr>
          <w:rFonts w:ascii="Roboto Slab Regular" w:hAnsi="Roboto Slab Regular"/>
          <w:iCs/>
          <w:color w:val="262626" w:themeColor="text1" w:themeTint="D9"/>
          <w:szCs w:val="24"/>
        </w:rPr>
        <w:t>:</w:t>
      </w:r>
    </w:p>
    <w:p w14:paraId="175F477B" w14:textId="77777777" w:rsidR="00EC53E9" w:rsidRDefault="00EC53E9" w:rsidP="00AE03EA">
      <w:pPr>
        <w:jc w:val="both"/>
        <w:rPr>
          <w:rFonts w:ascii="Roboto Slab Regular" w:hAnsi="Roboto Slab Regular"/>
          <w:iCs/>
          <w:color w:val="262626" w:themeColor="text1" w:themeTint="D9"/>
          <w:szCs w:val="24"/>
        </w:rPr>
      </w:pPr>
    </w:p>
    <w:tbl>
      <w:tblPr>
        <w:tblStyle w:val="Tblzatrcsos1vilgos"/>
        <w:tblW w:w="0" w:type="auto"/>
        <w:tblLook w:val="04A0" w:firstRow="1" w:lastRow="0" w:firstColumn="1" w:lastColumn="0" w:noHBand="0" w:noVBand="1"/>
      </w:tblPr>
      <w:tblGrid>
        <w:gridCol w:w="3209"/>
        <w:gridCol w:w="3205"/>
        <w:gridCol w:w="2648"/>
      </w:tblGrid>
      <w:tr w:rsidR="00996755" w14:paraId="1032FBF1" w14:textId="538553C0" w:rsidTr="00996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7C16A8E8" w14:textId="226269D8" w:rsidR="00996755" w:rsidRDefault="00996755" w:rsidP="002F290A">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Adat kategóriá</w:t>
            </w:r>
            <w:r w:rsidR="00B77DF1">
              <w:rPr>
                <w:rFonts w:ascii="Roboto Slab Regular" w:hAnsi="Roboto Slab Regular"/>
                <w:iCs/>
                <w:color w:val="262626" w:themeColor="text1" w:themeTint="D9"/>
                <w:szCs w:val="24"/>
              </w:rPr>
              <w:t>k</w:t>
            </w:r>
          </w:p>
        </w:tc>
        <w:tc>
          <w:tcPr>
            <w:tcW w:w="3205" w:type="dxa"/>
          </w:tcPr>
          <w:p w14:paraId="6BC03A1F" w14:textId="77777777" w:rsidR="00996755" w:rsidRDefault="00996755" w:rsidP="002F290A">
            <w:pPr>
              <w:jc w:val="both"/>
              <w:cnfStyle w:val="100000000000" w:firstRow="1" w:lastRow="0" w:firstColumn="0" w:lastColumn="0" w:oddVBand="0" w:evenVBand="0" w:oddHBand="0" w:evenHBand="0" w:firstRowFirstColumn="0" w:firstRowLastColumn="0" w:lastRowFirstColumn="0" w:lastRowLastColumn="0"/>
              <w:rPr>
                <w:rFonts w:ascii="Roboto Slab Regular" w:hAnsi="Roboto Slab Regular"/>
                <w:b w:val="0"/>
                <w:bCs w:val="0"/>
                <w:iCs/>
                <w:color w:val="262626" w:themeColor="text1" w:themeTint="D9"/>
                <w:szCs w:val="24"/>
              </w:rPr>
            </w:pPr>
            <w:r>
              <w:rPr>
                <w:rFonts w:ascii="Roboto Slab Regular" w:hAnsi="Roboto Slab Regular"/>
                <w:iCs/>
                <w:color w:val="262626" w:themeColor="text1" w:themeTint="D9"/>
                <w:szCs w:val="24"/>
              </w:rPr>
              <w:t xml:space="preserve">Adatok mennyisége </w:t>
            </w:r>
          </w:p>
          <w:p w14:paraId="0C5ABDE0" w14:textId="0F989607" w:rsidR="00996755" w:rsidRDefault="00996755" w:rsidP="002F290A">
            <w:pPr>
              <w:jc w:val="both"/>
              <w:cnfStyle w:val="100000000000" w:firstRow="1"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r w:rsidRPr="002F290A">
              <w:rPr>
                <w:rFonts w:ascii="Roboto Slab Regular" w:hAnsi="Roboto Slab Regular"/>
                <w:b w:val="0"/>
                <w:bCs w:val="0"/>
                <w:iCs/>
                <w:color w:val="262626" w:themeColor="text1" w:themeTint="D9"/>
                <w:szCs w:val="24"/>
              </w:rPr>
              <w:t>(csekély, közepes, nagy, jelentős mennyiség)</w:t>
            </w:r>
          </w:p>
        </w:tc>
        <w:tc>
          <w:tcPr>
            <w:tcW w:w="2648" w:type="dxa"/>
          </w:tcPr>
          <w:p w14:paraId="2331D39C" w14:textId="77777777" w:rsidR="00996755" w:rsidRDefault="00996755" w:rsidP="002F290A">
            <w:pPr>
              <w:jc w:val="both"/>
              <w:cnfStyle w:val="100000000000" w:firstRow="1" w:lastRow="0" w:firstColumn="0" w:lastColumn="0" w:oddVBand="0" w:evenVBand="0" w:oddHBand="0" w:evenHBand="0" w:firstRowFirstColumn="0" w:firstRowLastColumn="0" w:lastRowFirstColumn="0" w:lastRowLastColumn="0"/>
              <w:rPr>
                <w:rFonts w:ascii="Roboto Slab Regular" w:hAnsi="Roboto Slab Regular"/>
                <w:b w:val="0"/>
                <w:bCs w:val="0"/>
                <w:iCs/>
                <w:color w:val="262626" w:themeColor="text1" w:themeTint="D9"/>
                <w:szCs w:val="24"/>
              </w:rPr>
            </w:pPr>
            <w:r>
              <w:rPr>
                <w:rFonts w:ascii="Roboto Slab Regular" w:hAnsi="Roboto Slab Regular"/>
                <w:iCs/>
                <w:color w:val="262626" w:themeColor="text1" w:themeTint="D9"/>
                <w:szCs w:val="24"/>
              </w:rPr>
              <w:t xml:space="preserve">Adatmegőrzési idő </w:t>
            </w:r>
          </w:p>
          <w:p w14:paraId="3CEAC2D8" w14:textId="0E53BC75" w:rsidR="00996755" w:rsidRPr="00996755" w:rsidRDefault="00996755" w:rsidP="002F290A">
            <w:pPr>
              <w:jc w:val="both"/>
              <w:cnfStyle w:val="100000000000" w:firstRow="1" w:lastRow="0" w:firstColumn="0" w:lastColumn="0" w:oddVBand="0" w:evenVBand="0" w:oddHBand="0" w:evenHBand="0" w:firstRowFirstColumn="0" w:firstRowLastColumn="0" w:lastRowFirstColumn="0" w:lastRowLastColumn="0"/>
              <w:rPr>
                <w:rFonts w:ascii="Roboto Slab Regular" w:hAnsi="Roboto Slab Regular"/>
                <w:b w:val="0"/>
                <w:bCs w:val="0"/>
                <w:iCs/>
                <w:color w:val="262626" w:themeColor="text1" w:themeTint="D9"/>
                <w:szCs w:val="24"/>
              </w:rPr>
            </w:pPr>
            <w:r w:rsidRPr="00996755">
              <w:rPr>
                <w:rFonts w:ascii="Roboto Slab Regular" w:hAnsi="Roboto Slab Regular"/>
                <w:b w:val="0"/>
                <w:bCs w:val="0"/>
                <w:iCs/>
                <w:color w:val="262626" w:themeColor="text1" w:themeTint="D9"/>
                <w:szCs w:val="24"/>
              </w:rPr>
              <w:t>(min/</w:t>
            </w:r>
            <w:proofErr w:type="spellStart"/>
            <w:r w:rsidRPr="00996755">
              <w:rPr>
                <w:rFonts w:ascii="Roboto Slab Regular" w:hAnsi="Roboto Slab Regular"/>
                <w:b w:val="0"/>
                <w:bCs w:val="0"/>
                <w:iCs/>
                <w:color w:val="262626" w:themeColor="text1" w:themeTint="D9"/>
                <w:szCs w:val="24"/>
              </w:rPr>
              <w:t>max</w:t>
            </w:r>
            <w:proofErr w:type="spellEnd"/>
            <w:r w:rsidRPr="00996755">
              <w:rPr>
                <w:rFonts w:ascii="Roboto Slab Regular" w:hAnsi="Roboto Slab Regular"/>
                <w:b w:val="0"/>
                <w:bCs w:val="0"/>
                <w:iCs/>
                <w:color w:val="262626" w:themeColor="text1" w:themeTint="D9"/>
                <w:szCs w:val="24"/>
              </w:rPr>
              <w:t>)</w:t>
            </w:r>
          </w:p>
        </w:tc>
      </w:tr>
      <w:tr w:rsidR="00996755" w:rsidRPr="005F7A87" w14:paraId="1FB716FB" w14:textId="1541A6FF" w:rsidTr="00996755">
        <w:tc>
          <w:tcPr>
            <w:cnfStyle w:val="001000000000" w:firstRow="0" w:lastRow="0" w:firstColumn="1" w:lastColumn="0" w:oddVBand="0" w:evenVBand="0" w:oddHBand="0" w:evenHBand="0" w:firstRowFirstColumn="0" w:firstRowLastColumn="0" w:lastRowFirstColumn="0" w:lastRowLastColumn="0"/>
            <w:tcW w:w="3209" w:type="dxa"/>
          </w:tcPr>
          <w:p w14:paraId="0EF7FD8F" w14:textId="2EEF0584"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lastRenderedPageBreak/>
              <w:t>nyilvános adat</w:t>
            </w:r>
          </w:p>
        </w:tc>
        <w:tc>
          <w:tcPr>
            <w:tcW w:w="3205" w:type="dxa"/>
          </w:tcPr>
          <w:p w14:paraId="5AC7027B"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12B045E7"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rsidRPr="005F7A87" w14:paraId="4F8C7F92" w14:textId="0F766A6A" w:rsidTr="00996755">
        <w:tc>
          <w:tcPr>
            <w:cnfStyle w:val="001000000000" w:firstRow="0" w:lastRow="0" w:firstColumn="1" w:lastColumn="0" w:oddVBand="0" w:evenVBand="0" w:oddHBand="0" w:evenHBand="0" w:firstRowFirstColumn="0" w:firstRowLastColumn="0" w:lastRowFirstColumn="0" w:lastRowLastColumn="0"/>
            <w:tcW w:w="3209" w:type="dxa"/>
          </w:tcPr>
          <w:p w14:paraId="4DF95D0C" w14:textId="1F31DF9B"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belső használatú adat</w:t>
            </w:r>
          </w:p>
        </w:tc>
        <w:tc>
          <w:tcPr>
            <w:tcW w:w="3205" w:type="dxa"/>
          </w:tcPr>
          <w:p w14:paraId="7273623C"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4CDD2086"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rsidRPr="005F7A87" w14:paraId="48ACEF36" w14:textId="5A35A179" w:rsidTr="00996755">
        <w:tc>
          <w:tcPr>
            <w:cnfStyle w:val="001000000000" w:firstRow="0" w:lastRow="0" w:firstColumn="1" w:lastColumn="0" w:oddVBand="0" w:evenVBand="0" w:oddHBand="0" w:evenHBand="0" w:firstRowFirstColumn="0" w:firstRowLastColumn="0" w:lastRowFirstColumn="0" w:lastRowLastColumn="0"/>
            <w:tcW w:w="3209" w:type="dxa"/>
          </w:tcPr>
          <w:p w14:paraId="601A4453" w14:textId="7652DCC8"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számlázási adat</w:t>
            </w:r>
          </w:p>
        </w:tc>
        <w:tc>
          <w:tcPr>
            <w:tcW w:w="3205" w:type="dxa"/>
          </w:tcPr>
          <w:p w14:paraId="6ABBFB84"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56809545"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rsidRPr="005F7A87" w14:paraId="222652D7" w14:textId="1DEB4AA4" w:rsidTr="00996755">
        <w:tc>
          <w:tcPr>
            <w:cnfStyle w:val="001000000000" w:firstRow="0" w:lastRow="0" w:firstColumn="1" w:lastColumn="0" w:oddVBand="0" w:evenVBand="0" w:oddHBand="0" w:evenHBand="0" w:firstRowFirstColumn="0" w:firstRowLastColumn="0" w:lastRowFirstColumn="0" w:lastRowLastColumn="0"/>
            <w:tcW w:w="3209" w:type="dxa"/>
          </w:tcPr>
          <w:p w14:paraId="73A0C167" w14:textId="46B4D89A"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ügyféladat</w:t>
            </w:r>
          </w:p>
        </w:tc>
        <w:tc>
          <w:tcPr>
            <w:tcW w:w="3205" w:type="dxa"/>
          </w:tcPr>
          <w:p w14:paraId="79288294"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669B2F7F"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rsidRPr="005F7A87" w14:paraId="3DC47B64" w14:textId="6A7A04A2" w:rsidTr="00996755">
        <w:tc>
          <w:tcPr>
            <w:cnfStyle w:val="001000000000" w:firstRow="0" w:lastRow="0" w:firstColumn="1" w:lastColumn="0" w:oddVBand="0" w:evenVBand="0" w:oddHBand="0" w:evenHBand="0" w:firstRowFirstColumn="0" w:firstRowLastColumn="0" w:lastRowFirstColumn="0" w:lastRowLastColumn="0"/>
            <w:tcW w:w="3209" w:type="dxa"/>
          </w:tcPr>
          <w:p w14:paraId="5C06F3E8" w14:textId="77037347"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bizalmas adat</w:t>
            </w:r>
          </w:p>
        </w:tc>
        <w:tc>
          <w:tcPr>
            <w:tcW w:w="3205" w:type="dxa"/>
          </w:tcPr>
          <w:p w14:paraId="11C7EC64"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6610B176"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rsidRPr="005F7A87" w14:paraId="300770CD" w14:textId="2974EA50" w:rsidTr="00996755">
        <w:tc>
          <w:tcPr>
            <w:cnfStyle w:val="001000000000" w:firstRow="0" w:lastRow="0" w:firstColumn="1" w:lastColumn="0" w:oddVBand="0" w:evenVBand="0" w:oddHBand="0" w:evenHBand="0" w:firstRowFirstColumn="0" w:firstRowLastColumn="0" w:lastRowFirstColumn="0" w:lastRowLastColumn="0"/>
            <w:tcW w:w="3209" w:type="dxa"/>
          </w:tcPr>
          <w:p w14:paraId="35BE749C" w14:textId="52288E10"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személyes adat</w:t>
            </w:r>
            <w:r w:rsidRPr="005F7A87">
              <w:rPr>
                <w:rFonts w:ascii="Roboto Slab Regular" w:hAnsi="Roboto Slab Regular"/>
                <w:b w:val="0"/>
                <w:bCs w:val="0"/>
                <w:iCs/>
                <w:color w:val="262626" w:themeColor="text1" w:themeTint="D9"/>
                <w:szCs w:val="24"/>
              </w:rPr>
              <w:t></w:t>
            </w:r>
            <w:r w:rsidRPr="005F7A87">
              <w:rPr>
                <w:rFonts w:ascii="Roboto Slab Regular" w:hAnsi="Roboto Slab Regular"/>
                <w:b w:val="0"/>
                <w:bCs w:val="0"/>
                <w:iCs/>
                <w:color w:val="262626" w:themeColor="text1" w:themeTint="D9"/>
                <w:szCs w:val="24"/>
              </w:rPr>
              <w:tab/>
            </w:r>
          </w:p>
        </w:tc>
        <w:tc>
          <w:tcPr>
            <w:tcW w:w="3205" w:type="dxa"/>
          </w:tcPr>
          <w:p w14:paraId="668C50DF"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054DCEDD"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rsidRPr="005F7A87" w14:paraId="767B0F7D" w14:textId="1505B8EC" w:rsidTr="00996755">
        <w:tc>
          <w:tcPr>
            <w:cnfStyle w:val="001000000000" w:firstRow="0" w:lastRow="0" w:firstColumn="1" w:lastColumn="0" w:oddVBand="0" w:evenVBand="0" w:oddHBand="0" w:evenHBand="0" w:firstRowFirstColumn="0" w:firstRowLastColumn="0" w:lastRowFirstColumn="0" w:lastRowLastColumn="0"/>
            <w:tcW w:w="3209" w:type="dxa"/>
          </w:tcPr>
          <w:p w14:paraId="287F30A1" w14:textId="78DED580"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különleges adat</w:t>
            </w:r>
          </w:p>
        </w:tc>
        <w:tc>
          <w:tcPr>
            <w:tcW w:w="3205" w:type="dxa"/>
          </w:tcPr>
          <w:p w14:paraId="32796742"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1793F7E6"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rsidRPr="005F7A87" w14:paraId="73F96B25" w14:textId="2299F4F1" w:rsidTr="00996755">
        <w:tc>
          <w:tcPr>
            <w:cnfStyle w:val="001000000000" w:firstRow="0" w:lastRow="0" w:firstColumn="1" w:lastColumn="0" w:oddVBand="0" w:evenVBand="0" w:oddHBand="0" w:evenHBand="0" w:firstRowFirstColumn="0" w:firstRowLastColumn="0" w:lastRowFirstColumn="0" w:lastRowLastColumn="0"/>
            <w:tcW w:w="3209" w:type="dxa"/>
          </w:tcPr>
          <w:p w14:paraId="6A0E174F" w14:textId="17B1799A"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bűnügyi személyes adat</w:t>
            </w:r>
          </w:p>
        </w:tc>
        <w:tc>
          <w:tcPr>
            <w:tcW w:w="3205" w:type="dxa"/>
          </w:tcPr>
          <w:p w14:paraId="39A116EE"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075698D9"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rsidRPr="005F7A87" w14:paraId="0E360053" w14:textId="20326166" w:rsidTr="00996755">
        <w:tc>
          <w:tcPr>
            <w:cnfStyle w:val="001000000000" w:firstRow="0" w:lastRow="0" w:firstColumn="1" w:lastColumn="0" w:oddVBand="0" w:evenVBand="0" w:oddHBand="0" w:evenHBand="0" w:firstRowFirstColumn="0" w:firstRowLastColumn="0" w:lastRowFirstColumn="0" w:lastRowLastColumn="0"/>
            <w:tcW w:w="3209" w:type="dxa"/>
          </w:tcPr>
          <w:p w14:paraId="42905D9B" w14:textId="0E92C438"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közérdekű adat</w:t>
            </w:r>
          </w:p>
        </w:tc>
        <w:tc>
          <w:tcPr>
            <w:tcW w:w="3205" w:type="dxa"/>
          </w:tcPr>
          <w:p w14:paraId="3763E431"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47CF521B"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rsidRPr="005F7A87" w14:paraId="66EA125F" w14:textId="778DBDA8" w:rsidTr="00996755">
        <w:tc>
          <w:tcPr>
            <w:cnfStyle w:val="001000000000" w:firstRow="0" w:lastRow="0" w:firstColumn="1" w:lastColumn="0" w:oddVBand="0" w:evenVBand="0" w:oddHBand="0" w:evenHBand="0" w:firstRowFirstColumn="0" w:firstRowLastColumn="0" w:lastRowFirstColumn="0" w:lastRowLastColumn="0"/>
            <w:tcW w:w="3209" w:type="dxa"/>
          </w:tcPr>
          <w:p w14:paraId="4921695F" w14:textId="2F7E3F75"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közérdekből nyilvános adat</w:t>
            </w:r>
          </w:p>
        </w:tc>
        <w:tc>
          <w:tcPr>
            <w:tcW w:w="3205" w:type="dxa"/>
          </w:tcPr>
          <w:p w14:paraId="21D441B9"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13B1CCCC" w14:textId="77777777" w:rsidR="00996755" w:rsidRPr="005F7A87"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996755" w14:paraId="21DE3C41" w14:textId="270A5DD7" w:rsidTr="00996755">
        <w:tc>
          <w:tcPr>
            <w:cnfStyle w:val="001000000000" w:firstRow="0" w:lastRow="0" w:firstColumn="1" w:lastColumn="0" w:oddVBand="0" w:evenVBand="0" w:oddHBand="0" w:evenHBand="0" w:firstRowFirstColumn="0" w:firstRowLastColumn="0" w:lastRowFirstColumn="0" w:lastRowLastColumn="0"/>
            <w:tcW w:w="3209" w:type="dxa"/>
          </w:tcPr>
          <w:p w14:paraId="458D365F" w14:textId="19553E4D" w:rsidR="00996755" w:rsidRPr="005F7A87" w:rsidRDefault="00996755" w:rsidP="002F290A">
            <w:pPr>
              <w:jc w:val="both"/>
              <w:rPr>
                <w:rFonts w:ascii="Roboto Slab Regular" w:hAnsi="Roboto Slab Regular"/>
                <w:b w:val="0"/>
                <w:bCs w:val="0"/>
                <w:iCs/>
                <w:color w:val="262626" w:themeColor="text1" w:themeTint="D9"/>
                <w:szCs w:val="24"/>
              </w:rPr>
            </w:pPr>
            <w:r w:rsidRPr="005F7A87">
              <w:rPr>
                <w:rFonts w:ascii="Roboto Slab Regular" w:hAnsi="Roboto Slab Regular"/>
                <w:b w:val="0"/>
                <w:bCs w:val="0"/>
                <w:iCs/>
                <w:color w:val="262626" w:themeColor="text1" w:themeTint="D9"/>
                <w:szCs w:val="24"/>
              </w:rPr>
              <w:t>minősített adat</w:t>
            </w:r>
          </w:p>
        </w:tc>
        <w:tc>
          <w:tcPr>
            <w:tcW w:w="3205" w:type="dxa"/>
          </w:tcPr>
          <w:p w14:paraId="556BC12A" w14:textId="77777777" w:rsidR="00996755" w:rsidRPr="002F290A"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53BECFA1" w14:textId="77777777" w:rsidR="00996755" w:rsidRPr="002F290A" w:rsidRDefault="00996755"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5F7A87" w14:paraId="47005227" w14:textId="77777777" w:rsidTr="00996755">
        <w:tc>
          <w:tcPr>
            <w:cnfStyle w:val="001000000000" w:firstRow="0" w:lastRow="0" w:firstColumn="1" w:lastColumn="0" w:oddVBand="0" w:evenVBand="0" w:oddHBand="0" w:evenHBand="0" w:firstRowFirstColumn="0" w:firstRowLastColumn="0" w:lastRowFirstColumn="0" w:lastRowLastColumn="0"/>
            <w:tcW w:w="3209" w:type="dxa"/>
          </w:tcPr>
          <w:p w14:paraId="16D02497" w14:textId="77777777" w:rsidR="005F7A87" w:rsidRPr="005F7A87" w:rsidRDefault="005F7A87" w:rsidP="002F290A">
            <w:pPr>
              <w:jc w:val="both"/>
              <w:rPr>
                <w:rFonts w:ascii="Roboto Slab Regular" w:hAnsi="Roboto Slab Regular"/>
                <w:iCs/>
                <w:color w:val="262626" w:themeColor="text1" w:themeTint="D9"/>
                <w:szCs w:val="24"/>
              </w:rPr>
            </w:pPr>
          </w:p>
        </w:tc>
        <w:tc>
          <w:tcPr>
            <w:tcW w:w="3205" w:type="dxa"/>
          </w:tcPr>
          <w:p w14:paraId="4A187A77" w14:textId="77777777" w:rsidR="005F7A87" w:rsidRPr="002F290A" w:rsidRDefault="005F7A87"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281EF741" w14:textId="77777777" w:rsidR="005F7A87" w:rsidRPr="002F290A" w:rsidRDefault="005F7A87"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5F7A87" w14:paraId="3B6207A9" w14:textId="77777777" w:rsidTr="00996755">
        <w:tc>
          <w:tcPr>
            <w:cnfStyle w:val="001000000000" w:firstRow="0" w:lastRow="0" w:firstColumn="1" w:lastColumn="0" w:oddVBand="0" w:evenVBand="0" w:oddHBand="0" w:evenHBand="0" w:firstRowFirstColumn="0" w:firstRowLastColumn="0" w:lastRowFirstColumn="0" w:lastRowLastColumn="0"/>
            <w:tcW w:w="3209" w:type="dxa"/>
          </w:tcPr>
          <w:p w14:paraId="04C00F42" w14:textId="77777777" w:rsidR="005F7A87" w:rsidRPr="005F7A87" w:rsidRDefault="005F7A87" w:rsidP="002F290A">
            <w:pPr>
              <w:jc w:val="both"/>
              <w:rPr>
                <w:rFonts w:ascii="Roboto Slab Regular" w:hAnsi="Roboto Slab Regular"/>
                <w:iCs/>
                <w:color w:val="262626" w:themeColor="text1" w:themeTint="D9"/>
                <w:szCs w:val="24"/>
              </w:rPr>
            </w:pPr>
          </w:p>
        </w:tc>
        <w:tc>
          <w:tcPr>
            <w:tcW w:w="3205" w:type="dxa"/>
          </w:tcPr>
          <w:p w14:paraId="5716159E" w14:textId="77777777" w:rsidR="005F7A87" w:rsidRPr="002F290A" w:rsidRDefault="005F7A87"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0548228C" w14:textId="77777777" w:rsidR="005F7A87" w:rsidRPr="002F290A" w:rsidRDefault="005F7A87"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r w:rsidR="005F7A87" w14:paraId="2FDFF325" w14:textId="77777777" w:rsidTr="00996755">
        <w:tc>
          <w:tcPr>
            <w:cnfStyle w:val="001000000000" w:firstRow="0" w:lastRow="0" w:firstColumn="1" w:lastColumn="0" w:oddVBand="0" w:evenVBand="0" w:oddHBand="0" w:evenHBand="0" w:firstRowFirstColumn="0" w:firstRowLastColumn="0" w:lastRowFirstColumn="0" w:lastRowLastColumn="0"/>
            <w:tcW w:w="3209" w:type="dxa"/>
          </w:tcPr>
          <w:p w14:paraId="38AC3C41" w14:textId="77777777" w:rsidR="005F7A87" w:rsidRPr="005F7A87" w:rsidRDefault="005F7A87" w:rsidP="002F290A">
            <w:pPr>
              <w:jc w:val="both"/>
              <w:rPr>
                <w:rFonts w:ascii="Roboto Slab Regular" w:hAnsi="Roboto Slab Regular"/>
                <w:iCs/>
                <w:color w:val="262626" w:themeColor="text1" w:themeTint="D9"/>
                <w:szCs w:val="24"/>
              </w:rPr>
            </w:pPr>
          </w:p>
        </w:tc>
        <w:tc>
          <w:tcPr>
            <w:tcW w:w="3205" w:type="dxa"/>
          </w:tcPr>
          <w:p w14:paraId="42906B8B" w14:textId="77777777" w:rsidR="005F7A87" w:rsidRPr="002F290A" w:rsidRDefault="005F7A87"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c>
          <w:tcPr>
            <w:tcW w:w="2648" w:type="dxa"/>
          </w:tcPr>
          <w:p w14:paraId="397A9CD9" w14:textId="77777777" w:rsidR="005F7A87" w:rsidRPr="002F290A" w:rsidRDefault="005F7A87" w:rsidP="002F290A">
            <w:pPr>
              <w:jc w:val="both"/>
              <w:cnfStyle w:val="000000000000" w:firstRow="0" w:lastRow="0" w:firstColumn="0" w:lastColumn="0" w:oddVBand="0" w:evenVBand="0" w:oddHBand="0" w:evenHBand="0" w:firstRowFirstColumn="0" w:firstRowLastColumn="0" w:lastRowFirstColumn="0" w:lastRowLastColumn="0"/>
              <w:rPr>
                <w:rFonts w:ascii="Roboto Slab Regular" w:hAnsi="Roboto Slab Regular"/>
                <w:iCs/>
                <w:color w:val="262626" w:themeColor="text1" w:themeTint="D9"/>
                <w:szCs w:val="24"/>
              </w:rPr>
            </w:pPr>
          </w:p>
        </w:tc>
      </w:tr>
    </w:tbl>
    <w:p w14:paraId="762C0553" w14:textId="7CE465F3" w:rsidR="002F290A" w:rsidRDefault="002F290A" w:rsidP="00AE03EA">
      <w:pPr>
        <w:jc w:val="both"/>
        <w:rPr>
          <w:rFonts w:ascii="Roboto Slab Regular" w:hAnsi="Roboto Slab Regular"/>
          <w:iCs/>
          <w:color w:val="262626" w:themeColor="text1" w:themeTint="D9"/>
          <w:szCs w:val="24"/>
        </w:rPr>
      </w:pPr>
    </w:p>
    <w:p w14:paraId="61281DF3" w14:textId="609EF0B0" w:rsidR="00BF44FE" w:rsidRDefault="00BF44FE" w:rsidP="00AE03EA">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Adatmegőrzési idő az adott adatkategóriára meghatározott szervezeti, jogszabályi vagy egyéb szabályok szerint meghatározott adat kezelési/megőrzési idő.</w:t>
      </w:r>
    </w:p>
    <w:p w14:paraId="09459FC3" w14:textId="6ACA10CE" w:rsidR="00471194" w:rsidRPr="0074735C" w:rsidRDefault="00471194" w:rsidP="0074735C">
      <w:pPr>
        <w:pStyle w:val="AlveradHeading3"/>
        <w:ind w:hanging="360"/>
      </w:pPr>
      <w:bookmarkStart w:id="8" w:name="_Toc128811441"/>
      <w:r w:rsidRPr="0074735C">
        <w:t xml:space="preserve">Fenyegetettség </w:t>
      </w:r>
      <w:r w:rsidR="00AE7966">
        <w:t>meghatározása</w:t>
      </w:r>
      <w:bookmarkEnd w:id="8"/>
    </w:p>
    <w:p w14:paraId="5E05FE80" w14:textId="176A371B" w:rsidR="001F6191" w:rsidRPr="00AE03EA" w:rsidRDefault="00DF0C94" w:rsidP="001F6191">
      <w:p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A fenyegetés olyan lehetséges</w:t>
      </w:r>
      <w:r w:rsidR="00BA59D0">
        <w:rPr>
          <w:rFonts w:ascii="Roboto Slab Regular" w:hAnsi="Roboto Slab Regular"/>
          <w:iCs/>
          <w:color w:val="262626" w:themeColor="text1" w:themeTint="D9"/>
          <w:szCs w:val="24"/>
        </w:rPr>
        <w:t xml:space="preserve"> külső vagy belső irányultságú tényező,</w:t>
      </w:r>
      <w:r w:rsidRPr="0074735C">
        <w:rPr>
          <w:rFonts w:ascii="Roboto Slab Regular" w:hAnsi="Roboto Slab Regular"/>
          <w:iCs/>
          <w:color w:val="262626" w:themeColor="text1" w:themeTint="D9"/>
          <w:szCs w:val="24"/>
        </w:rPr>
        <w:t xml:space="preserve"> művelet vagy esemény, amely sértheti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Pr="0074735C">
        <w:rPr>
          <w:rFonts w:ascii="Roboto Slab Regular" w:hAnsi="Roboto Slab Regular"/>
          <w:iCs/>
          <w:color w:val="262626" w:themeColor="text1" w:themeTint="D9"/>
          <w:szCs w:val="24"/>
        </w:rPr>
        <w:t xml:space="preserve"> elemei védettségét, biztonságát, továbbá olyan </w:t>
      </w:r>
      <w:proofErr w:type="spellStart"/>
      <w:r w:rsidRPr="0074735C">
        <w:rPr>
          <w:rFonts w:ascii="Roboto Slab Regular" w:hAnsi="Roboto Slab Regular"/>
          <w:iCs/>
          <w:color w:val="262626" w:themeColor="text1" w:themeTint="D9"/>
          <w:szCs w:val="24"/>
        </w:rPr>
        <w:t>mulasztásos</w:t>
      </w:r>
      <w:proofErr w:type="spellEnd"/>
      <w:r w:rsidRPr="0074735C">
        <w:rPr>
          <w:rFonts w:ascii="Roboto Slab Regular" w:hAnsi="Roboto Slab Regular"/>
          <w:iCs/>
          <w:color w:val="262626" w:themeColor="text1" w:themeTint="D9"/>
          <w:szCs w:val="24"/>
        </w:rPr>
        <w:t xml:space="preserve"> cselekmény, amely sértheti az </w:t>
      </w:r>
      <w:r w:rsidR="00D027D4">
        <w:rPr>
          <w:rFonts w:ascii="Roboto Slab Regular" w:hAnsi="Roboto Slab Regular"/>
          <w:iCs/>
          <w:color w:val="262626" w:themeColor="text1" w:themeTint="D9"/>
          <w:szCs w:val="24"/>
        </w:rPr>
        <w:t>EIR</w:t>
      </w:r>
      <w:r w:rsidRPr="0074735C">
        <w:rPr>
          <w:rFonts w:ascii="Roboto Slab Regular" w:hAnsi="Roboto Slab Regular"/>
          <w:iCs/>
          <w:color w:val="262626" w:themeColor="text1" w:themeTint="D9"/>
          <w:szCs w:val="24"/>
        </w:rPr>
        <w:t xml:space="preserve"> védettségét, biztonságát.</w:t>
      </w:r>
      <w:r w:rsidR="0012062C">
        <w:rPr>
          <w:rFonts w:ascii="Roboto Slab Regular" w:hAnsi="Roboto Slab Regular"/>
          <w:iCs/>
          <w:color w:val="262626" w:themeColor="text1" w:themeTint="D9"/>
          <w:szCs w:val="24"/>
        </w:rPr>
        <w:t xml:space="preserve"> </w:t>
      </w:r>
      <w:r w:rsidR="008649EF" w:rsidRPr="008649EF">
        <w:rPr>
          <w:rFonts w:ascii="Roboto Slab Regular" w:hAnsi="Roboto Slab Regular"/>
          <w:iCs/>
          <w:color w:val="262626" w:themeColor="text1" w:themeTint="D9"/>
          <w:szCs w:val="24"/>
        </w:rPr>
        <w:t xml:space="preserve">A fenyegetettségek feltárása az eddigi tapasztalatok felhasználásával, illetve </w:t>
      </w:r>
      <w:r w:rsidR="00D027D4">
        <w:rPr>
          <w:rFonts w:ascii="Roboto Slab Regular" w:hAnsi="Roboto Slab Regular"/>
          <w:iCs/>
          <w:color w:val="262626" w:themeColor="text1" w:themeTint="D9"/>
          <w:szCs w:val="24"/>
        </w:rPr>
        <w:t>az EIR</w:t>
      </w:r>
      <w:r w:rsidR="008649EF" w:rsidRPr="008649EF">
        <w:rPr>
          <w:rFonts w:ascii="Roboto Slab Regular" w:hAnsi="Roboto Slab Regular"/>
          <w:iCs/>
          <w:color w:val="262626" w:themeColor="text1" w:themeTint="D9"/>
          <w:szCs w:val="24"/>
        </w:rPr>
        <w:t xml:space="preserve"> elemzéséből felderített hiányosságok számbavételével történhet</w:t>
      </w:r>
      <w:r w:rsidR="008649EF">
        <w:rPr>
          <w:rFonts w:ascii="Roboto Slab Regular" w:hAnsi="Roboto Slab Regular"/>
          <w:iCs/>
          <w:color w:val="262626" w:themeColor="text1" w:themeTint="D9"/>
          <w:szCs w:val="24"/>
        </w:rPr>
        <w:t xml:space="preserve"> (ld.: </w:t>
      </w:r>
      <w:r w:rsidR="008649EF" w:rsidRPr="00AE03EA">
        <w:rPr>
          <w:rFonts w:ascii="Roboto Slab Regular" w:hAnsi="Roboto Slab Regular"/>
          <w:iCs/>
          <w:color w:val="262626" w:themeColor="text1" w:themeTint="D9"/>
          <w:szCs w:val="24"/>
        </w:rPr>
        <w:t>Biztonsági osztályba sorolási útmutató</w:t>
      </w:r>
      <w:r w:rsidR="008649EF">
        <w:rPr>
          <w:rFonts w:ascii="Roboto Slab Regular" w:hAnsi="Roboto Slab Regular"/>
          <w:iCs/>
          <w:color w:val="262626" w:themeColor="text1" w:themeTint="D9"/>
          <w:szCs w:val="24"/>
        </w:rPr>
        <w:t>,</w:t>
      </w:r>
      <w:r w:rsidR="008649EF" w:rsidRPr="008649EF">
        <w:rPr>
          <w:rFonts w:ascii="Roboto Slab Regular" w:hAnsi="Roboto Slab Regular"/>
          <w:iCs/>
          <w:color w:val="262626" w:themeColor="text1" w:themeTint="D9"/>
          <w:szCs w:val="24"/>
        </w:rPr>
        <w:t xml:space="preserve"> Fenyegetettségek meghatározása</w:t>
      </w:r>
      <w:r w:rsidR="008649EF">
        <w:rPr>
          <w:rFonts w:ascii="Roboto Slab Regular" w:hAnsi="Roboto Slab Regular"/>
          <w:iCs/>
          <w:color w:val="262626" w:themeColor="text1" w:themeTint="D9"/>
          <w:szCs w:val="24"/>
        </w:rPr>
        <w:t xml:space="preserve"> fejezet)</w:t>
      </w:r>
      <w:r w:rsidR="001F6191">
        <w:rPr>
          <w:rFonts w:ascii="Roboto Slab Regular" w:hAnsi="Roboto Slab Regular"/>
          <w:iCs/>
          <w:color w:val="262626" w:themeColor="text1" w:themeTint="D9"/>
          <w:szCs w:val="24"/>
        </w:rPr>
        <w:t>, melynek eredményét az Információbiztonsági tervben rögzíteni szükséges.</w:t>
      </w:r>
    </w:p>
    <w:p w14:paraId="0425E88C" w14:textId="06897684" w:rsidR="00471194" w:rsidRPr="0074735C" w:rsidRDefault="00E13AE0" w:rsidP="00DA11BB">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A</w:t>
      </w:r>
      <w:r w:rsidR="008649EF">
        <w:rPr>
          <w:rFonts w:ascii="Roboto Slab Regular" w:hAnsi="Roboto Slab Regular"/>
          <w:iCs/>
          <w:color w:val="262626" w:themeColor="text1" w:themeTint="D9"/>
          <w:szCs w:val="24"/>
        </w:rPr>
        <w:t xml:space="preserve"> szervezet által a</w:t>
      </w:r>
      <w:r>
        <w:rPr>
          <w:rFonts w:ascii="Roboto Slab Regular" w:hAnsi="Roboto Slab Regular"/>
          <w:iCs/>
          <w:color w:val="262626" w:themeColor="text1" w:themeTint="D9"/>
          <w:szCs w:val="24"/>
        </w:rPr>
        <w:t xml:space="preserve">z </w:t>
      </w:r>
      <w:r w:rsidR="00D027D4">
        <w:rPr>
          <w:rFonts w:ascii="Roboto Slab Regular" w:hAnsi="Roboto Slab Regular"/>
          <w:iCs/>
          <w:color w:val="262626" w:themeColor="text1" w:themeTint="D9"/>
          <w:szCs w:val="24"/>
        </w:rPr>
        <w:t>EIR-re</w:t>
      </w:r>
      <w:r w:rsidR="00B5558B" w:rsidRPr="0074735C">
        <w:rPr>
          <w:rFonts w:ascii="Roboto Slab Regular" w:hAnsi="Roboto Slab Regular"/>
          <w:iCs/>
          <w:color w:val="262626" w:themeColor="text1" w:themeTint="D9"/>
          <w:szCs w:val="24"/>
        </w:rPr>
        <w:t xml:space="preserve"> vonatkozóan értelmezett </w:t>
      </w:r>
      <w:r w:rsidR="00A87E38" w:rsidRPr="0074735C">
        <w:rPr>
          <w:rFonts w:ascii="Roboto Slab Regular" w:hAnsi="Roboto Slab Regular"/>
          <w:iCs/>
          <w:color w:val="262626" w:themeColor="text1" w:themeTint="D9"/>
          <w:szCs w:val="24"/>
        </w:rPr>
        <w:t xml:space="preserve">releváns </w:t>
      </w:r>
      <w:r w:rsidR="00B5558B" w:rsidRPr="0074735C">
        <w:rPr>
          <w:rFonts w:ascii="Roboto Slab Regular" w:hAnsi="Roboto Slab Regular"/>
          <w:iCs/>
          <w:color w:val="262626" w:themeColor="text1" w:themeTint="D9"/>
          <w:szCs w:val="24"/>
        </w:rPr>
        <w:t>fenyegetések</w:t>
      </w:r>
      <w:r w:rsidR="00A87E38" w:rsidRPr="0074735C">
        <w:rPr>
          <w:rFonts w:ascii="Roboto Slab Regular" w:hAnsi="Roboto Slab Regular"/>
          <w:iCs/>
          <w:color w:val="262626" w:themeColor="text1" w:themeTint="D9"/>
          <w:szCs w:val="24"/>
        </w:rPr>
        <w:t>:</w:t>
      </w:r>
    </w:p>
    <w:tbl>
      <w:tblPr>
        <w:tblStyle w:val="Tblzatrcsosvilgos"/>
        <w:tblW w:w="0" w:type="auto"/>
        <w:tblLook w:val="04A0" w:firstRow="1" w:lastRow="0" w:firstColumn="1" w:lastColumn="0" w:noHBand="0" w:noVBand="1"/>
      </w:tblPr>
      <w:tblGrid>
        <w:gridCol w:w="3020"/>
        <w:gridCol w:w="3021"/>
      </w:tblGrid>
      <w:tr w:rsidR="00F461B2" w:rsidRPr="00EC53E9" w14:paraId="4C0E9396" w14:textId="77777777" w:rsidTr="00D01B7E">
        <w:tc>
          <w:tcPr>
            <w:tcW w:w="3020" w:type="dxa"/>
          </w:tcPr>
          <w:p w14:paraId="1BE9DCAD" w14:textId="7F209286" w:rsidR="00F461B2" w:rsidRPr="00EC53E9" w:rsidRDefault="00F461B2" w:rsidP="00D01B7E">
            <w:pPr>
              <w:jc w:val="center"/>
              <w:rPr>
                <w:rFonts w:ascii="Roboto Slab Regular" w:hAnsi="Roboto Slab Regular"/>
                <w:b/>
                <w:bCs/>
                <w:iCs/>
                <w:color w:val="262626" w:themeColor="text1" w:themeTint="D9"/>
                <w:szCs w:val="24"/>
              </w:rPr>
            </w:pPr>
            <w:r w:rsidRPr="00EC53E9">
              <w:rPr>
                <w:rFonts w:ascii="Roboto Slab Regular" w:hAnsi="Roboto Slab Regular"/>
                <w:b/>
                <w:bCs/>
                <w:iCs/>
                <w:color w:val="262626" w:themeColor="text1" w:themeTint="D9"/>
                <w:szCs w:val="24"/>
              </w:rPr>
              <w:t>Fenyegető tényezők</w:t>
            </w:r>
          </w:p>
        </w:tc>
        <w:tc>
          <w:tcPr>
            <w:tcW w:w="3021" w:type="dxa"/>
          </w:tcPr>
          <w:p w14:paraId="6D5AB63F" w14:textId="77777777" w:rsidR="00F461B2" w:rsidRPr="00EC53E9" w:rsidRDefault="00F461B2" w:rsidP="00D01B7E">
            <w:pPr>
              <w:jc w:val="center"/>
              <w:rPr>
                <w:rFonts w:ascii="Roboto Slab Regular" w:hAnsi="Roboto Slab Regular"/>
                <w:b/>
                <w:bCs/>
                <w:iCs/>
                <w:color w:val="262626" w:themeColor="text1" w:themeTint="D9"/>
                <w:szCs w:val="24"/>
              </w:rPr>
            </w:pPr>
            <w:r w:rsidRPr="00EC53E9">
              <w:rPr>
                <w:rFonts w:ascii="Roboto Slab Regular" w:hAnsi="Roboto Slab Regular"/>
                <w:b/>
                <w:bCs/>
                <w:iCs/>
                <w:color w:val="262626" w:themeColor="text1" w:themeTint="D9"/>
                <w:szCs w:val="24"/>
              </w:rPr>
              <w:t>Megjegyzések</w:t>
            </w:r>
          </w:p>
        </w:tc>
      </w:tr>
      <w:tr w:rsidR="00F461B2" w:rsidRPr="00D01B7E" w14:paraId="3B282BD1" w14:textId="77777777" w:rsidTr="00D01B7E">
        <w:tc>
          <w:tcPr>
            <w:tcW w:w="3020" w:type="dxa"/>
          </w:tcPr>
          <w:p w14:paraId="6640AF57" w14:textId="77777777" w:rsidR="00F461B2" w:rsidRPr="00D01B7E" w:rsidRDefault="00F461B2" w:rsidP="00D01B7E">
            <w:pPr>
              <w:rPr>
                <w:rFonts w:ascii="Roboto Slab Regular" w:hAnsi="Roboto Slab Regular"/>
                <w:iCs/>
                <w:color w:val="262626" w:themeColor="text1" w:themeTint="D9"/>
                <w:szCs w:val="24"/>
              </w:rPr>
            </w:pPr>
          </w:p>
        </w:tc>
        <w:tc>
          <w:tcPr>
            <w:tcW w:w="3021" w:type="dxa"/>
          </w:tcPr>
          <w:p w14:paraId="6A5E351B" w14:textId="77777777" w:rsidR="00F461B2" w:rsidRPr="00D01B7E" w:rsidRDefault="00F461B2" w:rsidP="00D01B7E">
            <w:pPr>
              <w:rPr>
                <w:rFonts w:ascii="Roboto Slab Regular" w:hAnsi="Roboto Slab Regular"/>
                <w:iCs/>
                <w:color w:val="262626" w:themeColor="text1" w:themeTint="D9"/>
                <w:szCs w:val="24"/>
              </w:rPr>
            </w:pPr>
          </w:p>
        </w:tc>
      </w:tr>
      <w:tr w:rsidR="00F461B2" w:rsidRPr="0074735C" w14:paraId="1126220E" w14:textId="77777777" w:rsidTr="00D01B7E">
        <w:tc>
          <w:tcPr>
            <w:tcW w:w="3020" w:type="dxa"/>
          </w:tcPr>
          <w:p w14:paraId="2373267B" w14:textId="77777777" w:rsidR="00F461B2" w:rsidRPr="0074735C" w:rsidRDefault="00F461B2" w:rsidP="00D01B7E">
            <w:pPr>
              <w:rPr>
                <w:rFonts w:ascii="Roboto Slab Regular" w:hAnsi="Roboto Slab Regular"/>
                <w:iCs/>
                <w:color w:val="262626" w:themeColor="text1" w:themeTint="D9"/>
                <w:szCs w:val="24"/>
              </w:rPr>
            </w:pPr>
          </w:p>
        </w:tc>
        <w:tc>
          <w:tcPr>
            <w:tcW w:w="3021" w:type="dxa"/>
          </w:tcPr>
          <w:p w14:paraId="47833F74" w14:textId="77777777" w:rsidR="00F461B2" w:rsidRPr="0074735C" w:rsidRDefault="00F461B2" w:rsidP="00D01B7E">
            <w:pPr>
              <w:rPr>
                <w:rFonts w:ascii="Roboto Slab Regular" w:hAnsi="Roboto Slab Regular"/>
                <w:iCs/>
                <w:color w:val="262626" w:themeColor="text1" w:themeTint="D9"/>
                <w:szCs w:val="24"/>
              </w:rPr>
            </w:pPr>
          </w:p>
        </w:tc>
      </w:tr>
      <w:tr w:rsidR="00F461B2" w:rsidRPr="0036638E" w14:paraId="61FBD225" w14:textId="77777777" w:rsidTr="00D01B7E">
        <w:tc>
          <w:tcPr>
            <w:tcW w:w="3020" w:type="dxa"/>
          </w:tcPr>
          <w:p w14:paraId="22466653" w14:textId="77777777" w:rsidR="00F461B2" w:rsidRPr="0036638E" w:rsidRDefault="00F461B2" w:rsidP="00D01B7E"/>
        </w:tc>
        <w:tc>
          <w:tcPr>
            <w:tcW w:w="3021" w:type="dxa"/>
          </w:tcPr>
          <w:p w14:paraId="2B93D915" w14:textId="77777777" w:rsidR="00F461B2" w:rsidRPr="0036638E" w:rsidRDefault="00F461B2" w:rsidP="00D01B7E"/>
        </w:tc>
      </w:tr>
      <w:tr w:rsidR="00F461B2" w:rsidRPr="0036638E" w14:paraId="33225539" w14:textId="77777777" w:rsidTr="00D01B7E">
        <w:tc>
          <w:tcPr>
            <w:tcW w:w="3020" w:type="dxa"/>
          </w:tcPr>
          <w:p w14:paraId="2A1834B4" w14:textId="77777777" w:rsidR="00F461B2" w:rsidRPr="0036638E" w:rsidRDefault="00F461B2" w:rsidP="00D01B7E"/>
        </w:tc>
        <w:tc>
          <w:tcPr>
            <w:tcW w:w="3021" w:type="dxa"/>
          </w:tcPr>
          <w:p w14:paraId="183E8FE0" w14:textId="77777777" w:rsidR="00F461B2" w:rsidRPr="0036638E" w:rsidRDefault="00F461B2" w:rsidP="00D01B7E"/>
        </w:tc>
      </w:tr>
      <w:tr w:rsidR="008649EF" w:rsidRPr="0036638E" w14:paraId="7A7BEC2E" w14:textId="77777777" w:rsidTr="00D01B7E">
        <w:tc>
          <w:tcPr>
            <w:tcW w:w="3020" w:type="dxa"/>
          </w:tcPr>
          <w:p w14:paraId="2F9B6E40" w14:textId="77777777" w:rsidR="008649EF" w:rsidRPr="0036638E" w:rsidRDefault="008649EF" w:rsidP="00D01B7E"/>
        </w:tc>
        <w:tc>
          <w:tcPr>
            <w:tcW w:w="3021" w:type="dxa"/>
          </w:tcPr>
          <w:p w14:paraId="78E168BC" w14:textId="77777777" w:rsidR="008649EF" w:rsidRPr="0036638E" w:rsidRDefault="008649EF" w:rsidP="00D01B7E"/>
        </w:tc>
      </w:tr>
      <w:tr w:rsidR="008649EF" w:rsidRPr="0036638E" w14:paraId="4971A1D2" w14:textId="77777777" w:rsidTr="00D01B7E">
        <w:tc>
          <w:tcPr>
            <w:tcW w:w="3020" w:type="dxa"/>
          </w:tcPr>
          <w:p w14:paraId="1684D9EC" w14:textId="77777777" w:rsidR="008649EF" w:rsidRPr="0036638E" w:rsidRDefault="008649EF" w:rsidP="00D01B7E"/>
        </w:tc>
        <w:tc>
          <w:tcPr>
            <w:tcW w:w="3021" w:type="dxa"/>
          </w:tcPr>
          <w:p w14:paraId="01A8F2A7" w14:textId="77777777" w:rsidR="008649EF" w:rsidRPr="0036638E" w:rsidRDefault="008649EF" w:rsidP="00D01B7E"/>
        </w:tc>
      </w:tr>
      <w:tr w:rsidR="00F461B2" w:rsidRPr="0036638E" w14:paraId="6689D236" w14:textId="77777777" w:rsidTr="00D01B7E">
        <w:tc>
          <w:tcPr>
            <w:tcW w:w="3020" w:type="dxa"/>
          </w:tcPr>
          <w:p w14:paraId="28F5FD91" w14:textId="77777777" w:rsidR="00F461B2" w:rsidRPr="0036638E" w:rsidRDefault="00F461B2" w:rsidP="00D01B7E"/>
        </w:tc>
        <w:tc>
          <w:tcPr>
            <w:tcW w:w="3021" w:type="dxa"/>
          </w:tcPr>
          <w:p w14:paraId="1EA978BE" w14:textId="77777777" w:rsidR="00F461B2" w:rsidRPr="0036638E" w:rsidRDefault="00F461B2" w:rsidP="00D01B7E"/>
        </w:tc>
      </w:tr>
      <w:tr w:rsidR="00EC53E9" w:rsidRPr="0036638E" w14:paraId="613E2EF7" w14:textId="77777777" w:rsidTr="00D01B7E">
        <w:tc>
          <w:tcPr>
            <w:tcW w:w="3020" w:type="dxa"/>
          </w:tcPr>
          <w:p w14:paraId="404BB680" w14:textId="77777777" w:rsidR="00EC53E9" w:rsidRPr="0036638E" w:rsidRDefault="00EC53E9" w:rsidP="00D01B7E"/>
        </w:tc>
        <w:tc>
          <w:tcPr>
            <w:tcW w:w="3021" w:type="dxa"/>
          </w:tcPr>
          <w:p w14:paraId="33A5230B" w14:textId="77777777" w:rsidR="00EC53E9" w:rsidRPr="0036638E" w:rsidRDefault="00EC53E9" w:rsidP="00D01B7E"/>
        </w:tc>
      </w:tr>
    </w:tbl>
    <w:p w14:paraId="1D1FFDB1" w14:textId="4B866980" w:rsidR="006C6F69" w:rsidRDefault="008649EF" w:rsidP="008649EF">
      <w:pPr>
        <w:pStyle w:val="AlveradHeading3"/>
        <w:ind w:hanging="360"/>
      </w:pPr>
      <w:bookmarkStart w:id="9" w:name="_Toc128811442"/>
      <w:r w:rsidRPr="008649EF">
        <w:t>Biztonsági osztályba</w:t>
      </w:r>
      <w:r w:rsidR="003574A3">
        <w:t xml:space="preserve"> sorolás</w:t>
      </w:r>
      <w:r w:rsidR="00971DD7">
        <w:t xml:space="preserve"> eredménye</w:t>
      </w:r>
      <w:bookmarkEnd w:id="9"/>
    </w:p>
    <w:p w14:paraId="69E422D4" w14:textId="49246304" w:rsidR="00D12583" w:rsidRDefault="00F461B2" w:rsidP="00DA11BB">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A</w:t>
      </w:r>
      <w:r w:rsidR="00DA11BB" w:rsidRPr="0074735C">
        <w:rPr>
          <w:rFonts w:ascii="Roboto Slab Regular" w:hAnsi="Roboto Slab Regular"/>
          <w:iCs/>
          <w:color w:val="262626" w:themeColor="text1" w:themeTint="D9"/>
          <w:szCs w:val="24"/>
        </w:rPr>
        <w:t xml:space="preserve"> Szervezet</w:t>
      </w:r>
      <w:r>
        <w:rPr>
          <w:rFonts w:ascii="Roboto Slab Regular" w:hAnsi="Roboto Slab Regular"/>
          <w:iCs/>
          <w:color w:val="262626" w:themeColor="text1" w:themeTint="D9"/>
          <w:szCs w:val="24"/>
        </w:rPr>
        <w:t xml:space="preserve"> elvégezte </w:t>
      </w:r>
      <w:r w:rsidR="00D027D4">
        <w:rPr>
          <w:rFonts w:ascii="Roboto Slab Regular" w:hAnsi="Roboto Slab Regular"/>
          <w:iCs/>
          <w:color w:val="262626" w:themeColor="text1" w:themeTint="D9"/>
          <w:szCs w:val="24"/>
        </w:rPr>
        <w:t>az EIR</w:t>
      </w:r>
      <w:r w:rsidR="008649EF">
        <w:rPr>
          <w:rFonts w:ascii="Roboto Slab Regular" w:hAnsi="Roboto Slab Regular"/>
          <w:iCs/>
          <w:color w:val="262626" w:themeColor="text1" w:themeTint="D9"/>
          <w:szCs w:val="24"/>
        </w:rPr>
        <w:t xml:space="preserve"> által kezelt vagy feldolgozott </w:t>
      </w:r>
      <w:r>
        <w:rPr>
          <w:rFonts w:ascii="Roboto Slab Regular" w:hAnsi="Roboto Slab Regular"/>
          <w:iCs/>
          <w:color w:val="262626" w:themeColor="text1" w:themeTint="D9"/>
          <w:szCs w:val="24"/>
        </w:rPr>
        <w:t>a</w:t>
      </w:r>
      <w:r w:rsidRPr="00F461B2">
        <w:rPr>
          <w:rFonts w:ascii="Roboto Slab Regular" w:hAnsi="Roboto Slab Regular"/>
          <w:iCs/>
          <w:color w:val="262626" w:themeColor="text1" w:themeTint="D9"/>
          <w:szCs w:val="24"/>
        </w:rPr>
        <w:t>datok azonosítás</w:t>
      </w:r>
      <w:r>
        <w:rPr>
          <w:rFonts w:ascii="Roboto Slab Regular" w:hAnsi="Roboto Slab Regular"/>
          <w:iCs/>
          <w:color w:val="262626" w:themeColor="text1" w:themeTint="D9"/>
          <w:szCs w:val="24"/>
        </w:rPr>
        <w:t>át</w:t>
      </w:r>
      <w:r w:rsidRPr="00F461B2">
        <w:rPr>
          <w:rFonts w:ascii="Roboto Slab Regular" w:hAnsi="Roboto Slab Regular"/>
          <w:iCs/>
          <w:color w:val="262626" w:themeColor="text1" w:themeTint="D9"/>
          <w:szCs w:val="24"/>
        </w:rPr>
        <w:t xml:space="preserve">, </w:t>
      </w:r>
      <w:r w:rsidR="008649EF">
        <w:rPr>
          <w:rFonts w:ascii="Roboto Slab Regular" w:hAnsi="Roboto Slab Regular"/>
          <w:iCs/>
          <w:color w:val="262626" w:themeColor="text1" w:themeTint="D9"/>
          <w:szCs w:val="24"/>
        </w:rPr>
        <w:t xml:space="preserve">az </w:t>
      </w:r>
      <w:r w:rsidRPr="00F461B2">
        <w:rPr>
          <w:rFonts w:ascii="Roboto Slab Regular" w:hAnsi="Roboto Slab Regular"/>
          <w:iCs/>
          <w:color w:val="262626" w:themeColor="text1" w:themeTint="D9"/>
          <w:szCs w:val="24"/>
        </w:rPr>
        <w:t>adatvagyon felméré</w:t>
      </w:r>
      <w:r>
        <w:rPr>
          <w:rFonts w:ascii="Roboto Slab Regular" w:hAnsi="Roboto Slab Regular"/>
          <w:iCs/>
          <w:color w:val="262626" w:themeColor="text1" w:themeTint="D9"/>
          <w:szCs w:val="24"/>
        </w:rPr>
        <w:t xml:space="preserve">sét, </w:t>
      </w:r>
      <w:r w:rsidR="008649EF">
        <w:rPr>
          <w:rFonts w:ascii="Roboto Slab Regular" w:hAnsi="Roboto Slab Regular"/>
          <w:iCs/>
          <w:color w:val="262626" w:themeColor="text1" w:themeTint="D9"/>
          <w:szCs w:val="24"/>
        </w:rPr>
        <w:t xml:space="preserve">az adatokkal kapcsolatos kárértékek beazonosítását, </w:t>
      </w:r>
      <w:r>
        <w:rPr>
          <w:rFonts w:ascii="Roboto Slab Regular" w:hAnsi="Roboto Slab Regular"/>
          <w:iCs/>
          <w:color w:val="262626" w:themeColor="text1" w:themeTint="D9"/>
          <w:szCs w:val="24"/>
        </w:rPr>
        <w:t>valamint a releváns fenyegetések meghatározását</w:t>
      </w:r>
      <w:r w:rsidR="008649EF">
        <w:rPr>
          <w:rFonts w:ascii="Roboto Slab Regular" w:hAnsi="Roboto Slab Regular"/>
          <w:iCs/>
          <w:color w:val="262626" w:themeColor="text1" w:themeTint="D9"/>
          <w:szCs w:val="24"/>
        </w:rPr>
        <w:t xml:space="preserve">. </w:t>
      </w:r>
      <w:r w:rsidR="00D12583">
        <w:rPr>
          <w:rFonts w:ascii="Roboto Slab Regular" w:hAnsi="Roboto Slab Regular"/>
          <w:iCs/>
          <w:color w:val="262626" w:themeColor="text1" w:themeTint="D9"/>
          <w:szCs w:val="24"/>
        </w:rPr>
        <w:t>A</w:t>
      </w:r>
      <w:r w:rsidR="00DA11BB" w:rsidRPr="0074735C">
        <w:rPr>
          <w:rFonts w:ascii="Roboto Slab Regular" w:hAnsi="Roboto Slab Regular"/>
          <w:iCs/>
          <w:color w:val="262626" w:themeColor="text1" w:themeTint="D9"/>
          <w:szCs w:val="24"/>
        </w:rPr>
        <w:t xml:space="preserve"> 41/2015. (VII. 15.) BM rendelet szempontrendszerét</w:t>
      </w:r>
      <w:r w:rsidR="006C6F69">
        <w:rPr>
          <w:rFonts w:ascii="Roboto Slab Regular" w:hAnsi="Roboto Slab Regular"/>
          <w:iCs/>
          <w:color w:val="262626" w:themeColor="text1" w:themeTint="D9"/>
          <w:szCs w:val="24"/>
        </w:rPr>
        <w:t xml:space="preserve"> figyelembe véve</w:t>
      </w:r>
      <w:r w:rsidR="00DA11BB" w:rsidRPr="0074735C">
        <w:rPr>
          <w:rFonts w:ascii="Roboto Slab Regular" w:hAnsi="Roboto Slab Regular"/>
          <w:iCs/>
          <w:color w:val="262626" w:themeColor="text1" w:themeTint="D9"/>
          <w:szCs w:val="24"/>
        </w:rPr>
        <w:t xml:space="preserve">, </w:t>
      </w:r>
      <w:r w:rsidR="00E13AE0">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00DA11BB" w:rsidRPr="0074735C">
        <w:rPr>
          <w:rFonts w:ascii="Roboto Slab Regular" w:hAnsi="Roboto Slab Regular"/>
          <w:iCs/>
          <w:color w:val="262626" w:themeColor="text1" w:themeTint="D9"/>
          <w:szCs w:val="24"/>
        </w:rPr>
        <w:t xml:space="preserve"> fejlesztéshez kapcsolódóan az</w:t>
      </w:r>
      <w:r w:rsidR="00D12583">
        <w:rPr>
          <w:rFonts w:ascii="Roboto Slab Regular" w:hAnsi="Roboto Slab Regular"/>
          <w:iCs/>
          <w:color w:val="262626" w:themeColor="text1" w:themeTint="D9"/>
          <w:szCs w:val="24"/>
        </w:rPr>
        <w:t>:</w:t>
      </w:r>
      <w:r w:rsidR="00DA11BB" w:rsidRPr="0074735C">
        <w:rPr>
          <w:rFonts w:ascii="Roboto Slab Regular" w:hAnsi="Roboto Slab Regular"/>
          <w:iCs/>
          <w:color w:val="262626" w:themeColor="text1" w:themeTint="D9"/>
          <w:szCs w:val="24"/>
        </w:rPr>
        <w:t xml:space="preserve"> </w:t>
      </w:r>
    </w:p>
    <w:p w14:paraId="7ACCBD3C" w14:textId="7981249A" w:rsidR="00DA11BB" w:rsidRPr="005F7A87" w:rsidRDefault="005F7A87" w:rsidP="00DA11BB">
      <w:pPr>
        <w:jc w:val="both"/>
        <w:rPr>
          <w:rFonts w:ascii="Roboto Slab Regular" w:hAnsi="Roboto Slab Regular"/>
          <w:iCs/>
          <w:color w:val="262626" w:themeColor="text1" w:themeTint="D9"/>
          <w:szCs w:val="24"/>
        </w:rPr>
      </w:pPr>
      <w:r w:rsidRPr="005F7A87">
        <w:rPr>
          <w:rFonts w:ascii="Roboto Slab Regular" w:hAnsi="Roboto Slab Regular"/>
          <w:iCs/>
          <w:color w:val="262626" w:themeColor="text1" w:themeTint="D9"/>
          <w:szCs w:val="24"/>
        </w:rPr>
        <w:t>alábbi</w:t>
      </w:r>
      <w:r w:rsidR="00DA11BB" w:rsidRPr="005F7A87">
        <w:rPr>
          <w:rFonts w:ascii="Roboto Slab Regular" w:hAnsi="Roboto Slab Regular"/>
          <w:iCs/>
          <w:color w:val="262626" w:themeColor="text1" w:themeTint="D9"/>
          <w:szCs w:val="24"/>
        </w:rPr>
        <w:t xml:space="preserve"> biztonsági osztályba került besorolásra: </w:t>
      </w:r>
    </w:p>
    <w:p w14:paraId="1B84B2B1" w14:textId="45C3DC91" w:rsidR="00DA11BB" w:rsidRPr="005F7A87" w:rsidRDefault="00DA11BB" w:rsidP="0074735C">
      <w:pPr>
        <w:pStyle w:val="Listaszerbekezds"/>
        <w:numPr>
          <w:ilvl w:val="0"/>
          <w:numId w:val="19"/>
        </w:numPr>
        <w:jc w:val="both"/>
        <w:rPr>
          <w:rFonts w:ascii="Roboto Slab Regular" w:hAnsi="Roboto Slab Regular"/>
          <w:iCs/>
          <w:color w:val="262626" w:themeColor="text1" w:themeTint="D9"/>
          <w:szCs w:val="24"/>
        </w:rPr>
      </w:pPr>
      <w:r w:rsidRPr="005F7A87">
        <w:rPr>
          <w:rFonts w:ascii="Roboto Slab Regular" w:hAnsi="Roboto Slab Regular"/>
          <w:iCs/>
          <w:color w:val="262626" w:themeColor="text1" w:themeTint="D9"/>
          <w:szCs w:val="24"/>
        </w:rPr>
        <w:t xml:space="preserve">Bizalmasság: </w:t>
      </w:r>
      <w:r w:rsidR="005F7A87">
        <w:rPr>
          <w:rFonts w:ascii="Roboto Slab Regular" w:hAnsi="Roboto Slab Regular"/>
          <w:iCs/>
          <w:color w:val="262626" w:themeColor="text1" w:themeTint="D9"/>
          <w:szCs w:val="24"/>
        </w:rPr>
        <w:tab/>
      </w:r>
      <w:r w:rsidR="005F7A87">
        <w:rPr>
          <w:rFonts w:ascii="Roboto Slab Regular" w:hAnsi="Roboto Slab Regular"/>
          <w:iCs/>
          <w:color w:val="262626" w:themeColor="text1" w:themeTint="D9"/>
          <w:szCs w:val="24"/>
        </w:rPr>
        <w:tab/>
      </w:r>
      <w:r w:rsidRPr="005F7A87">
        <w:rPr>
          <w:rFonts w:ascii="Roboto Slab Regular" w:hAnsi="Roboto Slab Regular"/>
          <w:iCs/>
          <w:color w:val="262626" w:themeColor="text1" w:themeTint="D9"/>
          <w:szCs w:val="24"/>
        </w:rPr>
        <w:t>(2-5)</w:t>
      </w:r>
    </w:p>
    <w:p w14:paraId="4CC7E892" w14:textId="30FBC511" w:rsidR="00DA11BB" w:rsidRPr="005F7A87" w:rsidRDefault="00DA11BB" w:rsidP="0074735C">
      <w:pPr>
        <w:pStyle w:val="Listaszerbekezds"/>
        <w:numPr>
          <w:ilvl w:val="0"/>
          <w:numId w:val="19"/>
        </w:numPr>
        <w:jc w:val="both"/>
        <w:rPr>
          <w:rFonts w:ascii="Roboto Slab Regular" w:hAnsi="Roboto Slab Regular"/>
          <w:iCs/>
          <w:color w:val="262626" w:themeColor="text1" w:themeTint="D9"/>
          <w:szCs w:val="24"/>
        </w:rPr>
      </w:pPr>
      <w:r w:rsidRPr="005F7A87">
        <w:rPr>
          <w:rFonts w:ascii="Roboto Slab Regular" w:hAnsi="Roboto Slab Regular"/>
          <w:iCs/>
          <w:color w:val="262626" w:themeColor="text1" w:themeTint="D9"/>
          <w:szCs w:val="24"/>
        </w:rPr>
        <w:t>Sértetlenség:</w:t>
      </w:r>
      <w:r w:rsidR="005F7A87">
        <w:rPr>
          <w:rFonts w:ascii="Roboto Slab Regular" w:hAnsi="Roboto Slab Regular"/>
          <w:iCs/>
          <w:color w:val="262626" w:themeColor="text1" w:themeTint="D9"/>
          <w:szCs w:val="24"/>
        </w:rPr>
        <w:tab/>
      </w:r>
      <w:r w:rsidR="005F7A87">
        <w:rPr>
          <w:rFonts w:ascii="Roboto Slab Regular" w:hAnsi="Roboto Slab Regular"/>
          <w:iCs/>
          <w:color w:val="262626" w:themeColor="text1" w:themeTint="D9"/>
          <w:szCs w:val="24"/>
        </w:rPr>
        <w:tab/>
      </w:r>
      <w:r w:rsidR="005F7A87">
        <w:rPr>
          <w:rFonts w:ascii="Roboto Slab Regular" w:hAnsi="Roboto Slab Regular"/>
          <w:iCs/>
          <w:color w:val="262626" w:themeColor="text1" w:themeTint="D9"/>
          <w:szCs w:val="24"/>
        </w:rPr>
        <w:tab/>
      </w:r>
      <w:r w:rsidRPr="005F7A87">
        <w:rPr>
          <w:rFonts w:ascii="Roboto Slab Regular" w:hAnsi="Roboto Slab Regular"/>
          <w:iCs/>
          <w:color w:val="262626" w:themeColor="text1" w:themeTint="D9"/>
          <w:szCs w:val="24"/>
        </w:rPr>
        <w:t>(2-5)</w:t>
      </w:r>
    </w:p>
    <w:p w14:paraId="2C3212B1" w14:textId="46B88CBB" w:rsidR="00DA11BB" w:rsidRPr="005F7A87" w:rsidRDefault="00DA11BB" w:rsidP="0074735C">
      <w:pPr>
        <w:pStyle w:val="Listaszerbekezds"/>
        <w:numPr>
          <w:ilvl w:val="0"/>
          <w:numId w:val="19"/>
        </w:numPr>
        <w:jc w:val="both"/>
        <w:rPr>
          <w:rFonts w:ascii="Roboto Slab Regular" w:hAnsi="Roboto Slab Regular"/>
          <w:iCs/>
          <w:color w:val="262626" w:themeColor="text1" w:themeTint="D9"/>
          <w:szCs w:val="24"/>
        </w:rPr>
      </w:pPr>
      <w:r w:rsidRPr="005F7A87">
        <w:rPr>
          <w:rFonts w:ascii="Roboto Slab Regular" w:hAnsi="Roboto Slab Regular"/>
          <w:iCs/>
          <w:color w:val="262626" w:themeColor="text1" w:themeTint="D9"/>
          <w:szCs w:val="24"/>
        </w:rPr>
        <w:t xml:space="preserve">Rendelkezésre állás: </w:t>
      </w:r>
      <w:r w:rsidR="005F7A87">
        <w:rPr>
          <w:rFonts w:ascii="Roboto Slab Regular" w:hAnsi="Roboto Slab Regular"/>
          <w:iCs/>
          <w:color w:val="262626" w:themeColor="text1" w:themeTint="D9"/>
          <w:szCs w:val="24"/>
        </w:rPr>
        <w:tab/>
      </w:r>
      <w:r w:rsidRPr="005F7A87">
        <w:rPr>
          <w:rFonts w:ascii="Roboto Slab Regular" w:hAnsi="Roboto Slab Regular"/>
          <w:iCs/>
          <w:color w:val="262626" w:themeColor="text1" w:themeTint="D9"/>
          <w:szCs w:val="24"/>
        </w:rPr>
        <w:t>(2-5).</w:t>
      </w:r>
    </w:p>
    <w:p w14:paraId="22451F3D" w14:textId="77777777" w:rsidR="00AE7966" w:rsidRDefault="00AE7966" w:rsidP="00AE7966">
      <w:pPr>
        <w:jc w:val="both"/>
        <w:rPr>
          <w:b/>
          <w:bCs/>
        </w:rPr>
      </w:pPr>
    </w:p>
    <w:p w14:paraId="2929B58C" w14:textId="5F694193" w:rsidR="00CE3861" w:rsidRPr="0074735C" w:rsidRDefault="00CE3861" w:rsidP="0074735C">
      <w:pPr>
        <w:pStyle w:val="AlveradHeading3"/>
        <w:ind w:hanging="360"/>
      </w:pPr>
      <w:bookmarkStart w:id="10" w:name="_Toc128811443"/>
      <w:r w:rsidRPr="0074735C">
        <w:t>Vonatkozó jogszabályok</w:t>
      </w:r>
      <w:bookmarkEnd w:id="10"/>
    </w:p>
    <w:p w14:paraId="14619E47" w14:textId="13F7644D" w:rsidR="00AE4F5C" w:rsidRPr="00AC0FB0" w:rsidRDefault="00AC0FB0" w:rsidP="00AC0FB0">
      <w:pPr>
        <w:jc w:val="both"/>
        <w:rPr>
          <w:rFonts w:ascii="Roboto Slab Regular" w:hAnsi="Roboto Slab Regular"/>
          <w:iCs/>
          <w:color w:val="262626" w:themeColor="text1" w:themeTint="D9"/>
          <w:szCs w:val="24"/>
        </w:rPr>
      </w:pPr>
      <w:r w:rsidRPr="00AC0FB0">
        <w:rPr>
          <w:rFonts w:ascii="Roboto Slab Regular" w:hAnsi="Roboto Slab Regular"/>
          <w:iCs/>
          <w:color w:val="262626" w:themeColor="text1" w:themeTint="D9"/>
          <w:szCs w:val="24"/>
        </w:rPr>
        <w:t>A Szervezet a</w:t>
      </w:r>
      <w:r w:rsidR="001F6191">
        <w:rPr>
          <w:rFonts w:ascii="Roboto Slab Regular" w:hAnsi="Roboto Slab Regular"/>
          <w:iCs/>
          <w:color w:val="262626" w:themeColor="text1" w:themeTint="D9"/>
          <w:szCs w:val="24"/>
        </w:rPr>
        <w:t xml:space="preserve"> tervezett</w:t>
      </w:r>
      <w:r w:rsidRPr="00AC0FB0">
        <w:rPr>
          <w:rFonts w:ascii="Roboto Slab Regular" w:hAnsi="Roboto Slab Regular"/>
          <w:iCs/>
          <w:color w:val="262626" w:themeColor="text1" w:themeTint="D9"/>
          <w:szCs w:val="24"/>
        </w:rPr>
        <w:t xml:space="preserve"> </w:t>
      </w:r>
      <w:r w:rsidR="00D027D4">
        <w:rPr>
          <w:rFonts w:ascii="Roboto Slab Regular" w:hAnsi="Roboto Slab Regular"/>
          <w:iCs/>
          <w:color w:val="262626" w:themeColor="text1" w:themeTint="D9"/>
          <w:szCs w:val="24"/>
        </w:rPr>
        <w:t>EIR</w:t>
      </w:r>
      <w:r w:rsidRPr="00AC0FB0">
        <w:rPr>
          <w:rFonts w:ascii="Roboto Slab Regular" w:hAnsi="Roboto Slab Regular"/>
          <w:iCs/>
          <w:color w:val="262626" w:themeColor="text1" w:themeTint="D9"/>
          <w:szCs w:val="24"/>
        </w:rPr>
        <w:t xml:space="preserve"> fejlesztéséhez kapcsolódóan az alábbi vonatkozó belső és külső szabályokat (például jogszabályokat) azonosította:</w:t>
      </w:r>
    </w:p>
    <w:p w14:paraId="48D187FD" w14:textId="299CAEFF" w:rsidR="00DA11BB" w:rsidRDefault="00110741" w:rsidP="0074735C">
      <w:pPr>
        <w:pStyle w:val="Listaszerbekezds"/>
        <w:numPr>
          <w:ilvl w:val="0"/>
          <w:numId w:val="19"/>
        </w:num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Szervezeti b</w:t>
      </w:r>
      <w:r w:rsidR="00CE3861" w:rsidRPr="0074735C">
        <w:rPr>
          <w:rFonts w:ascii="Roboto Slab Regular" w:hAnsi="Roboto Slab Regular"/>
          <w:iCs/>
          <w:color w:val="262626" w:themeColor="text1" w:themeTint="D9"/>
          <w:szCs w:val="24"/>
        </w:rPr>
        <w:t>első szabályozás</w:t>
      </w:r>
    </w:p>
    <w:p w14:paraId="7AF22A60" w14:textId="77777777" w:rsidR="00EC53E9" w:rsidRPr="0074735C" w:rsidRDefault="00EC53E9" w:rsidP="00EC53E9">
      <w:pPr>
        <w:pStyle w:val="Listaszerbekezds"/>
        <w:jc w:val="both"/>
        <w:rPr>
          <w:rFonts w:ascii="Roboto Slab Regular" w:hAnsi="Roboto Slab Regular"/>
          <w:iCs/>
          <w:color w:val="262626" w:themeColor="text1" w:themeTint="D9"/>
          <w:szCs w:val="24"/>
        </w:rPr>
      </w:pPr>
    </w:p>
    <w:p w14:paraId="2CD4CCE7" w14:textId="270EF747" w:rsidR="00CE3861" w:rsidRPr="0074735C" w:rsidRDefault="00110741" w:rsidP="0074735C">
      <w:pPr>
        <w:pStyle w:val="Listaszerbekezds"/>
        <w:numPr>
          <w:ilvl w:val="0"/>
          <w:numId w:val="19"/>
        </w:num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Külső szabályok</w:t>
      </w:r>
    </w:p>
    <w:p w14:paraId="04312215" w14:textId="77777777" w:rsidR="00110741" w:rsidRDefault="00110741" w:rsidP="00110741"/>
    <w:p w14:paraId="2F65DCD1" w14:textId="77777777" w:rsidR="00EC53E9" w:rsidRDefault="00EC53E9">
      <w:pPr>
        <w:rPr>
          <w:rFonts w:ascii="Bai Jamjuree Regular" w:eastAsiaTheme="majorEastAsia" w:hAnsi="Bai Jamjuree Regular" w:cstheme="majorBidi"/>
          <w:color w:val="7F7F7F" w:themeColor="text1" w:themeTint="80"/>
          <w:sz w:val="36"/>
          <w:szCs w:val="26"/>
        </w:rPr>
      </w:pPr>
      <w:r>
        <w:br w:type="page"/>
      </w:r>
    </w:p>
    <w:p w14:paraId="49A02895" w14:textId="14CF9B44" w:rsidR="00B73064" w:rsidRPr="0074735C" w:rsidRDefault="00E13AE0" w:rsidP="0074735C">
      <w:pPr>
        <w:pStyle w:val="AlveradHeading2"/>
        <w:numPr>
          <w:ilvl w:val="0"/>
          <w:numId w:val="0"/>
        </w:numPr>
        <w:ind w:left="1070" w:hanging="360"/>
      </w:pPr>
      <w:bookmarkStart w:id="11" w:name="_Toc128811444"/>
      <w:r>
        <w:lastRenderedPageBreak/>
        <w:t xml:space="preserve">Az </w:t>
      </w:r>
      <w:r w:rsidR="00D027D4">
        <w:t>EIR</w:t>
      </w:r>
      <w:r w:rsidR="00B73064" w:rsidRPr="0074735C">
        <w:t xml:space="preserve"> feladata </w:t>
      </w:r>
      <w:r w:rsidR="00891B42" w:rsidRPr="0074735C">
        <w:t>és környezete</w:t>
      </w:r>
      <w:bookmarkEnd w:id="11"/>
    </w:p>
    <w:p w14:paraId="4241F320" w14:textId="0D64A7D0" w:rsidR="00777C00" w:rsidRDefault="00B73064" w:rsidP="00FD45BC">
      <w:p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 xml:space="preserve">Az </w:t>
      </w:r>
      <w:r w:rsidR="00417873">
        <w:rPr>
          <w:rFonts w:ascii="Roboto Slab Regular" w:hAnsi="Roboto Slab Regular"/>
          <w:iCs/>
          <w:color w:val="262626" w:themeColor="text1" w:themeTint="D9"/>
          <w:szCs w:val="24"/>
        </w:rPr>
        <w:t>Információ</w:t>
      </w:r>
      <w:r w:rsidR="00417873" w:rsidRPr="0074735C">
        <w:rPr>
          <w:rFonts w:ascii="Roboto Slab Regular" w:hAnsi="Roboto Slab Regular"/>
          <w:iCs/>
          <w:color w:val="262626" w:themeColor="text1" w:themeTint="D9"/>
          <w:szCs w:val="24"/>
        </w:rPr>
        <w:t xml:space="preserve">biztonsági </w:t>
      </w:r>
      <w:r w:rsidRPr="0074735C">
        <w:rPr>
          <w:rFonts w:ascii="Roboto Slab Regular" w:hAnsi="Roboto Slab Regular"/>
          <w:iCs/>
          <w:color w:val="262626" w:themeColor="text1" w:themeTint="D9"/>
          <w:szCs w:val="24"/>
        </w:rPr>
        <w:t xml:space="preserve">tervben </w:t>
      </w:r>
      <w:r w:rsidR="00AC0FB0" w:rsidRPr="00AC0FB0">
        <w:rPr>
          <w:rFonts w:ascii="Roboto Slab Regular" w:hAnsi="Roboto Slab Regular"/>
          <w:iCs/>
          <w:color w:val="262626" w:themeColor="text1" w:themeTint="D9"/>
          <w:szCs w:val="24"/>
        </w:rPr>
        <w:t>a</w:t>
      </w:r>
      <w:r w:rsidR="00AC0FB0">
        <w:rPr>
          <w:rFonts w:ascii="Roboto Slab Regular" w:hAnsi="Roboto Slab Regular"/>
          <w:iCs/>
          <w:color w:val="262626" w:themeColor="text1" w:themeTint="D9"/>
          <w:szCs w:val="24"/>
        </w:rPr>
        <w:t xml:space="preserve">z </w:t>
      </w:r>
      <w:r w:rsidR="00D027D4">
        <w:rPr>
          <w:rFonts w:ascii="Roboto Slab Regular" w:hAnsi="Roboto Slab Regular"/>
          <w:iCs/>
          <w:color w:val="262626" w:themeColor="text1" w:themeTint="D9"/>
          <w:szCs w:val="24"/>
        </w:rPr>
        <w:t>EIR</w:t>
      </w:r>
      <w:r w:rsidR="00AC0FB0" w:rsidRPr="00AC0FB0">
        <w:rPr>
          <w:rFonts w:ascii="Roboto Slab Regular" w:hAnsi="Roboto Slab Regular"/>
          <w:iCs/>
          <w:color w:val="262626" w:themeColor="text1" w:themeTint="D9"/>
          <w:szCs w:val="24"/>
        </w:rPr>
        <w:t xml:space="preserve"> olyan mélységben </w:t>
      </w:r>
      <w:r w:rsidR="00AC0FB0">
        <w:rPr>
          <w:rFonts w:ascii="Roboto Slab Regular" w:hAnsi="Roboto Slab Regular"/>
          <w:iCs/>
          <w:color w:val="262626" w:themeColor="text1" w:themeTint="D9"/>
          <w:szCs w:val="24"/>
        </w:rPr>
        <w:t xml:space="preserve">kerül </w:t>
      </w:r>
      <w:r w:rsidRPr="0074735C">
        <w:rPr>
          <w:rFonts w:ascii="Roboto Slab Regular" w:hAnsi="Roboto Slab Regular"/>
          <w:iCs/>
          <w:color w:val="262626" w:themeColor="text1" w:themeTint="D9"/>
          <w:szCs w:val="24"/>
        </w:rPr>
        <w:t>bemutatásra</w:t>
      </w:r>
      <w:r w:rsidR="00AC0FB0">
        <w:rPr>
          <w:rFonts w:ascii="Roboto Slab Regular" w:hAnsi="Roboto Slab Regular"/>
          <w:iCs/>
          <w:color w:val="262626" w:themeColor="text1" w:themeTint="D9"/>
          <w:szCs w:val="24"/>
        </w:rPr>
        <w:t xml:space="preserve">, </w:t>
      </w:r>
      <w:r w:rsidR="00AC0FB0" w:rsidRPr="00AC0FB0">
        <w:rPr>
          <w:rFonts w:ascii="Roboto Slab Regular" w:hAnsi="Roboto Slab Regular"/>
          <w:iCs/>
          <w:color w:val="262626" w:themeColor="text1" w:themeTint="D9"/>
          <w:szCs w:val="24"/>
        </w:rPr>
        <w:t xml:space="preserve">ami </w:t>
      </w:r>
      <w:r w:rsidR="00D027D4">
        <w:rPr>
          <w:rFonts w:ascii="Roboto Slab Regular" w:hAnsi="Roboto Slab Regular"/>
          <w:iCs/>
          <w:color w:val="262626" w:themeColor="text1" w:themeTint="D9"/>
          <w:szCs w:val="24"/>
        </w:rPr>
        <w:t>az EIR-</w:t>
      </w:r>
      <w:proofErr w:type="spellStart"/>
      <w:r w:rsidR="00D027D4">
        <w:rPr>
          <w:rFonts w:ascii="Roboto Slab Regular" w:hAnsi="Roboto Slab Regular"/>
          <w:iCs/>
          <w:color w:val="262626" w:themeColor="text1" w:themeTint="D9"/>
          <w:szCs w:val="24"/>
        </w:rPr>
        <w:t>re</w:t>
      </w:r>
      <w:r w:rsidR="00AC0FB0" w:rsidRPr="00AC0FB0">
        <w:rPr>
          <w:rFonts w:ascii="Roboto Slab Regular" w:hAnsi="Roboto Slab Regular"/>
          <w:iCs/>
          <w:color w:val="262626" w:themeColor="text1" w:themeTint="D9"/>
          <w:szCs w:val="24"/>
        </w:rPr>
        <w:t>l</w:t>
      </w:r>
      <w:proofErr w:type="spellEnd"/>
      <w:r w:rsidR="00AC0FB0" w:rsidRPr="00AC0FB0">
        <w:rPr>
          <w:rFonts w:ascii="Roboto Slab Regular" w:hAnsi="Roboto Slab Regular"/>
          <w:iCs/>
          <w:color w:val="262626" w:themeColor="text1" w:themeTint="D9"/>
          <w:szCs w:val="24"/>
        </w:rPr>
        <w:t xml:space="preserve"> kapcsolatos védelmi szabályozások és folyamatok megértéséhez szükséges</w:t>
      </w:r>
      <w:r w:rsidR="00AC0FB0">
        <w:rPr>
          <w:rFonts w:ascii="Roboto Slab Regular" w:hAnsi="Roboto Slab Regular"/>
          <w:iCs/>
          <w:color w:val="262626" w:themeColor="text1" w:themeTint="D9"/>
          <w:szCs w:val="24"/>
        </w:rPr>
        <w:t>. Ismertetésre kell kerüljön az</w:t>
      </w:r>
      <w:r w:rsidR="00E13AE0">
        <w:rPr>
          <w:rFonts w:ascii="Roboto Slab Regular" w:hAnsi="Roboto Slab Regular"/>
          <w:iCs/>
          <w:color w:val="262626" w:themeColor="text1" w:themeTint="D9"/>
          <w:szCs w:val="24"/>
        </w:rPr>
        <w:t xml:space="preserve"> </w:t>
      </w:r>
      <w:r w:rsidR="00D027D4">
        <w:rPr>
          <w:rFonts w:ascii="Roboto Slab Regular" w:hAnsi="Roboto Slab Regular"/>
          <w:iCs/>
          <w:color w:val="262626" w:themeColor="text1" w:themeTint="D9"/>
          <w:szCs w:val="24"/>
        </w:rPr>
        <w:t>EIR</w:t>
      </w:r>
      <w:r w:rsidRPr="0074735C">
        <w:rPr>
          <w:rFonts w:ascii="Roboto Slab Regular" w:hAnsi="Roboto Slab Regular"/>
          <w:iCs/>
          <w:color w:val="262626" w:themeColor="text1" w:themeTint="D9"/>
          <w:szCs w:val="24"/>
        </w:rPr>
        <w:t xml:space="preserve"> </w:t>
      </w:r>
      <w:r w:rsidR="004B4B7A">
        <w:rPr>
          <w:rFonts w:ascii="Roboto Slab Regular" w:hAnsi="Roboto Slab Regular"/>
          <w:iCs/>
          <w:color w:val="262626" w:themeColor="text1" w:themeTint="D9"/>
          <w:szCs w:val="24"/>
        </w:rPr>
        <w:t xml:space="preserve">célja, </w:t>
      </w:r>
      <w:r w:rsidRPr="0074735C">
        <w:rPr>
          <w:rFonts w:ascii="Roboto Slab Regular" w:hAnsi="Roboto Slab Regular"/>
          <w:iCs/>
          <w:color w:val="262626" w:themeColor="text1" w:themeTint="D9"/>
          <w:szCs w:val="24"/>
        </w:rPr>
        <w:t>feladata, szolgáltatásai,</w:t>
      </w:r>
      <w:r w:rsidR="00AC0FB0">
        <w:rPr>
          <w:rFonts w:ascii="Roboto Slab Regular" w:hAnsi="Roboto Slab Regular"/>
          <w:iCs/>
          <w:color w:val="262626" w:themeColor="text1" w:themeTint="D9"/>
          <w:szCs w:val="24"/>
        </w:rPr>
        <w:t xml:space="preserve"> moduljai,</w:t>
      </w:r>
      <w:r w:rsidRPr="0074735C">
        <w:rPr>
          <w:rFonts w:ascii="Roboto Slab Regular" w:hAnsi="Roboto Slab Regular"/>
          <w:iCs/>
          <w:color w:val="262626" w:themeColor="text1" w:themeTint="D9"/>
          <w:szCs w:val="24"/>
        </w:rPr>
        <w:t xml:space="preserve"> fő funkciói és információbiztonsági szempontjából releváns tulajdonságai.</w:t>
      </w:r>
    </w:p>
    <w:p w14:paraId="0F8B35C8" w14:textId="0C57222B" w:rsidR="00777C00" w:rsidRDefault="00777C00" w:rsidP="00FD45BC">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 xml:space="preserve">Dokumentálni kell továbbá </w:t>
      </w:r>
      <w:r w:rsidR="00D027D4">
        <w:rPr>
          <w:rFonts w:ascii="Roboto Slab Regular" w:hAnsi="Roboto Slab Regular"/>
          <w:iCs/>
          <w:color w:val="262626" w:themeColor="text1" w:themeTint="D9"/>
          <w:szCs w:val="24"/>
        </w:rPr>
        <w:t>az EIR-</w:t>
      </w:r>
      <w:proofErr w:type="spellStart"/>
      <w:r w:rsidR="00D027D4">
        <w:rPr>
          <w:rFonts w:ascii="Roboto Slab Regular" w:hAnsi="Roboto Slab Regular"/>
          <w:iCs/>
          <w:color w:val="262626" w:themeColor="text1" w:themeTint="D9"/>
          <w:szCs w:val="24"/>
        </w:rPr>
        <w:t>re</w:t>
      </w:r>
      <w:r w:rsidR="00AC0FB0" w:rsidRPr="00AC0FB0">
        <w:rPr>
          <w:rFonts w:ascii="Roboto Slab Regular" w:hAnsi="Roboto Slab Regular"/>
          <w:iCs/>
          <w:color w:val="262626" w:themeColor="text1" w:themeTint="D9"/>
          <w:szCs w:val="24"/>
        </w:rPr>
        <w:t>l</w:t>
      </w:r>
      <w:proofErr w:type="spellEnd"/>
      <w:r w:rsidR="00AC0FB0" w:rsidRPr="00AC0FB0">
        <w:rPr>
          <w:rFonts w:ascii="Roboto Slab Regular" w:hAnsi="Roboto Slab Regular"/>
          <w:iCs/>
          <w:color w:val="262626" w:themeColor="text1" w:themeTint="D9"/>
          <w:szCs w:val="24"/>
        </w:rPr>
        <w:t xml:space="preserve"> szemben támasztott alapvető üzleti követelmények</w:t>
      </w:r>
      <w:r>
        <w:rPr>
          <w:rFonts w:ascii="Roboto Slab Regular" w:hAnsi="Roboto Slab Regular"/>
          <w:iCs/>
          <w:color w:val="262626" w:themeColor="text1" w:themeTint="D9"/>
          <w:szCs w:val="24"/>
        </w:rPr>
        <w:t>et</w:t>
      </w:r>
      <w:r w:rsidR="00AC0FB0" w:rsidRPr="00AC0FB0">
        <w:rPr>
          <w:rFonts w:ascii="Roboto Slab Regular" w:hAnsi="Roboto Slab Regular"/>
          <w:iCs/>
          <w:color w:val="262626" w:themeColor="text1" w:themeTint="D9"/>
          <w:szCs w:val="24"/>
        </w:rPr>
        <w:t xml:space="preserve">, </w:t>
      </w:r>
      <w:r w:rsidR="00AC0FB0">
        <w:rPr>
          <w:rFonts w:ascii="Roboto Slab Regular" w:hAnsi="Roboto Slab Regular"/>
          <w:iCs/>
          <w:color w:val="262626" w:themeColor="text1" w:themeTint="D9"/>
          <w:szCs w:val="24"/>
        </w:rPr>
        <w:t xml:space="preserve">a támogatott üzleti </w:t>
      </w:r>
      <w:r w:rsidR="00AC0FB0" w:rsidRPr="00AC0FB0">
        <w:rPr>
          <w:rFonts w:ascii="Roboto Slab Regular" w:hAnsi="Roboto Slab Regular"/>
          <w:iCs/>
          <w:color w:val="262626" w:themeColor="text1" w:themeTint="D9"/>
          <w:szCs w:val="24"/>
        </w:rPr>
        <w:t>folyamatok</w:t>
      </w:r>
      <w:r>
        <w:rPr>
          <w:rFonts w:ascii="Roboto Slab Regular" w:hAnsi="Roboto Slab Regular"/>
          <w:iCs/>
          <w:color w:val="262626" w:themeColor="text1" w:themeTint="D9"/>
          <w:szCs w:val="24"/>
        </w:rPr>
        <w:t>at</w:t>
      </w:r>
      <w:r w:rsidR="00AC0FB0" w:rsidRPr="00AC0FB0">
        <w:rPr>
          <w:rFonts w:ascii="Roboto Slab Regular" w:hAnsi="Roboto Slab Regular"/>
          <w:iCs/>
          <w:color w:val="262626" w:themeColor="text1" w:themeTint="D9"/>
          <w:szCs w:val="24"/>
        </w:rPr>
        <w:t>, a folyamatokkal szemben</w:t>
      </w:r>
      <w:r w:rsidR="00AC0FB0">
        <w:rPr>
          <w:rFonts w:ascii="Roboto Slab Regular" w:hAnsi="Roboto Slab Regular"/>
          <w:iCs/>
          <w:color w:val="262626" w:themeColor="text1" w:themeTint="D9"/>
          <w:szCs w:val="24"/>
        </w:rPr>
        <w:t xml:space="preserve"> támasztott </w:t>
      </w:r>
      <w:r w:rsidR="00AC0FB0" w:rsidRPr="00AC0FB0">
        <w:rPr>
          <w:rFonts w:ascii="Roboto Slab Regular" w:hAnsi="Roboto Slab Regular"/>
          <w:iCs/>
          <w:color w:val="262626" w:themeColor="text1" w:themeTint="D9"/>
          <w:szCs w:val="24"/>
        </w:rPr>
        <w:t>követelmények</w:t>
      </w:r>
      <w:r>
        <w:rPr>
          <w:rFonts w:ascii="Roboto Slab Regular" w:hAnsi="Roboto Slab Regular"/>
          <w:iCs/>
          <w:color w:val="262626" w:themeColor="text1" w:themeTint="D9"/>
          <w:szCs w:val="24"/>
        </w:rPr>
        <w:t>et</w:t>
      </w:r>
      <w:r w:rsidR="00AC0FB0">
        <w:rPr>
          <w:rFonts w:ascii="Roboto Slab Regular" w:hAnsi="Roboto Slab Regular"/>
          <w:iCs/>
          <w:color w:val="262626" w:themeColor="text1" w:themeTint="D9"/>
          <w:szCs w:val="24"/>
        </w:rPr>
        <w:t>.</w:t>
      </w:r>
      <w:r>
        <w:rPr>
          <w:rFonts w:ascii="Roboto Slab Regular" w:hAnsi="Roboto Slab Regular"/>
          <w:iCs/>
          <w:color w:val="262626" w:themeColor="text1" w:themeTint="D9"/>
          <w:szCs w:val="24"/>
        </w:rPr>
        <w:t xml:space="preserve"> </w:t>
      </w:r>
    </w:p>
    <w:p w14:paraId="59AC9C12" w14:textId="05C689F7" w:rsidR="00B73064" w:rsidRDefault="00D027D4" w:rsidP="00FD45BC">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Az EIR</w:t>
      </w:r>
      <w:r w:rsidR="00777C00" w:rsidRPr="00777C00">
        <w:rPr>
          <w:rFonts w:ascii="Roboto Slab Regular" w:hAnsi="Roboto Slab Regular"/>
          <w:iCs/>
          <w:color w:val="262626" w:themeColor="text1" w:themeTint="D9"/>
          <w:szCs w:val="24"/>
        </w:rPr>
        <w:t xml:space="preserve"> főbb funkcionális elemeit kell felsorolni, illetve célszerű ábrázolni az azok közötti főbb kapcsolatokat és adatáramlásokat. Szerepeltetni kell a központi biztonsági infrastruktúrával (p</w:t>
      </w:r>
      <w:r w:rsidR="00777C00">
        <w:rPr>
          <w:rFonts w:ascii="Roboto Slab Regular" w:hAnsi="Roboto Slab Regular"/>
          <w:iCs/>
          <w:color w:val="262626" w:themeColor="text1" w:themeTint="D9"/>
          <w:szCs w:val="24"/>
        </w:rPr>
        <w:t>éldául</w:t>
      </w:r>
      <w:r w:rsidR="00777C00" w:rsidRPr="00777C00">
        <w:rPr>
          <w:rFonts w:ascii="Roboto Slab Regular" w:hAnsi="Roboto Slab Regular"/>
          <w:iCs/>
          <w:color w:val="262626" w:themeColor="text1" w:themeTint="D9"/>
          <w:szCs w:val="24"/>
        </w:rPr>
        <w:t xml:space="preserve"> tűzfal rendszer, LDAP</w:t>
      </w:r>
      <w:r w:rsidR="00777C00">
        <w:rPr>
          <w:rFonts w:ascii="Roboto Slab Regular" w:hAnsi="Roboto Slab Regular"/>
          <w:iCs/>
          <w:color w:val="262626" w:themeColor="text1" w:themeTint="D9"/>
          <w:szCs w:val="24"/>
        </w:rPr>
        <w:t xml:space="preserve"> </w:t>
      </w:r>
      <w:r w:rsidR="00777C00" w:rsidRPr="00777C00">
        <w:rPr>
          <w:rFonts w:ascii="Roboto Slab Regular" w:hAnsi="Roboto Slab Regular"/>
          <w:iCs/>
          <w:color w:val="262626" w:themeColor="text1" w:themeTint="D9"/>
          <w:szCs w:val="24"/>
        </w:rPr>
        <w:t xml:space="preserve">stb.) való kapcsolatokat is.  </w:t>
      </w:r>
    </w:p>
    <w:p w14:paraId="30C1C2D4" w14:textId="30F39F05" w:rsidR="00B73064" w:rsidRPr="00C4720D" w:rsidRDefault="00267B8B" w:rsidP="00C4720D">
      <w:pPr>
        <w:pStyle w:val="AlveradHeading3"/>
        <w:ind w:hanging="360"/>
      </w:pPr>
      <w:bookmarkStart w:id="12" w:name="_Toc128811445"/>
      <w:r w:rsidRPr="00C4720D">
        <w:t xml:space="preserve">Rendszer </w:t>
      </w:r>
      <w:r w:rsidR="007669A4">
        <w:t>(alap)</w:t>
      </w:r>
      <w:r w:rsidRPr="00C4720D">
        <w:t>feladata, szolgáltatásai</w:t>
      </w:r>
      <w:bookmarkEnd w:id="12"/>
    </w:p>
    <w:p w14:paraId="4CACA808" w14:textId="2E379816" w:rsidR="001F6191" w:rsidRDefault="001F6191" w:rsidP="001F6191">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 xml:space="preserve">A fejezet </w:t>
      </w:r>
      <w:proofErr w:type="spellStart"/>
      <w:r>
        <w:rPr>
          <w:rFonts w:ascii="Roboto Slab Regular" w:hAnsi="Roboto Slab Regular"/>
          <w:iCs/>
          <w:color w:val="262626" w:themeColor="text1" w:themeTint="D9"/>
          <w:szCs w:val="24"/>
        </w:rPr>
        <w:t>célj</w:t>
      </w:r>
      <w:r w:rsidR="00D027D4">
        <w:rPr>
          <w:rFonts w:ascii="Roboto Slab Regular" w:hAnsi="Roboto Slab Regular"/>
          <w:iCs/>
          <w:color w:val="262626" w:themeColor="text1" w:themeTint="D9"/>
          <w:szCs w:val="24"/>
        </w:rPr>
        <w:t>az</w:t>
      </w:r>
      <w:proofErr w:type="spellEnd"/>
      <w:r w:rsidR="00D027D4">
        <w:rPr>
          <w:rFonts w:ascii="Roboto Slab Regular" w:hAnsi="Roboto Slab Regular"/>
          <w:iCs/>
          <w:color w:val="262626" w:themeColor="text1" w:themeTint="D9"/>
          <w:szCs w:val="24"/>
        </w:rPr>
        <w:t xml:space="preserve"> EIR</w:t>
      </w:r>
      <w:r>
        <w:rPr>
          <w:rFonts w:ascii="Roboto Slab Regular" w:hAnsi="Roboto Slab Regular"/>
          <w:iCs/>
          <w:color w:val="262626" w:themeColor="text1" w:themeTint="D9"/>
          <w:szCs w:val="24"/>
        </w:rPr>
        <w:t xml:space="preserve"> feladatának, biztosított szolgáltatásainak meghatározása, valamint </w:t>
      </w:r>
      <w:r w:rsidR="00D027D4">
        <w:rPr>
          <w:rFonts w:ascii="Roboto Slab Regular" w:hAnsi="Roboto Slab Regular"/>
          <w:iCs/>
          <w:color w:val="262626" w:themeColor="text1" w:themeTint="D9"/>
          <w:szCs w:val="24"/>
        </w:rPr>
        <w:t>az EIR-</w:t>
      </w:r>
      <w:proofErr w:type="spellStart"/>
      <w:r w:rsidR="00D027D4">
        <w:rPr>
          <w:rFonts w:ascii="Roboto Slab Regular" w:hAnsi="Roboto Slab Regular"/>
          <w:iCs/>
          <w:color w:val="262626" w:themeColor="text1" w:themeTint="D9"/>
          <w:szCs w:val="24"/>
        </w:rPr>
        <w:t>re</w:t>
      </w:r>
      <w:r w:rsidRPr="001F6191">
        <w:rPr>
          <w:rFonts w:ascii="Roboto Slab Regular" w:hAnsi="Roboto Slab Regular"/>
          <w:iCs/>
          <w:color w:val="262626" w:themeColor="text1" w:themeTint="D9"/>
          <w:szCs w:val="24"/>
        </w:rPr>
        <w:t>l</w:t>
      </w:r>
      <w:proofErr w:type="spellEnd"/>
      <w:r w:rsidRPr="001F6191">
        <w:rPr>
          <w:rFonts w:ascii="Roboto Slab Regular" w:hAnsi="Roboto Slab Regular"/>
          <w:iCs/>
          <w:color w:val="262626" w:themeColor="text1" w:themeTint="D9"/>
          <w:szCs w:val="24"/>
        </w:rPr>
        <w:t xml:space="preserve"> szemben </w:t>
      </w:r>
      <w:r w:rsidRPr="00AC0FB0">
        <w:rPr>
          <w:rFonts w:ascii="Roboto Slab Regular" w:hAnsi="Roboto Slab Regular"/>
          <w:iCs/>
          <w:color w:val="262626" w:themeColor="text1" w:themeTint="D9"/>
          <w:szCs w:val="24"/>
        </w:rPr>
        <w:t xml:space="preserve">támasztott alapvető üzleti követelmények, </w:t>
      </w:r>
      <w:r>
        <w:rPr>
          <w:rFonts w:ascii="Roboto Slab Regular" w:hAnsi="Roboto Slab Regular"/>
          <w:iCs/>
          <w:color w:val="262626" w:themeColor="text1" w:themeTint="D9"/>
          <w:szCs w:val="24"/>
        </w:rPr>
        <w:t xml:space="preserve">a támogatott üzleti </w:t>
      </w:r>
      <w:r w:rsidRPr="00AC0FB0">
        <w:rPr>
          <w:rFonts w:ascii="Roboto Slab Regular" w:hAnsi="Roboto Slab Regular"/>
          <w:iCs/>
          <w:color w:val="262626" w:themeColor="text1" w:themeTint="D9"/>
          <w:szCs w:val="24"/>
        </w:rPr>
        <w:t>folyamatok, a folyamatokkal szemben</w:t>
      </w:r>
      <w:r>
        <w:rPr>
          <w:rFonts w:ascii="Roboto Slab Regular" w:hAnsi="Roboto Slab Regular"/>
          <w:iCs/>
          <w:color w:val="262626" w:themeColor="text1" w:themeTint="D9"/>
          <w:szCs w:val="24"/>
        </w:rPr>
        <w:t xml:space="preserve"> támasztott </w:t>
      </w:r>
      <w:r w:rsidRPr="00AC0FB0">
        <w:rPr>
          <w:rFonts w:ascii="Roboto Slab Regular" w:hAnsi="Roboto Slab Regular"/>
          <w:iCs/>
          <w:color w:val="262626" w:themeColor="text1" w:themeTint="D9"/>
          <w:szCs w:val="24"/>
        </w:rPr>
        <w:t>követelmények</w:t>
      </w:r>
      <w:r>
        <w:rPr>
          <w:rFonts w:ascii="Roboto Slab Regular" w:hAnsi="Roboto Slab Regular"/>
          <w:iCs/>
          <w:color w:val="262626" w:themeColor="text1" w:themeTint="D9"/>
          <w:szCs w:val="24"/>
        </w:rPr>
        <w:t xml:space="preserve">. </w:t>
      </w:r>
    </w:p>
    <w:p w14:paraId="7BCD0711" w14:textId="77777777" w:rsidR="00267B8B" w:rsidRDefault="00267B8B"/>
    <w:p w14:paraId="05E3AA69" w14:textId="1ED79F30" w:rsidR="00267B8B" w:rsidRPr="00C4720D" w:rsidRDefault="00267B8B" w:rsidP="00C4720D">
      <w:pPr>
        <w:pStyle w:val="AlveradHeading3"/>
        <w:ind w:hanging="360"/>
      </w:pPr>
      <w:bookmarkStart w:id="13" w:name="_Toc128811446"/>
      <w:r w:rsidRPr="00C4720D">
        <w:t>Rendszer funkciói</w:t>
      </w:r>
      <w:bookmarkEnd w:id="13"/>
    </w:p>
    <w:p w14:paraId="110B0B6E" w14:textId="25D2434F" w:rsidR="001F6191" w:rsidRDefault="001F6191" w:rsidP="001F6191">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 xml:space="preserve">A fejezet tartalmazza az </w:t>
      </w:r>
      <w:r w:rsidR="00D027D4">
        <w:rPr>
          <w:rFonts w:ascii="Roboto Slab Regular" w:hAnsi="Roboto Slab Regular"/>
          <w:iCs/>
          <w:color w:val="262626" w:themeColor="text1" w:themeTint="D9"/>
          <w:szCs w:val="24"/>
        </w:rPr>
        <w:t>EIR</w:t>
      </w:r>
      <w:r>
        <w:rPr>
          <w:rFonts w:ascii="Roboto Slab Regular" w:hAnsi="Roboto Slab Regular"/>
          <w:iCs/>
          <w:color w:val="262626" w:themeColor="text1" w:themeTint="D9"/>
          <w:szCs w:val="24"/>
        </w:rPr>
        <w:t xml:space="preserve"> által támogatott feladatokhoz kapcsolódó </w:t>
      </w:r>
      <w:r w:rsidR="009278D5">
        <w:rPr>
          <w:rFonts w:ascii="Roboto Slab Regular" w:hAnsi="Roboto Slab Regular"/>
          <w:iCs/>
          <w:color w:val="262626" w:themeColor="text1" w:themeTint="D9"/>
          <w:szCs w:val="24"/>
        </w:rPr>
        <w:t xml:space="preserve">főbb </w:t>
      </w:r>
      <w:r>
        <w:rPr>
          <w:rFonts w:ascii="Roboto Slab Regular" w:hAnsi="Roboto Slab Regular"/>
          <w:iCs/>
          <w:color w:val="262626" w:themeColor="text1" w:themeTint="D9"/>
          <w:szCs w:val="24"/>
        </w:rPr>
        <w:t>funkciók meghatározását, például:</w:t>
      </w:r>
    </w:p>
    <w:p w14:paraId="6AA00042" w14:textId="3D11B6CC" w:rsidR="001F6191" w:rsidRPr="009278D5" w:rsidRDefault="001F6191" w:rsidP="009278D5">
      <w:pPr>
        <w:pStyle w:val="Listaszerbekezds"/>
        <w:numPr>
          <w:ilvl w:val="0"/>
          <w:numId w:val="27"/>
        </w:numPr>
        <w:jc w:val="both"/>
        <w:rPr>
          <w:rFonts w:ascii="Roboto Slab Regular" w:hAnsi="Roboto Slab Regular"/>
          <w:iCs/>
          <w:color w:val="262626" w:themeColor="text1" w:themeTint="D9"/>
          <w:szCs w:val="24"/>
        </w:rPr>
      </w:pPr>
      <w:r w:rsidRPr="009278D5">
        <w:rPr>
          <w:rFonts w:ascii="Roboto Slab Regular" w:hAnsi="Roboto Slab Regular"/>
          <w:iCs/>
          <w:color w:val="262626" w:themeColor="text1" w:themeTint="D9"/>
          <w:szCs w:val="24"/>
        </w:rPr>
        <w:t xml:space="preserve">adatgyűjtés, </w:t>
      </w:r>
    </w:p>
    <w:p w14:paraId="6B9E8227" w14:textId="48CB3B41" w:rsidR="001F6191" w:rsidRPr="009278D5" w:rsidRDefault="001F6191" w:rsidP="009278D5">
      <w:pPr>
        <w:pStyle w:val="Listaszerbekezds"/>
        <w:numPr>
          <w:ilvl w:val="0"/>
          <w:numId w:val="27"/>
        </w:numPr>
        <w:jc w:val="both"/>
        <w:rPr>
          <w:rFonts w:ascii="Roboto Slab Regular" w:hAnsi="Roboto Slab Regular"/>
          <w:iCs/>
          <w:color w:val="262626" w:themeColor="text1" w:themeTint="D9"/>
          <w:szCs w:val="24"/>
        </w:rPr>
      </w:pPr>
      <w:r w:rsidRPr="009278D5">
        <w:rPr>
          <w:rFonts w:ascii="Roboto Slab Regular" w:hAnsi="Roboto Slab Regular"/>
          <w:iCs/>
          <w:color w:val="262626" w:themeColor="text1" w:themeTint="D9"/>
          <w:szCs w:val="24"/>
        </w:rPr>
        <w:t>adat</w:t>
      </w:r>
      <w:r w:rsidR="009278D5" w:rsidRPr="009278D5">
        <w:rPr>
          <w:rFonts w:ascii="Roboto Slab Regular" w:hAnsi="Roboto Slab Regular"/>
          <w:iCs/>
          <w:color w:val="262626" w:themeColor="text1" w:themeTint="D9"/>
          <w:szCs w:val="24"/>
        </w:rPr>
        <w:t>t</w:t>
      </w:r>
      <w:r w:rsidRPr="009278D5">
        <w:rPr>
          <w:rFonts w:ascii="Roboto Slab Regular" w:hAnsi="Roboto Slab Regular"/>
          <w:iCs/>
          <w:color w:val="262626" w:themeColor="text1" w:themeTint="D9"/>
          <w:szCs w:val="24"/>
        </w:rPr>
        <w:t xml:space="preserve">árolás, </w:t>
      </w:r>
    </w:p>
    <w:p w14:paraId="37AD0541" w14:textId="520C5A7D" w:rsidR="009278D5" w:rsidRPr="009278D5" w:rsidRDefault="009278D5" w:rsidP="009278D5">
      <w:pPr>
        <w:pStyle w:val="Listaszerbekezds"/>
        <w:numPr>
          <w:ilvl w:val="0"/>
          <w:numId w:val="27"/>
        </w:numPr>
        <w:jc w:val="both"/>
        <w:rPr>
          <w:rFonts w:ascii="Roboto Slab Regular" w:hAnsi="Roboto Slab Regular"/>
          <w:iCs/>
          <w:color w:val="262626" w:themeColor="text1" w:themeTint="D9"/>
          <w:szCs w:val="24"/>
        </w:rPr>
      </w:pPr>
      <w:r w:rsidRPr="009278D5">
        <w:rPr>
          <w:rFonts w:ascii="Roboto Slab Regular" w:hAnsi="Roboto Slab Regular"/>
          <w:iCs/>
          <w:color w:val="262626" w:themeColor="text1" w:themeTint="D9"/>
          <w:szCs w:val="24"/>
        </w:rPr>
        <w:t>adattovábbítás,</w:t>
      </w:r>
    </w:p>
    <w:p w14:paraId="3EF84D8B" w14:textId="1BB126A0" w:rsidR="009278D5" w:rsidRPr="009278D5" w:rsidRDefault="009278D5" w:rsidP="009278D5">
      <w:pPr>
        <w:pStyle w:val="Listaszerbekezds"/>
        <w:numPr>
          <w:ilvl w:val="0"/>
          <w:numId w:val="27"/>
        </w:numPr>
        <w:jc w:val="both"/>
        <w:rPr>
          <w:rFonts w:ascii="Roboto Slab Regular" w:hAnsi="Roboto Slab Regular"/>
          <w:iCs/>
          <w:color w:val="262626" w:themeColor="text1" w:themeTint="D9"/>
          <w:szCs w:val="24"/>
        </w:rPr>
      </w:pPr>
      <w:r w:rsidRPr="009278D5">
        <w:rPr>
          <w:rFonts w:ascii="Roboto Slab Regular" w:hAnsi="Roboto Slab Regular"/>
          <w:iCs/>
          <w:color w:val="262626" w:themeColor="text1" w:themeTint="D9"/>
          <w:szCs w:val="24"/>
        </w:rPr>
        <w:t>adatbázis kezelés,</w:t>
      </w:r>
    </w:p>
    <w:p w14:paraId="6514D538" w14:textId="4B13C9AA" w:rsidR="009278D5" w:rsidRPr="009278D5" w:rsidRDefault="009278D5" w:rsidP="009278D5">
      <w:pPr>
        <w:pStyle w:val="Listaszerbekezds"/>
        <w:numPr>
          <w:ilvl w:val="0"/>
          <w:numId w:val="27"/>
        </w:numPr>
        <w:jc w:val="both"/>
        <w:rPr>
          <w:rFonts w:ascii="Roboto Slab Regular" w:hAnsi="Roboto Slab Regular"/>
          <w:iCs/>
          <w:color w:val="262626" w:themeColor="text1" w:themeTint="D9"/>
          <w:szCs w:val="24"/>
        </w:rPr>
      </w:pPr>
      <w:r w:rsidRPr="009278D5">
        <w:rPr>
          <w:rFonts w:ascii="Roboto Slab Regular" w:hAnsi="Roboto Slab Regular"/>
          <w:iCs/>
          <w:color w:val="262626" w:themeColor="text1" w:themeTint="D9"/>
          <w:szCs w:val="24"/>
        </w:rPr>
        <w:t>digitális aláírás,</w:t>
      </w:r>
    </w:p>
    <w:p w14:paraId="512C5D77" w14:textId="3606F467" w:rsidR="009278D5" w:rsidRPr="009278D5" w:rsidRDefault="009278D5" w:rsidP="009278D5">
      <w:pPr>
        <w:pStyle w:val="Listaszerbekezds"/>
        <w:numPr>
          <w:ilvl w:val="0"/>
          <w:numId w:val="27"/>
        </w:numPr>
        <w:jc w:val="both"/>
        <w:rPr>
          <w:rFonts w:ascii="Roboto Slab Regular" w:hAnsi="Roboto Slab Regular"/>
          <w:iCs/>
          <w:color w:val="262626" w:themeColor="text1" w:themeTint="D9"/>
          <w:szCs w:val="24"/>
        </w:rPr>
      </w:pPr>
      <w:r w:rsidRPr="009278D5">
        <w:rPr>
          <w:rFonts w:ascii="Roboto Slab Regular" w:hAnsi="Roboto Slab Regular"/>
          <w:iCs/>
          <w:color w:val="262626" w:themeColor="text1" w:themeTint="D9"/>
          <w:szCs w:val="24"/>
        </w:rPr>
        <w:t>titkosítás,</w:t>
      </w:r>
    </w:p>
    <w:p w14:paraId="46469966" w14:textId="2915A919" w:rsidR="00C4720D" w:rsidRDefault="00C4720D" w:rsidP="009278D5">
      <w:pPr>
        <w:pStyle w:val="Listaszerbekezds"/>
        <w:numPr>
          <w:ilvl w:val="0"/>
          <w:numId w:val="27"/>
        </w:numPr>
        <w:rPr>
          <w:rFonts w:ascii="Roboto Slab Regular" w:hAnsi="Roboto Slab Regular"/>
          <w:iCs/>
          <w:color w:val="262626" w:themeColor="text1" w:themeTint="D9"/>
          <w:szCs w:val="24"/>
        </w:rPr>
      </w:pPr>
      <w:r w:rsidRPr="009278D5">
        <w:rPr>
          <w:rFonts w:ascii="Roboto Slab Regular" w:hAnsi="Roboto Slab Regular"/>
          <w:iCs/>
          <w:color w:val="262626" w:themeColor="text1" w:themeTint="D9"/>
          <w:szCs w:val="24"/>
        </w:rPr>
        <w:t>felhasználó kezelés</w:t>
      </w:r>
      <w:r w:rsidR="009278D5" w:rsidRPr="009278D5">
        <w:rPr>
          <w:rFonts w:ascii="Roboto Slab Regular" w:hAnsi="Roboto Slab Regular"/>
          <w:iCs/>
          <w:color w:val="262626" w:themeColor="text1" w:themeTint="D9"/>
          <w:szCs w:val="24"/>
        </w:rPr>
        <w:t>,</w:t>
      </w:r>
    </w:p>
    <w:p w14:paraId="3F04EF3C" w14:textId="6AD29FB4" w:rsidR="009278D5" w:rsidRDefault="009278D5" w:rsidP="009278D5">
      <w:pPr>
        <w:pStyle w:val="Listaszerbekezds"/>
        <w:numPr>
          <w:ilvl w:val="0"/>
          <w:numId w:val="27"/>
        </w:numPr>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naplózás,</w:t>
      </w:r>
    </w:p>
    <w:p w14:paraId="2D45BF84" w14:textId="502420DD" w:rsidR="009278D5" w:rsidRPr="009278D5" w:rsidRDefault="009278D5" w:rsidP="009278D5">
      <w:pPr>
        <w:pStyle w:val="Listaszerbekezds"/>
        <w:numPr>
          <w:ilvl w:val="0"/>
          <w:numId w:val="27"/>
        </w:numPr>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távoli elérés.</w:t>
      </w:r>
    </w:p>
    <w:p w14:paraId="1BE7A3CB" w14:textId="0E6CF3D6" w:rsidR="003E3D68" w:rsidRDefault="00E13AE0" w:rsidP="003E3D68">
      <w:pPr>
        <w:pStyle w:val="AlveradHeading3"/>
        <w:ind w:hanging="360"/>
      </w:pPr>
      <w:bookmarkStart w:id="14" w:name="_Toc128811447"/>
      <w:r>
        <w:t xml:space="preserve">Az </w:t>
      </w:r>
      <w:r w:rsidR="00D027D4">
        <w:t>EIR</w:t>
      </w:r>
      <w:r w:rsidR="003E3D68" w:rsidRPr="0074735C">
        <w:t xml:space="preserve"> felépítése, fizikai és logikai környezete</w:t>
      </w:r>
      <w:bookmarkEnd w:id="14"/>
    </w:p>
    <w:p w14:paraId="2006A283" w14:textId="04D30CD2" w:rsidR="00996755" w:rsidRDefault="009278D5" w:rsidP="00EC53E9">
      <w:pPr>
        <w:pStyle w:val="AlveradHeading3"/>
        <w:ind w:hanging="360"/>
        <w:jc w:val="both"/>
        <w:outlineLvl w:val="9"/>
        <w:rPr>
          <w:rFonts w:ascii="Roboto Slab Regular" w:eastAsiaTheme="minorHAnsi" w:hAnsi="Roboto Slab Regular" w:cstheme="minorBidi"/>
          <w:iCs/>
          <w:color w:val="262626" w:themeColor="text1" w:themeTint="D9"/>
          <w:sz w:val="22"/>
        </w:rPr>
      </w:pPr>
      <w:r w:rsidRPr="009278D5">
        <w:rPr>
          <w:rFonts w:ascii="Roboto Slab Regular" w:eastAsiaTheme="minorHAnsi" w:hAnsi="Roboto Slab Regular" w:cstheme="minorBidi"/>
          <w:iCs/>
          <w:color w:val="262626" w:themeColor="text1" w:themeTint="D9"/>
          <w:sz w:val="22"/>
        </w:rPr>
        <w:t xml:space="preserve">A fejezet </w:t>
      </w:r>
      <w:r>
        <w:rPr>
          <w:rFonts w:ascii="Roboto Slab Regular" w:eastAsiaTheme="minorHAnsi" w:hAnsi="Roboto Slab Regular" w:cstheme="minorBidi"/>
          <w:iCs/>
          <w:color w:val="262626" w:themeColor="text1" w:themeTint="D9"/>
          <w:sz w:val="22"/>
        </w:rPr>
        <w:t>célja</w:t>
      </w:r>
      <w:r w:rsidR="005F7A87">
        <w:rPr>
          <w:rFonts w:ascii="Roboto Slab Regular" w:eastAsiaTheme="minorHAnsi" w:hAnsi="Roboto Slab Regular" w:cstheme="minorBidi"/>
          <w:iCs/>
          <w:color w:val="262626" w:themeColor="text1" w:themeTint="D9"/>
          <w:sz w:val="22"/>
        </w:rPr>
        <w:t xml:space="preserve"> (amennyiben a projekt jelenlegi fázisában ismertek)</w:t>
      </w:r>
      <w:r>
        <w:rPr>
          <w:rFonts w:ascii="Roboto Slab Regular" w:eastAsiaTheme="minorHAnsi" w:hAnsi="Roboto Slab Regular" w:cstheme="minorBidi"/>
          <w:iCs/>
          <w:color w:val="262626" w:themeColor="text1" w:themeTint="D9"/>
          <w:sz w:val="22"/>
        </w:rPr>
        <w:t xml:space="preserve"> </w:t>
      </w:r>
      <w:r w:rsidR="00D027D4">
        <w:rPr>
          <w:rFonts w:ascii="Roboto Slab Regular" w:eastAsiaTheme="minorHAnsi" w:hAnsi="Roboto Slab Regular" w:cstheme="minorBidi"/>
          <w:iCs/>
          <w:color w:val="262626" w:themeColor="text1" w:themeTint="D9"/>
          <w:sz w:val="22"/>
        </w:rPr>
        <w:t>az EIR</w:t>
      </w:r>
      <w:r>
        <w:rPr>
          <w:rFonts w:ascii="Roboto Slab Regular" w:eastAsiaTheme="minorHAnsi" w:hAnsi="Roboto Slab Regular" w:cstheme="minorBidi"/>
          <w:iCs/>
          <w:color w:val="262626" w:themeColor="text1" w:themeTint="D9"/>
          <w:sz w:val="22"/>
        </w:rPr>
        <w:t xml:space="preserve"> tervezett elérhetőségének, </w:t>
      </w:r>
      <w:r w:rsidR="001A0FE6">
        <w:rPr>
          <w:rFonts w:ascii="Roboto Slab Regular" w:eastAsiaTheme="minorHAnsi" w:hAnsi="Roboto Slab Regular" w:cstheme="minorBidi"/>
          <w:iCs/>
          <w:color w:val="262626" w:themeColor="text1" w:themeTint="D9"/>
          <w:sz w:val="22"/>
        </w:rPr>
        <w:t xml:space="preserve">működési </w:t>
      </w:r>
      <w:r>
        <w:rPr>
          <w:rFonts w:ascii="Roboto Slab Regular" w:eastAsiaTheme="minorHAnsi" w:hAnsi="Roboto Slab Regular" w:cstheme="minorBidi"/>
          <w:iCs/>
          <w:color w:val="262626" w:themeColor="text1" w:themeTint="D9"/>
          <w:sz w:val="22"/>
        </w:rPr>
        <w:t>környezetének</w:t>
      </w:r>
      <w:r w:rsidR="001A0FE6">
        <w:rPr>
          <w:rFonts w:ascii="Roboto Slab Regular" w:eastAsiaTheme="minorHAnsi" w:hAnsi="Roboto Slab Regular" w:cstheme="minorBidi"/>
          <w:iCs/>
          <w:color w:val="262626" w:themeColor="text1" w:themeTint="D9"/>
          <w:sz w:val="22"/>
        </w:rPr>
        <w:t xml:space="preserve"> bemutatása, az engedélyezett hálózati kapcsolatainak, biztonsági zónáinak, a futtató környezetének meghatározása </w:t>
      </w:r>
      <w:r w:rsidR="003E3D68" w:rsidRPr="001A0FE6">
        <w:rPr>
          <w:rFonts w:ascii="Roboto Slab Regular" w:eastAsiaTheme="minorHAnsi" w:hAnsi="Roboto Slab Regular" w:cstheme="minorBidi"/>
          <w:iCs/>
          <w:color w:val="262626" w:themeColor="text1" w:themeTint="D9"/>
          <w:sz w:val="22"/>
        </w:rPr>
        <w:t>(amennyiben a fejlesztéshez kapcsolódóan releváns)</w:t>
      </w:r>
      <w:r w:rsidR="001A0FE6">
        <w:rPr>
          <w:rFonts w:ascii="Roboto Slab Regular" w:eastAsiaTheme="minorHAnsi" w:hAnsi="Roboto Slab Regular" w:cstheme="minorBidi"/>
          <w:iCs/>
          <w:color w:val="262626" w:themeColor="text1" w:themeTint="D9"/>
          <w:sz w:val="22"/>
        </w:rPr>
        <w:t>.</w:t>
      </w:r>
      <w:r w:rsidR="00996755">
        <w:rPr>
          <w:rFonts w:ascii="Roboto Slab Regular" w:eastAsiaTheme="minorHAnsi" w:hAnsi="Roboto Slab Regular" w:cstheme="minorBidi"/>
          <w:iCs/>
          <w:color w:val="262626" w:themeColor="text1" w:themeTint="D9"/>
          <w:sz w:val="22"/>
        </w:rPr>
        <w:t xml:space="preserve"> </w:t>
      </w:r>
    </w:p>
    <w:p w14:paraId="36AB7355" w14:textId="7F934D8C" w:rsidR="001A0FE6" w:rsidRPr="00996755" w:rsidRDefault="001A0FE6" w:rsidP="00EC53E9">
      <w:pPr>
        <w:pStyle w:val="AlveradHeading3"/>
        <w:ind w:hanging="360"/>
        <w:jc w:val="both"/>
        <w:outlineLvl w:val="9"/>
        <w:rPr>
          <w:rFonts w:ascii="Roboto Slab Regular" w:eastAsiaTheme="minorHAnsi" w:hAnsi="Roboto Slab Regular" w:cstheme="minorBidi"/>
          <w:iCs/>
          <w:color w:val="262626" w:themeColor="text1" w:themeTint="D9"/>
          <w:sz w:val="22"/>
        </w:rPr>
      </w:pPr>
      <w:r w:rsidRPr="00996755">
        <w:rPr>
          <w:rFonts w:ascii="Roboto Slab Regular" w:eastAsiaTheme="minorHAnsi" w:hAnsi="Roboto Slab Regular" w:cstheme="minorBidi"/>
          <w:iCs/>
          <w:color w:val="262626" w:themeColor="text1" w:themeTint="D9"/>
          <w:sz w:val="22"/>
        </w:rPr>
        <w:t>Fizikai k</w:t>
      </w:r>
      <w:r w:rsidR="003E3D68" w:rsidRPr="00996755">
        <w:rPr>
          <w:rFonts w:ascii="Roboto Slab Regular" w:eastAsiaTheme="minorHAnsi" w:hAnsi="Roboto Slab Regular" w:cstheme="minorBidi"/>
          <w:iCs/>
          <w:color w:val="262626" w:themeColor="text1" w:themeTint="D9"/>
          <w:sz w:val="22"/>
        </w:rPr>
        <w:t>örnyezet</w:t>
      </w:r>
      <w:r w:rsidRPr="00996755">
        <w:rPr>
          <w:rFonts w:ascii="Roboto Slab Regular" w:eastAsiaTheme="minorHAnsi" w:hAnsi="Roboto Slab Regular" w:cstheme="minorBidi"/>
          <w:iCs/>
          <w:color w:val="262626" w:themeColor="text1" w:themeTint="D9"/>
          <w:sz w:val="22"/>
        </w:rPr>
        <w:t xml:space="preserve"> </w:t>
      </w:r>
      <w:r w:rsidR="00996755">
        <w:rPr>
          <w:rFonts w:ascii="Roboto Slab Regular" w:eastAsiaTheme="minorHAnsi" w:hAnsi="Roboto Slab Regular" w:cstheme="minorBidi"/>
          <w:iCs/>
          <w:color w:val="262626" w:themeColor="text1" w:themeTint="D9"/>
          <w:sz w:val="22"/>
        </w:rPr>
        <w:t xml:space="preserve">ismertetése tartalmazza </w:t>
      </w:r>
      <w:r w:rsidR="00D027D4">
        <w:rPr>
          <w:rFonts w:ascii="Roboto Slab Regular" w:eastAsiaTheme="minorHAnsi" w:hAnsi="Roboto Slab Regular" w:cstheme="minorBidi"/>
          <w:iCs/>
          <w:color w:val="262626" w:themeColor="text1" w:themeTint="D9"/>
          <w:sz w:val="22"/>
        </w:rPr>
        <w:t>az EIR</w:t>
      </w:r>
      <w:r w:rsidR="00996755">
        <w:rPr>
          <w:rFonts w:ascii="Roboto Slab Regular" w:eastAsiaTheme="minorHAnsi" w:hAnsi="Roboto Slab Regular" w:cstheme="minorBidi"/>
          <w:iCs/>
          <w:color w:val="262626" w:themeColor="text1" w:themeTint="D9"/>
          <w:sz w:val="22"/>
        </w:rPr>
        <w:t xml:space="preserve"> és </w:t>
      </w:r>
      <w:r w:rsidR="007F3F24">
        <w:rPr>
          <w:rFonts w:ascii="Roboto Slab Regular" w:eastAsiaTheme="minorHAnsi" w:hAnsi="Roboto Slab Regular" w:cstheme="minorBidi"/>
          <w:iCs/>
          <w:color w:val="262626" w:themeColor="text1" w:themeTint="D9"/>
          <w:sz w:val="22"/>
        </w:rPr>
        <w:t xml:space="preserve">a </w:t>
      </w:r>
      <w:r w:rsidR="00996755">
        <w:rPr>
          <w:rFonts w:ascii="Roboto Slab Regular" w:eastAsiaTheme="minorHAnsi" w:hAnsi="Roboto Slab Regular" w:cstheme="minorBidi"/>
          <w:iCs/>
          <w:color w:val="262626" w:themeColor="text1" w:themeTint="D9"/>
          <w:sz w:val="22"/>
        </w:rPr>
        <w:t xml:space="preserve">rendszerelemek fizikai elhelyezését, a fizikai védelmi megoldásokat. </w:t>
      </w:r>
      <w:r w:rsidRPr="00996755">
        <w:rPr>
          <w:rFonts w:ascii="Roboto Slab Regular" w:eastAsiaTheme="minorHAnsi" w:hAnsi="Roboto Slab Regular" w:cstheme="minorBidi"/>
          <w:iCs/>
          <w:color w:val="262626" w:themeColor="text1" w:themeTint="D9"/>
          <w:sz w:val="22"/>
        </w:rPr>
        <w:t>(például x adatközpont</w:t>
      </w:r>
      <w:r w:rsidR="003E3D68" w:rsidRPr="00996755">
        <w:rPr>
          <w:rFonts w:ascii="Roboto Slab Regular" w:eastAsiaTheme="minorHAnsi" w:hAnsi="Roboto Slab Regular" w:cstheme="minorBidi"/>
          <w:iCs/>
          <w:color w:val="262626" w:themeColor="text1" w:themeTint="D9"/>
          <w:sz w:val="22"/>
        </w:rPr>
        <w:t xml:space="preserve">, </w:t>
      </w:r>
      <w:r w:rsidR="00996755">
        <w:rPr>
          <w:rFonts w:ascii="Roboto Slab Regular" w:eastAsiaTheme="minorHAnsi" w:hAnsi="Roboto Slab Regular" w:cstheme="minorBidi"/>
          <w:iCs/>
          <w:color w:val="262626" w:themeColor="text1" w:themeTint="D9"/>
          <w:sz w:val="22"/>
        </w:rPr>
        <w:t>beléptető és kamer</w:t>
      </w:r>
      <w:r w:rsidR="00D027D4">
        <w:rPr>
          <w:rFonts w:ascii="Roboto Slab Regular" w:eastAsiaTheme="minorHAnsi" w:hAnsi="Roboto Slab Regular" w:cstheme="minorBidi"/>
          <w:iCs/>
          <w:color w:val="262626" w:themeColor="text1" w:themeTint="D9"/>
          <w:sz w:val="22"/>
        </w:rPr>
        <w:t xml:space="preserve">a </w:t>
      </w:r>
      <w:r w:rsidR="004B0F85">
        <w:rPr>
          <w:rFonts w:ascii="Roboto Slab Regular" w:eastAsiaTheme="minorHAnsi" w:hAnsi="Roboto Slab Regular" w:cstheme="minorBidi"/>
          <w:iCs/>
          <w:color w:val="262626" w:themeColor="text1" w:themeTint="D9"/>
          <w:sz w:val="22"/>
        </w:rPr>
        <w:t>rendszer</w:t>
      </w:r>
      <w:r w:rsidR="00996755">
        <w:rPr>
          <w:rFonts w:ascii="Roboto Slab Regular" w:eastAsiaTheme="minorHAnsi" w:hAnsi="Roboto Slab Regular" w:cstheme="minorBidi"/>
          <w:iCs/>
          <w:color w:val="262626" w:themeColor="text1" w:themeTint="D9"/>
          <w:sz w:val="22"/>
        </w:rPr>
        <w:t xml:space="preserve">, biztonsági </w:t>
      </w:r>
      <w:r w:rsidR="004673B5">
        <w:rPr>
          <w:rFonts w:ascii="Roboto Slab Regular" w:eastAsiaTheme="minorHAnsi" w:hAnsi="Roboto Slab Regular" w:cstheme="minorBidi"/>
          <w:iCs/>
          <w:color w:val="262626" w:themeColor="text1" w:themeTint="D9"/>
          <w:sz w:val="22"/>
        </w:rPr>
        <w:t>őrség</w:t>
      </w:r>
      <w:r w:rsidR="00996755">
        <w:rPr>
          <w:rFonts w:ascii="Roboto Slab Regular" w:eastAsiaTheme="minorHAnsi" w:hAnsi="Roboto Slab Regular" w:cstheme="minorBidi"/>
          <w:iCs/>
          <w:color w:val="262626" w:themeColor="text1" w:themeTint="D9"/>
          <w:sz w:val="22"/>
        </w:rPr>
        <w:t xml:space="preserve"> </w:t>
      </w:r>
      <w:r w:rsidRPr="00996755">
        <w:rPr>
          <w:rFonts w:ascii="Roboto Slab Regular" w:eastAsiaTheme="minorHAnsi" w:hAnsi="Roboto Slab Regular" w:cstheme="minorBidi"/>
          <w:iCs/>
          <w:color w:val="262626" w:themeColor="text1" w:themeTint="D9"/>
          <w:sz w:val="22"/>
        </w:rPr>
        <w:t>stb.)</w:t>
      </w:r>
      <w:r w:rsidR="00996755">
        <w:rPr>
          <w:rFonts w:ascii="Roboto Slab Regular" w:eastAsiaTheme="minorHAnsi" w:hAnsi="Roboto Slab Regular" w:cstheme="minorBidi"/>
          <w:iCs/>
          <w:color w:val="262626" w:themeColor="text1" w:themeTint="D9"/>
          <w:sz w:val="22"/>
        </w:rPr>
        <w:t>.</w:t>
      </w:r>
    </w:p>
    <w:p w14:paraId="73C1E5B6" w14:textId="77777777" w:rsidR="001A0FE6" w:rsidRDefault="001A0FE6" w:rsidP="00EC53E9">
      <w:pPr>
        <w:pStyle w:val="Listaszerbekezds"/>
        <w:numPr>
          <w:ilvl w:val="0"/>
          <w:numId w:val="19"/>
        </w:num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I</w:t>
      </w:r>
      <w:r w:rsidR="003E3D68" w:rsidRPr="0074735C">
        <w:rPr>
          <w:rFonts w:ascii="Roboto Slab Regular" w:hAnsi="Roboto Slab Regular"/>
          <w:iCs/>
          <w:color w:val="262626" w:themeColor="text1" w:themeTint="D9"/>
          <w:szCs w:val="24"/>
        </w:rPr>
        <w:t>nfrastruktúra</w:t>
      </w:r>
      <w:r>
        <w:rPr>
          <w:rFonts w:ascii="Roboto Slab Regular" w:hAnsi="Roboto Slab Regular"/>
          <w:iCs/>
          <w:color w:val="262626" w:themeColor="text1" w:themeTint="D9"/>
          <w:szCs w:val="24"/>
        </w:rPr>
        <w:t xml:space="preserve"> típusa</w:t>
      </w:r>
      <w:r w:rsidR="003E3D68" w:rsidRPr="0074735C">
        <w:rPr>
          <w:rFonts w:ascii="Roboto Slab Regular" w:hAnsi="Roboto Slab Regular"/>
          <w:iCs/>
          <w:color w:val="262626" w:themeColor="text1" w:themeTint="D9"/>
          <w:szCs w:val="24"/>
        </w:rPr>
        <w:t xml:space="preserve">, </w:t>
      </w:r>
    </w:p>
    <w:p w14:paraId="7A027EF9" w14:textId="77777777" w:rsidR="001A0FE6" w:rsidRDefault="001A0FE6" w:rsidP="00EC53E9">
      <w:pPr>
        <w:pStyle w:val="Listaszerbekezds"/>
        <w:numPr>
          <w:ilvl w:val="0"/>
          <w:numId w:val="19"/>
        </w:num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T</w:t>
      </w:r>
      <w:r w:rsidR="003E3D68" w:rsidRPr="0074735C">
        <w:rPr>
          <w:rFonts w:ascii="Roboto Slab Regular" w:hAnsi="Roboto Slab Regular"/>
          <w:iCs/>
          <w:color w:val="262626" w:themeColor="text1" w:themeTint="D9"/>
          <w:szCs w:val="24"/>
        </w:rPr>
        <w:t xml:space="preserve">ámogató rendszerek, </w:t>
      </w:r>
    </w:p>
    <w:p w14:paraId="69B218D3" w14:textId="003CAECE" w:rsidR="003E3D68" w:rsidRDefault="001A0FE6" w:rsidP="00EC53E9">
      <w:pPr>
        <w:pStyle w:val="Listaszerbekezds"/>
        <w:numPr>
          <w:ilvl w:val="0"/>
          <w:numId w:val="19"/>
        </w:num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H</w:t>
      </w:r>
      <w:r w:rsidR="003E3D68" w:rsidRPr="0074735C">
        <w:rPr>
          <w:rFonts w:ascii="Roboto Slab Regular" w:hAnsi="Roboto Slab Regular"/>
          <w:iCs/>
          <w:color w:val="262626" w:themeColor="text1" w:themeTint="D9"/>
          <w:szCs w:val="24"/>
        </w:rPr>
        <w:t>álózati védelem</w:t>
      </w:r>
      <w:r>
        <w:rPr>
          <w:rFonts w:ascii="Roboto Slab Regular" w:hAnsi="Roboto Slab Regular"/>
          <w:iCs/>
          <w:color w:val="262626" w:themeColor="text1" w:themeTint="D9"/>
          <w:szCs w:val="24"/>
        </w:rPr>
        <w:t xml:space="preserve"> (például tűzfal, proxy, IDS/IPS stb.)</w:t>
      </w:r>
      <w:r w:rsidR="00CC4708">
        <w:rPr>
          <w:rFonts w:ascii="Roboto Slab Regular" w:hAnsi="Roboto Slab Regular"/>
          <w:iCs/>
          <w:color w:val="262626" w:themeColor="text1" w:themeTint="D9"/>
          <w:szCs w:val="24"/>
        </w:rPr>
        <w:t>,</w:t>
      </w:r>
      <w:r w:rsidR="003E3D68" w:rsidRPr="0074735C">
        <w:rPr>
          <w:rFonts w:ascii="Roboto Slab Regular" w:hAnsi="Roboto Slab Regular"/>
          <w:iCs/>
          <w:color w:val="262626" w:themeColor="text1" w:themeTint="D9"/>
          <w:szCs w:val="24"/>
        </w:rPr>
        <w:t xml:space="preserve"> </w:t>
      </w:r>
    </w:p>
    <w:p w14:paraId="706F4B50" w14:textId="7656EFDB" w:rsidR="003E3D68" w:rsidRPr="0074735C" w:rsidRDefault="003E3D68" w:rsidP="00EC53E9">
      <w:pPr>
        <w:pStyle w:val="Listaszerbekezds"/>
        <w:numPr>
          <w:ilvl w:val="0"/>
          <w:numId w:val="19"/>
        </w:num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lastRenderedPageBreak/>
        <w:t>Rendszer platform</w:t>
      </w:r>
      <w:r w:rsidR="00CC4708">
        <w:rPr>
          <w:rFonts w:ascii="Roboto Slab Regular" w:hAnsi="Roboto Slab Regular"/>
          <w:iCs/>
          <w:color w:val="262626" w:themeColor="text1" w:themeTint="D9"/>
          <w:szCs w:val="24"/>
        </w:rPr>
        <w:t>,</w:t>
      </w:r>
    </w:p>
    <w:p w14:paraId="78A93525" w14:textId="2D1E16A1" w:rsidR="003E3D68" w:rsidRPr="0074735C" w:rsidRDefault="003E3D68" w:rsidP="00EC53E9">
      <w:pPr>
        <w:pStyle w:val="Listaszerbekezds"/>
        <w:numPr>
          <w:ilvl w:val="0"/>
          <w:numId w:val="19"/>
        </w:num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Fejlesztési programnyelv és komponenskészletek</w:t>
      </w:r>
      <w:r w:rsidR="00CC4708">
        <w:rPr>
          <w:rFonts w:ascii="Roboto Slab Regular" w:hAnsi="Roboto Slab Regular"/>
          <w:iCs/>
          <w:color w:val="262626" w:themeColor="text1" w:themeTint="D9"/>
          <w:szCs w:val="24"/>
        </w:rPr>
        <w:t>,</w:t>
      </w:r>
    </w:p>
    <w:p w14:paraId="0E68BAAA" w14:textId="0ADBCB97" w:rsidR="003E3D68" w:rsidRDefault="003E3D68" w:rsidP="00EC53E9">
      <w:pPr>
        <w:pStyle w:val="Listaszerbekezds"/>
        <w:numPr>
          <w:ilvl w:val="0"/>
          <w:numId w:val="19"/>
        </w:num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Operációs rendszer</w:t>
      </w:r>
      <w:r w:rsidR="00CC4708">
        <w:rPr>
          <w:rFonts w:ascii="Roboto Slab Regular" w:hAnsi="Roboto Slab Regular"/>
          <w:iCs/>
          <w:color w:val="262626" w:themeColor="text1" w:themeTint="D9"/>
          <w:szCs w:val="24"/>
        </w:rPr>
        <w:t>,</w:t>
      </w:r>
    </w:p>
    <w:p w14:paraId="62CDC6B9" w14:textId="73B7D578" w:rsidR="003E3D68" w:rsidRPr="0074735C" w:rsidRDefault="003E3D68" w:rsidP="00EC53E9">
      <w:pPr>
        <w:pStyle w:val="Listaszerbekezds"/>
        <w:numPr>
          <w:ilvl w:val="0"/>
          <w:numId w:val="19"/>
        </w:num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Alkalmazásszerver</w:t>
      </w:r>
      <w:r w:rsidR="00CC4708">
        <w:rPr>
          <w:rFonts w:ascii="Roboto Slab Regular" w:hAnsi="Roboto Slab Regular"/>
          <w:iCs/>
          <w:color w:val="262626" w:themeColor="text1" w:themeTint="D9"/>
          <w:szCs w:val="24"/>
        </w:rPr>
        <w:t>,</w:t>
      </w:r>
    </w:p>
    <w:p w14:paraId="39DC2C0D" w14:textId="16E1E917" w:rsidR="003E3D68" w:rsidRPr="003E3D68" w:rsidRDefault="003E3D68" w:rsidP="00EC53E9">
      <w:pPr>
        <w:pStyle w:val="Listaszerbekezds"/>
        <w:numPr>
          <w:ilvl w:val="0"/>
          <w:numId w:val="19"/>
        </w:numPr>
        <w:jc w:val="both"/>
        <w:rPr>
          <w:rFonts w:ascii="Roboto Slab Regular" w:hAnsi="Roboto Slab Regular"/>
          <w:iCs/>
          <w:color w:val="262626" w:themeColor="text1" w:themeTint="D9"/>
          <w:szCs w:val="24"/>
        </w:rPr>
      </w:pPr>
      <w:r w:rsidRPr="0074735C">
        <w:rPr>
          <w:rFonts w:ascii="Roboto Slab Regular" w:hAnsi="Roboto Slab Regular"/>
          <w:iCs/>
          <w:color w:val="262626" w:themeColor="text1" w:themeTint="D9"/>
          <w:szCs w:val="24"/>
        </w:rPr>
        <w:t>Adatbáziskezelő(k)</w:t>
      </w:r>
      <w:r w:rsidR="00CC4708">
        <w:rPr>
          <w:rFonts w:ascii="Roboto Slab Regular" w:hAnsi="Roboto Slab Regular"/>
          <w:iCs/>
          <w:color w:val="262626" w:themeColor="text1" w:themeTint="D9"/>
          <w:szCs w:val="24"/>
        </w:rPr>
        <w:t>,</w:t>
      </w:r>
    </w:p>
    <w:p w14:paraId="6D003231" w14:textId="3E8F349B" w:rsidR="003E3D68" w:rsidRPr="0074735C" w:rsidRDefault="003E3D68" w:rsidP="00EC53E9">
      <w:pPr>
        <w:pStyle w:val="Listaszerbekezds"/>
        <w:numPr>
          <w:ilvl w:val="0"/>
          <w:numId w:val="19"/>
        </w:num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Alapvető biztonsági beállítások (rendszer, op</w:t>
      </w:r>
      <w:r w:rsidR="00CC4708">
        <w:rPr>
          <w:rFonts w:ascii="Roboto Slab Regular" w:hAnsi="Roboto Slab Regular"/>
          <w:iCs/>
          <w:color w:val="262626" w:themeColor="text1" w:themeTint="D9"/>
          <w:szCs w:val="24"/>
        </w:rPr>
        <w:t xml:space="preserve">erációs </w:t>
      </w:r>
      <w:r>
        <w:rPr>
          <w:rFonts w:ascii="Roboto Slab Regular" w:hAnsi="Roboto Slab Regular"/>
          <w:iCs/>
          <w:color w:val="262626" w:themeColor="text1" w:themeTint="D9"/>
          <w:szCs w:val="24"/>
        </w:rPr>
        <w:t xml:space="preserve">rendszer </w:t>
      </w:r>
      <w:r w:rsidR="00CC4708">
        <w:rPr>
          <w:rFonts w:ascii="Roboto Slab Regular" w:hAnsi="Roboto Slab Regular"/>
          <w:iCs/>
          <w:color w:val="262626" w:themeColor="text1" w:themeTint="D9"/>
          <w:szCs w:val="24"/>
        </w:rPr>
        <w:t xml:space="preserve">szervezet által elvárt alap </w:t>
      </w:r>
      <w:r>
        <w:rPr>
          <w:rFonts w:ascii="Roboto Slab Regular" w:hAnsi="Roboto Slab Regular"/>
          <w:iCs/>
          <w:color w:val="262626" w:themeColor="text1" w:themeTint="D9"/>
          <w:szCs w:val="24"/>
        </w:rPr>
        <w:t>biztonsági beállítás</w:t>
      </w:r>
      <w:r w:rsidR="00CC4708">
        <w:rPr>
          <w:rFonts w:ascii="Roboto Slab Regular" w:hAnsi="Roboto Slab Regular"/>
          <w:iCs/>
          <w:color w:val="262626" w:themeColor="text1" w:themeTint="D9"/>
          <w:szCs w:val="24"/>
        </w:rPr>
        <w:t>ai).</w:t>
      </w:r>
    </w:p>
    <w:p w14:paraId="3B92848D" w14:textId="1C62BA52" w:rsidR="003E3D68" w:rsidRPr="0074735C" w:rsidRDefault="003E3D68" w:rsidP="00EC53E9">
      <w:pPr>
        <w:pStyle w:val="AlveradHeading3"/>
        <w:ind w:hanging="360"/>
        <w:outlineLvl w:val="9"/>
      </w:pPr>
      <w:r w:rsidRPr="0074735C">
        <w:t xml:space="preserve">Architektúra ábra és </w:t>
      </w:r>
      <w:r w:rsidR="00E13AE0">
        <w:t xml:space="preserve">az </w:t>
      </w:r>
      <w:r w:rsidR="00D027D4">
        <w:t>EIR</w:t>
      </w:r>
      <w:r w:rsidRPr="0074735C">
        <w:t xml:space="preserve"> kapcsolat</w:t>
      </w:r>
      <w:r w:rsidR="00777C00">
        <w:t>ai</w:t>
      </w:r>
    </w:p>
    <w:p w14:paraId="67599CA0" w14:textId="1AF97C1A" w:rsidR="00777C00" w:rsidRPr="00CC4708" w:rsidRDefault="00777C00" w:rsidP="00EC53E9">
      <w:pPr>
        <w:jc w:val="both"/>
        <w:rPr>
          <w:rFonts w:ascii="Roboto Slab Regular" w:hAnsi="Roboto Slab Regular"/>
          <w:iCs/>
          <w:color w:val="262626" w:themeColor="text1" w:themeTint="D9"/>
          <w:szCs w:val="24"/>
        </w:rPr>
      </w:pPr>
      <w:r w:rsidRPr="00CC4708">
        <w:rPr>
          <w:rFonts w:ascii="Roboto Slab Regular" w:hAnsi="Roboto Slab Regular"/>
          <w:iCs/>
          <w:color w:val="262626" w:themeColor="text1" w:themeTint="D9"/>
          <w:szCs w:val="24"/>
        </w:rPr>
        <w:t xml:space="preserve">Az </w:t>
      </w:r>
      <w:r w:rsidR="00CC4708">
        <w:rPr>
          <w:rFonts w:ascii="Roboto Slab Regular" w:hAnsi="Roboto Slab Regular"/>
          <w:iCs/>
          <w:color w:val="262626" w:themeColor="text1" w:themeTint="D9"/>
          <w:szCs w:val="24"/>
        </w:rPr>
        <w:t>I</w:t>
      </w:r>
      <w:r w:rsidRPr="00CC4708">
        <w:rPr>
          <w:rFonts w:ascii="Roboto Slab Regular" w:hAnsi="Roboto Slab Regular"/>
          <w:iCs/>
          <w:color w:val="262626" w:themeColor="text1" w:themeTint="D9"/>
          <w:szCs w:val="24"/>
        </w:rPr>
        <w:t xml:space="preserve">nformációbiztonsági tervnek tartalmaznia kell az </w:t>
      </w:r>
      <w:r w:rsidR="00D027D4">
        <w:rPr>
          <w:rFonts w:ascii="Roboto Slab Regular" w:hAnsi="Roboto Slab Regular"/>
          <w:iCs/>
          <w:color w:val="262626" w:themeColor="text1" w:themeTint="D9"/>
          <w:szCs w:val="24"/>
        </w:rPr>
        <w:t>EIR</w:t>
      </w:r>
      <w:r w:rsidRPr="00CC4708">
        <w:rPr>
          <w:rFonts w:ascii="Roboto Slab Regular" w:hAnsi="Roboto Slab Regular"/>
          <w:iCs/>
          <w:color w:val="262626" w:themeColor="text1" w:themeTint="D9"/>
          <w:szCs w:val="24"/>
        </w:rPr>
        <w:t xml:space="preserve"> külső és belső kapcsolatainak, a felhasználói, üzemeltetői és egyéb hozzáférési kapcsolatainak ismertetését. </w:t>
      </w:r>
      <w:r w:rsidR="00CC4708">
        <w:rPr>
          <w:rFonts w:ascii="Roboto Slab Regular" w:hAnsi="Roboto Slab Regular"/>
          <w:iCs/>
          <w:color w:val="262626" w:themeColor="text1" w:themeTint="D9"/>
          <w:szCs w:val="24"/>
        </w:rPr>
        <w:t>Cél annak biztosítása, hogy a Szervezet jelenlegi vagy jövőbeli rendszereihez történő kapcsolódás illeszkedjen a Szervezet üzemeltetési gyakorlatához, a működő szolgáltatások működése és működtetése zavartalan legyen.</w:t>
      </w:r>
    </w:p>
    <w:p w14:paraId="7EF3EDB6" w14:textId="1FB2EFD3" w:rsidR="003E3D68" w:rsidRPr="00CC4708" w:rsidRDefault="00777C00" w:rsidP="00EC53E9">
      <w:pPr>
        <w:jc w:val="both"/>
        <w:rPr>
          <w:rFonts w:ascii="Roboto Slab Regular" w:hAnsi="Roboto Slab Regular"/>
          <w:iCs/>
          <w:color w:val="262626" w:themeColor="text1" w:themeTint="D9"/>
          <w:szCs w:val="24"/>
        </w:rPr>
      </w:pPr>
      <w:r w:rsidRPr="00CC4708">
        <w:rPr>
          <w:rFonts w:ascii="Roboto Slab Regular" w:hAnsi="Roboto Slab Regular"/>
          <w:iCs/>
          <w:color w:val="262626" w:themeColor="text1" w:themeTint="D9"/>
          <w:szCs w:val="24"/>
        </w:rPr>
        <w:t xml:space="preserve">Külön ki kell térni azokra az esetekre, amikor </w:t>
      </w:r>
      <w:r w:rsidR="00D027D4">
        <w:rPr>
          <w:rFonts w:ascii="Roboto Slab Regular" w:hAnsi="Roboto Slab Regular"/>
          <w:iCs/>
          <w:color w:val="262626" w:themeColor="text1" w:themeTint="D9"/>
          <w:szCs w:val="24"/>
        </w:rPr>
        <w:t>az EIR-t</w:t>
      </w:r>
      <w:r w:rsidRPr="00CC4708">
        <w:rPr>
          <w:rFonts w:ascii="Roboto Slab Regular" w:hAnsi="Roboto Slab Regular"/>
          <w:iCs/>
          <w:color w:val="262626" w:themeColor="text1" w:themeTint="D9"/>
          <w:szCs w:val="24"/>
        </w:rPr>
        <w:t xml:space="preserve"> nem a Szervezet belső informatikai hálózatából érik el (például távoli elérés, távmunka, internet kapcsolat, más informatikai hálózatokkal kialakított kapcsolat stb.). Az egyes kapcsolatok eseté</w:t>
      </w:r>
      <w:r w:rsidR="007962C4" w:rsidRPr="00CC4708">
        <w:rPr>
          <w:rFonts w:ascii="Roboto Slab Regular" w:hAnsi="Roboto Slab Regular"/>
          <w:iCs/>
          <w:color w:val="262626" w:themeColor="text1" w:themeTint="D9"/>
          <w:szCs w:val="24"/>
        </w:rPr>
        <w:t>n jelölni kell</w:t>
      </w:r>
      <w:r w:rsidRPr="00CC4708">
        <w:rPr>
          <w:rFonts w:ascii="Roboto Slab Regular" w:hAnsi="Roboto Slab Regular"/>
          <w:iCs/>
          <w:color w:val="262626" w:themeColor="text1" w:themeTint="D9"/>
          <w:szCs w:val="24"/>
        </w:rPr>
        <w:t xml:space="preserve"> </w:t>
      </w:r>
      <w:r w:rsidR="007962C4" w:rsidRPr="00CC4708">
        <w:rPr>
          <w:rFonts w:ascii="Roboto Slab Regular" w:hAnsi="Roboto Slab Regular"/>
          <w:iCs/>
          <w:color w:val="262626" w:themeColor="text1" w:themeTint="D9"/>
          <w:szCs w:val="24"/>
        </w:rPr>
        <w:t xml:space="preserve">a kialakítandó </w:t>
      </w:r>
      <w:proofErr w:type="spellStart"/>
      <w:r w:rsidRPr="00CC4708">
        <w:rPr>
          <w:rFonts w:ascii="Roboto Slab Regular" w:hAnsi="Roboto Slab Regular"/>
          <w:iCs/>
          <w:color w:val="262626" w:themeColor="text1" w:themeTint="D9"/>
          <w:szCs w:val="24"/>
        </w:rPr>
        <w:t>aut</w:t>
      </w:r>
      <w:r w:rsidR="004673B5">
        <w:rPr>
          <w:rFonts w:ascii="Roboto Slab Regular" w:hAnsi="Roboto Slab Regular"/>
          <w:iCs/>
          <w:color w:val="262626" w:themeColor="text1" w:themeTint="D9"/>
          <w:szCs w:val="24"/>
        </w:rPr>
        <w:t>h</w:t>
      </w:r>
      <w:r w:rsidRPr="00CC4708">
        <w:rPr>
          <w:rFonts w:ascii="Roboto Slab Regular" w:hAnsi="Roboto Slab Regular"/>
          <w:iCs/>
          <w:color w:val="262626" w:themeColor="text1" w:themeTint="D9"/>
          <w:szCs w:val="24"/>
        </w:rPr>
        <w:t>entikáció</w:t>
      </w:r>
      <w:r w:rsidR="007962C4" w:rsidRPr="00CC4708">
        <w:rPr>
          <w:rFonts w:ascii="Roboto Slab Regular" w:hAnsi="Roboto Slab Regular"/>
          <w:iCs/>
          <w:color w:val="262626" w:themeColor="text1" w:themeTint="D9"/>
          <w:szCs w:val="24"/>
        </w:rPr>
        <w:t>s</w:t>
      </w:r>
      <w:proofErr w:type="spellEnd"/>
      <w:r w:rsidR="007962C4" w:rsidRPr="00CC4708">
        <w:rPr>
          <w:rFonts w:ascii="Roboto Slab Regular" w:hAnsi="Roboto Slab Regular"/>
          <w:iCs/>
          <w:color w:val="262626" w:themeColor="text1" w:themeTint="D9"/>
          <w:szCs w:val="24"/>
        </w:rPr>
        <w:t xml:space="preserve"> megoldást</w:t>
      </w:r>
      <w:r w:rsidRPr="00CC4708">
        <w:rPr>
          <w:rFonts w:ascii="Roboto Slab Regular" w:hAnsi="Roboto Slab Regular"/>
          <w:iCs/>
          <w:color w:val="262626" w:themeColor="text1" w:themeTint="D9"/>
          <w:szCs w:val="24"/>
        </w:rPr>
        <w:t xml:space="preserve">, </w:t>
      </w:r>
      <w:r w:rsidR="007962C4" w:rsidRPr="00CC4708">
        <w:rPr>
          <w:rFonts w:ascii="Roboto Slab Regular" w:hAnsi="Roboto Slab Regular"/>
          <w:iCs/>
          <w:color w:val="262626" w:themeColor="text1" w:themeTint="D9"/>
          <w:szCs w:val="24"/>
        </w:rPr>
        <w:t xml:space="preserve">valamint az elvárt titkosítási megoldást. Meg kell határozni, hogy </w:t>
      </w:r>
      <w:r w:rsidR="00CC4708">
        <w:rPr>
          <w:rFonts w:ascii="Roboto Slab Regular" w:hAnsi="Roboto Slab Regular"/>
          <w:iCs/>
          <w:color w:val="262626" w:themeColor="text1" w:themeTint="D9"/>
          <w:szCs w:val="24"/>
        </w:rPr>
        <w:t xml:space="preserve">az adott </w:t>
      </w:r>
      <w:r w:rsidRPr="00CC4708">
        <w:rPr>
          <w:rFonts w:ascii="Roboto Slab Regular" w:hAnsi="Roboto Slab Regular"/>
          <w:iCs/>
          <w:color w:val="262626" w:themeColor="text1" w:themeTint="D9"/>
          <w:szCs w:val="24"/>
        </w:rPr>
        <w:t>kapcsolatot melyik rendszer kezdeményezi, és milyen módon</w:t>
      </w:r>
      <w:r w:rsidR="00CC4708">
        <w:rPr>
          <w:rFonts w:ascii="Roboto Slab Regular" w:hAnsi="Roboto Slab Regular"/>
          <w:iCs/>
          <w:color w:val="262626" w:themeColor="text1" w:themeTint="D9"/>
          <w:szCs w:val="24"/>
        </w:rPr>
        <w:t xml:space="preserve"> (a</w:t>
      </w:r>
      <w:r w:rsidRPr="00CC4708">
        <w:rPr>
          <w:rFonts w:ascii="Roboto Slab Regular" w:hAnsi="Roboto Slab Regular"/>
          <w:iCs/>
          <w:color w:val="262626" w:themeColor="text1" w:themeTint="D9"/>
          <w:szCs w:val="24"/>
        </w:rPr>
        <w:t xml:space="preserve"> kapcsolatokat </w:t>
      </w:r>
      <w:r w:rsidR="00CC4708">
        <w:rPr>
          <w:rFonts w:ascii="Roboto Slab Regular" w:hAnsi="Roboto Slab Regular"/>
          <w:iCs/>
          <w:color w:val="262626" w:themeColor="text1" w:themeTint="D9"/>
          <w:szCs w:val="24"/>
        </w:rPr>
        <w:t>javasolt ábrázolni)</w:t>
      </w:r>
      <w:r w:rsidRPr="00CC4708">
        <w:rPr>
          <w:rFonts w:ascii="Roboto Slab Regular" w:hAnsi="Roboto Slab Regular"/>
          <w:iCs/>
          <w:color w:val="262626" w:themeColor="text1" w:themeTint="D9"/>
          <w:szCs w:val="24"/>
        </w:rPr>
        <w:t>.</w:t>
      </w:r>
    </w:p>
    <w:p w14:paraId="6EF34CCF" w14:textId="52315810" w:rsidR="003E3D68" w:rsidRPr="004717DE" w:rsidRDefault="003E3D68" w:rsidP="00EC53E9">
      <w:pPr>
        <w:pStyle w:val="Listaszerbekezds"/>
        <w:numPr>
          <w:ilvl w:val="0"/>
          <w:numId w:val="19"/>
        </w:numPr>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Belső kapcsolatok</w:t>
      </w:r>
      <w:r>
        <w:rPr>
          <w:rFonts w:ascii="Roboto Slab Regular" w:hAnsi="Roboto Slab Regular"/>
          <w:iCs/>
          <w:color w:val="262626" w:themeColor="text1" w:themeTint="D9"/>
          <w:szCs w:val="24"/>
        </w:rPr>
        <w:t xml:space="preserve"> (egyéb </w:t>
      </w:r>
      <w:r w:rsidR="00CC4708">
        <w:rPr>
          <w:rFonts w:ascii="Roboto Slab Regular" w:hAnsi="Roboto Slab Regular"/>
          <w:iCs/>
          <w:color w:val="262626" w:themeColor="text1" w:themeTint="D9"/>
          <w:szCs w:val="24"/>
        </w:rPr>
        <w:t xml:space="preserve">szervezeti vagy </w:t>
      </w:r>
      <w:r>
        <w:rPr>
          <w:rFonts w:ascii="Roboto Slab Regular" w:hAnsi="Roboto Slab Regular"/>
          <w:iCs/>
          <w:color w:val="262626" w:themeColor="text1" w:themeTint="D9"/>
          <w:szCs w:val="24"/>
        </w:rPr>
        <w:t>fejlesztett rendszerek, szervezeti belső hálózat, VLAN-ok)</w:t>
      </w:r>
    </w:p>
    <w:p w14:paraId="06D69E69" w14:textId="77777777" w:rsidR="003E3D68" w:rsidRPr="004717DE" w:rsidRDefault="003E3D68" w:rsidP="00EC53E9">
      <w:pPr>
        <w:pStyle w:val="Listaszerbekezds"/>
        <w:numPr>
          <w:ilvl w:val="0"/>
          <w:numId w:val="19"/>
        </w:numPr>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Külső kapcsolatok</w:t>
      </w:r>
      <w:r>
        <w:rPr>
          <w:rFonts w:ascii="Roboto Slab Regular" w:hAnsi="Roboto Slab Regular"/>
          <w:iCs/>
          <w:color w:val="262626" w:themeColor="text1" w:themeTint="D9"/>
          <w:szCs w:val="24"/>
        </w:rPr>
        <w:t xml:space="preserve"> (NTG, internet szolgáltató)</w:t>
      </w:r>
    </w:p>
    <w:p w14:paraId="7287C356" w14:textId="77777777" w:rsidR="003E3D68" w:rsidRPr="004717DE" w:rsidRDefault="003E3D68" w:rsidP="00EC53E9">
      <w:pPr>
        <w:pStyle w:val="Listaszerbekezds"/>
        <w:numPr>
          <w:ilvl w:val="0"/>
          <w:numId w:val="19"/>
        </w:numPr>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Publikus kapcsolatok</w:t>
      </w:r>
      <w:r>
        <w:rPr>
          <w:rFonts w:ascii="Roboto Slab Regular" w:hAnsi="Roboto Slab Regular"/>
          <w:iCs/>
          <w:color w:val="262626" w:themeColor="text1" w:themeTint="D9"/>
          <w:szCs w:val="24"/>
        </w:rPr>
        <w:t xml:space="preserve"> (webes felületek)</w:t>
      </w:r>
    </w:p>
    <w:p w14:paraId="5D5DA5FD" w14:textId="4704A886" w:rsidR="003E3D68" w:rsidRDefault="003E3D68" w:rsidP="00EC53E9">
      <w:pPr>
        <w:rPr>
          <w:b/>
          <w:bCs/>
        </w:rPr>
      </w:pPr>
    </w:p>
    <w:p w14:paraId="20490F39" w14:textId="0E3F469A" w:rsidR="00412BE2" w:rsidRPr="0074735C" w:rsidRDefault="00D722EF" w:rsidP="0074735C">
      <w:pPr>
        <w:pStyle w:val="AlveradHeading3"/>
        <w:ind w:hanging="360"/>
      </w:pPr>
      <w:bookmarkStart w:id="15" w:name="_Toc128811448"/>
      <w:r w:rsidRPr="0074735C">
        <w:t>F</w:t>
      </w:r>
      <w:r w:rsidR="00412BE2" w:rsidRPr="0074735C">
        <w:t>elhasználói szerep</w:t>
      </w:r>
      <w:r w:rsidRPr="0074735C">
        <w:t>e</w:t>
      </w:r>
      <w:r w:rsidR="00412BE2" w:rsidRPr="0074735C">
        <w:t>k</w:t>
      </w:r>
      <w:r w:rsidRPr="0074735C">
        <w:t xml:space="preserve"> és felelősségek</w:t>
      </w:r>
      <w:bookmarkEnd w:id="15"/>
    </w:p>
    <w:p w14:paraId="00232755" w14:textId="2EA73DDB" w:rsidR="009B3D34" w:rsidRPr="009B3D34" w:rsidRDefault="00B77DF1" w:rsidP="00B77DF1">
      <w:pPr>
        <w:jc w:val="both"/>
        <w:rPr>
          <w:rFonts w:ascii="Roboto Slab Regular" w:hAnsi="Roboto Slab Regular"/>
          <w:iCs/>
          <w:color w:val="262626" w:themeColor="text1" w:themeTint="D9"/>
          <w:szCs w:val="24"/>
        </w:rPr>
      </w:pPr>
      <w:r w:rsidRPr="009B3D34">
        <w:rPr>
          <w:rFonts w:ascii="Roboto Slab Regular" w:hAnsi="Roboto Slab Regular"/>
          <w:iCs/>
          <w:color w:val="262626" w:themeColor="text1" w:themeTint="D9"/>
          <w:szCs w:val="24"/>
        </w:rPr>
        <w:t xml:space="preserve">A fejezet célja az </w:t>
      </w:r>
      <w:r w:rsidR="00D027D4">
        <w:rPr>
          <w:rFonts w:ascii="Roboto Slab Regular" w:hAnsi="Roboto Slab Regular"/>
          <w:iCs/>
          <w:color w:val="262626" w:themeColor="text1" w:themeTint="D9"/>
          <w:szCs w:val="24"/>
        </w:rPr>
        <w:t>EIR</w:t>
      </w:r>
      <w:r w:rsidRPr="009B3D34">
        <w:rPr>
          <w:rFonts w:ascii="Roboto Slab Regular" w:hAnsi="Roboto Slab Regular"/>
          <w:iCs/>
          <w:color w:val="262626" w:themeColor="text1" w:themeTint="D9"/>
          <w:szCs w:val="24"/>
        </w:rPr>
        <w:t xml:space="preserve"> meghatározott </w:t>
      </w:r>
      <w:r w:rsidR="003E3D68" w:rsidRPr="009B3D34">
        <w:rPr>
          <w:rFonts w:ascii="Roboto Slab Regular" w:hAnsi="Roboto Slab Regular"/>
          <w:iCs/>
          <w:color w:val="262626" w:themeColor="text1" w:themeTint="D9"/>
          <w:szCs w:val="24"/>
        </w:rPr>
        <w:t>funkció</w:t>
      </w:r>
      <w:r w:rsidRPr="009B3D34">
        <w:rPr>
          <w:rFonts w:ascii="Roboto Slab Regular" w:hAnsi="Roboto Slab Regular"/>
          <w:iCs/>
          <w:color w:val="262626" w:themeColor="text1" w:themeTint="D9"/>
          <w:szCs w:val="24"/>
        </w:rPr>
        <w:t xml:space="preserve">iban </w:t>
      </w:r>
      <w:r w:rsidR="004673B5" w:rsidRPr="009B3D34">
        <w:rPr>
          <w:rFonts w:ascii="Roboto Slab Regular" w:hAnsi="Roboto Slab Regular"/>
          <w:iCs/>
          <w:color w:val="262626" w:themeColor="text1" w:themeTint="D9"/>
          <w:szCs w:val="24"/>
        </w:rPr>
        <w:t>elérhető adat</w:t>
      </w:r>
      <w:r w:rsidRPr="009B3D34">
        <w:rPr>
          <w:rFonts w:ascii="Roboto Slab Regular" w:hAnsi="Roboto Slab Regular"/>
          <w:iCs/>
          <w:color w:val="262626" w:themeColor="text1" w:themeTint="D9"/>
          <w:szCs w:val="24"/>
        </w:rPr>
        <w:t xml:space="preserve"> kategóriák</w:t>
      </w:r>
      <w:r w:rsidR="004673B5" w:rsidRPr="009B3D34">
        <w:rPr>
          <w:rFonts w:ascii="Roboto Slab Regular" w:hAnsi="Roboto Slab Regular"/>
          <w:iCs/>
          <w:color w:val="262626" w:themeColor="text1" w:themeTint="D9"/>
          <w:szCs w:val="24"/>
        </w:rPr>
        <w:t xml:space="preserve"> </w:t>
      </w:r>
      <w:r w:rsidR="003E3D68" w:rsidRPr="009B3D34">
        <w:rPr>
          <w:rFonts w:ascii="Roboto Slab Regular" w:hAnsi="Roboto Slab Regular"/>
          <w:iCs/>
          <w:color w:val="262626" w:themeColor="text1" w:themeTint="D9"/>
          <w:szCs w:val="24"/>
        </w:rPr>
        <w:t>össze</w:t>
      </w:r>
      <w:r w:rsidR="004673B5" w:rsidRPr="009B3D34">
        <w:rPr>
          <w:rFonts w:ascii="Roboto Slab Regular" w:hAnsi="Roboto Slab Regular"/>
          <w:iCs/>
          <w:color w:val="262626" w:themeColor="text1" w:themeTint="D9"/>
          <w:szCs w:val="24"/>
        </w:rPr>
        <w:t>rendel</w:t>
      </w:r>
      <w:r w:rsidRPr="009B3D34">
        <w:rPr>
          <w:rFonts w:ascii="Roboto Slab Regular" w:hAnsi="Roboto Slab Regular"/>
          <w:iCs/>
          <w:color w:val="262626" w:themeColor="text1" w:themeTint="D9"/>
          <w:szCs w:val="24"/>
        </w:rPr>
        <w:t>ése az egyes felhasználói szerepekkel és felelősségekkel.</w:t>
      </w:r>
      <w:r w:rsidR="009B3D34" w:rsidRPr="009B3D34">
        <w:rPr>
          <w:rFonts w:ascii="Roboto Slab Regular" w:hAnsi="Roboto Slab Regular"/>
          <w:iCs/>
          <w:color w:val="262626" w:themeColor="text1" w:themeTint="D9"/>
          <w:szCs w:val="24"/>
        </w:rPr>
        <w:t xml:space="preserve"> </w:t>
      </w:r>
    </w:p>
    <w:p w14:paraId="63B5B436" w14:textId="5CDD90B4" w:rsidR="009B3D34" w:rsidRPr="009B3D34" w:rsidRDefault="009B3D34" w:rsidP="00B77DF1">
      <w:pPr>
        <w:jc w:val="both"/>
        <w:rPr>
          <w:rFonts w:ascii="Roboto Slab Regular" w:hAnsi="Roboto Slab Regular"/>
          <w:iCs/>
          <w:color w:val="262626" w:themeColor="text1" w:themeTint="D9"/>
          <w:szCs w:val="24"/>
        </w:rPr>
      </w:pPr>
      <w:r w:rsidRPr="009B3D34">
        <w:rPr>
          <w:rFonts w:ascii="Roboto Slab Regular" w:hAnsi="Roboto Slab Regular"/>
          <w:iCs/>
          <w:color w:val="262626" w:themeColor="text1" w:themeTint="D9"/>
          <w:szCs w:val="24"/>
        </w:rPr>
        <w:t xml:space="preserve">Meg kell határozni </w:t>
      </w:r>
      <w:r w:rsidR="00D027D4">
        <w:rPr>
          <w:rFonts w:ascii="Roboto Slab Regular" w:hAnsi="Roboto Slab Regular"/>
          <w:iCs/>
          <w:color w:val="262626" w:themeColor="text1" w:themeTint="D9"/>
          <w:szCs w:val="24"/>
        </w:rPr>
        <w:t>az EIR-</w:t>
      </w:r>
      <w:proofErr w:type="spellStart"/>
      <w:r w:rsidR="00D027D4">
        <w:rPr>
          <w:rFonts w:ascii="Roboto Slab Regular" w:hAnsi="Roboto Slab Regular"/>
          <w:iCs/>
          <w:color w:val="262626" w:themeColor="text1" w:themeTint="D9"/>
          <w:szCs w:val="24"/>
        </w:rPr>
        <w:t>hez</w:t>
      </w:r>
      <w:proofErr w:type="spellEnd"/>
      <w:r w:rsidRPr="009B3D34">
        <w:rPr>
          <w:rFonts w:ascii="Roboto Slab Regular" w:hAnsi="Roboto Slab Regular"/>
          <w:iCs/>
          <w:color w:val="262626" w:themeColor="text1" w:themeTint="D9"/>
          <w:szCs w:val="24"/>
        </w:rPr>
        <w:t xml:space="preserve"> kapcsolódóan kialakítandó szerepköröket, például:</w:t>
      </w:r>
    </w:p>
    <w:p w14:paraId="73FE4951" w14:textId="77777777" w:rsidR="009B3D34" w:rsidRDefault="009B3D34" w:rsidP="00EE0FF8">
      <w:pPr>
        <w:pStyle w:val="Listaszerbekezds"/>
        <w:numPr>
          <w:ilvl w:val="0"/>
          <w:numId w:val="19"/>
        </w:numPr>
        <w:jc w:val="both"/>
        <w:rPr>
          <w:rFonts w:ascii="Roboto Slab Regular" w:hAnsi="Roboto Slab Regular"/>
          <w:iCs/>
          <w:color w:val="262626" w:themeColor="text1" w:themeTint="D9"/>
          <w:szCs w:val="24"/>
        </w:rPr>
      </w:pPr>
      <w:r w:rsidRPr="009B3D34">
        <w:rPr>
          <w:rFonts w:ascii="Roboto Slab Regular" w:hAnsi="Roboto Slab Regular"/>
          <w:iCs/>
          <w:color w:val="262626" w:themeColor="text1" w:themeTint="D9"/>
          <w:szCs w:val="24"/>
        </w:rPr>
        <w:t>Belső felhasználók</w:t>
      </w:r>
    </w:p>
    <w:p w14:paraId="5F2F2C11" w14:textId="6D149EA8" w:rsidR="009B3D34" w:rsidRPr="009B3D34" w:rsidRDefault="009B3D34" w:rsidP="00EE0FF8">
      <w:pPr>
        <w:pStyle w:val="Listaszerbekezds"/>
        <w:numPr>
          <w:ilvl w:val="0"/>
          <w:numId w:val="19"/>
        </w:numPr>
        <w:jc w:val="both"/>
        <w:rPr>
          <w:rFonts w:ascii="Roboto Slab Regular" w:hAnsi="Roboto Slab Regular"/>
          <w:iCs/>
          <w:color w:val="262626" w:themeColor="text1" w:themeTint="D9"/>
          <w:szCs w:val="24"/>
        </w:rPr>
      </w:pPr>
      <w:r w:rsidRPr="009B3D34">
        <w:rPr>
          <w:rFonts w:ascii="Roboto Slab Regular" w:hAnsi="Roboto Slab Regular"/>
          <w:iCs/>
          <w:color w:val="262626" w:themeColor="text1" w:themeTint="D9"/>
          <w:szCs w:val="24"/>
        </w:rPr>
        <w:t>Külső felhasználók</w:t>
      </w:r>
      <w:r>
        <w:rPr>
          <w:rFonts w:ascii="Roboto Slab Regular" w:hAnsi="Roboto Slab Regular"/>
          <w:iCs/>
          <w:color w:val="262626" w:themeColor="text1" w:themeTint="D9"/>
          <w:szCs w:val="24"/>
        </w:rPr>
        <w:t xml:space="preserve"> (például szupport</w:t>
      </w:r>
      <w:r w:rsidRPr="009B3D34">
        <w:rPr>
          <w:rFonts w:ascii="Roboto Slab Regular" w:hAnsi="Roboto Slab Regular"/>
          <w:iCs/>
          <w:color w:val="262626" w:themeColor="text1" w:themeTint="D9"/>
          <w:szCs w:val="24"/>
        </w:rPr>
        <w:t>, külső fejlesztő, külső szakértő</w:t>
      </w:r>
      <w:r>
        <w:rPr>
          <w:rFonts w:ascii="Roboto Slab Regular" w:hAnsi="Roboto Slab Regular"/>
          <w:iCs/>
          <w:color w:val="262626" w:themeColor="text1" w:themeTint="D9"/>
          <w:szCs w:val="24"/>
        </w:rPr>
        <w:t xml:space="preserve"> stb.)</w:t>
      </w:r>
    </w:p>
    <w:p w14:paraId="2FBA81A3" w14:textId="42466E8F" w:rsidR="009B3D34" w:rsidRPr="004717DE" w:rsidRDefault="009B3D34" w:rsidP="009B3D34">
      <w:pPr>
        <w:pStyle w:val="Listaszerbekezds"/>
        <w:numPr>
          <w:ilvl w:val="0"/>
          <w:numId w:val="19"/>
        </w:numPr>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Privilegizált felhasználók</w:t>
      </w:r>
      <w:r>
        <w:rPr>
          <w:rFonts w:ascii="Roboto Slab Regular" w:hAnsi="Roboto Slab Regular"/>
          <w:iCs/>
          <w:color w:val="262626" w:themeColor="text1" w:themeTint="D9"/>
          <w:szCs w:val="24"/>
        </w:rPr>
        <w:t xml:space="preserve"> (például alkalmazás üzemeltető, szerver üzemeltető, infrastruktúra üzemeltető, fejlesztő stb.) </w:t>
      </w:r>
    </w:p>
    <w:p w14:paraId="210C0E8D" w14:textId="394DC748" w:rsidR="009B3D34" w:rsidRDefault="009B3D34" w:rsidP="009B3D34">
      <w:pPr>
        <w:pStyle w:val="Listaszerbekezds"/>
        <w:numPr>
          <w:ilvl w:val="0"/>
          <w:numId w:val="19"/>
        </w:numPr>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Technikai felhasználók</w:t>
      </w:r>
    </w:p>
    <w:p w14:paraId="77E2F0F1" w14:textId="3AA03DB3" w:rsidR="009B3D34" w:rsidRDefault="009B3D34" w:rsidP="009B3D34">
      <w:pPr>
        <w:pStyle w:val="Listaszerbekezds"/>
        <w:numPr>
          <w:ilvl w:val="0"/>
          <w:numId w:val="19"/>
        </w:numPr>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Információbiztonsági</w:t>
      </w:r>
      <w:r>
        <w:rPr>
          <w:rFonts w:ascii="Roboto Slab Regular" w:hAnsi="Roboto Slab Regular"/>
          <w:iCs/>
          <w:color w:val="262626" w:themeColor="text1" w:themeTint="D9"/>
          <w:szCs w:val="24"/>
        </w:rPr>
        <w:t xml:space="preserve"> felhasználó (például </w:t>
      </w:r>
      <w:proofErr w:type="spellStart"/>
      <w:r>
        <w:rPr>
          <w:rFonts w:ascii="Roboto Slab Regular" w:hAnsi="Roboto Slab Regular"/>
          <w:iCs/>
          <w:color w:val="262626" w:themeColor="text1" w:themeTint="D9"/>
          <w:szCs w:val="24"/>
        </w:rPr>
        <w:t>auditor</w:t>
      </w:r>
      <w:proofErr w:type="spellEnd"/>
      <w:r>
        <w:rPr>
          <w:rFonts w:ascii="Roboto Slab Regular" w:hAnsi="Roboto Slab Regular"/>
          <w:iCs/>
          <w:color w:val="262626" w:themeColor="text1" w:themeTint="D9"/>
          <w:szCs w:val="24"/>
        </w:rPr>
        <w:t xml:space="preserve">, biztonsági </w:t>
      </w:r>
      <w:proofErr w:type="spellStart"/>
      <w:r>
        <w:rPr>
          <w:rFonts w:ascii="Roboto Slab Regular" w:hAnsi="Roboto Slab Regular"/>
          <w:iCs/>
          <w:color w:val="262626" w:themeColor="text1" w:themeTint="D9"/>
          <w:szCs w:val="24"/>
        </w:rPr>
        <w:t>manager</w:t>
      </w:r>
      <w:proofErr w:type="spellEnd"/>
      <w:r>
        <w:rPr>
          <w:rFonts w:ascii="Roboto Slab Regular" w:hAnsi="Roboto Slab Regular"/>
          <w:iCs/>
          <w:color w:val="262626" w:themeColor="text1" w:themeTint="D9"/>
          <w:szCs w:val="24"/>
        </w:rPr>
        <w:t>, biztonsági adminisztrátor stb.)</w:t>
      </w:r>
    </w:p>
    <w:p w14:paraId="77414924" w14:textId="77777777" w:rsidR="009B3D34" w:rsidRDefault="009B3D34" w:rsidP="00B77DF1">
      <w:pPr>
        <w:jc w:val="both"/>
      </w:pPr>
    </w:p>
    <w:p w14:paraId="38D9D511" w14:textId="3B052029" w:rsidR="00AE4F5C" w:rsidRPr="009B3D34" w:rsidRDefault="009B3D34" w:rsidP="00B77DF1">
      <w:pPr>
        <w:jc w:val="both"/>
        <w:rPr>
          <w:rFonts w:ascii="Roboto Slab Regular" w:hAnsi="Roboto Slab Regular"/>
          <w:iCs/>
          <w:color w:val="262626" w:themeColor="text1" w:themeTint="D9"/>
          <w:szCs w:val="24"/>
        </w:rPr>
      </w:pPr>
      <w:r w:rsidRPr="009B3D34">
        <w:rPr>
          <w:rFonts w:ascii="Roboto Slab Regular" w:hAnsi="Roboto Slab Regular"/>
          <w:iCs/>
          <w:color w:val="262626" w:themeColor="text1" w:themeTint="D9"/>
          <w:szCs w:val="24"/>
        </w:rPr>
        <w:t xml:space="preserve">Táblázatos formában fel kell sorolni </w:t>
      </w:r>
      <w:r w:rsidR="00D027D4">
        <w:rPr>
          <w:rFonts w:ascii="Roboto Slab Regular" w:hAnsi="Roboto Slab Regular"/>
          <w:iCs/>
          <w:color w:val="262626" w:themeColor="text1" w:themeTint="D9"/>
          <w:szCs w:val="24"/>
        </w:rPr>
        <w:t>az EIR</w:t>
      </w:r>
      <w:r w:rsidRPr="009B3D34">
        <w:rPr>
          <w:rFonts w:ascii="Roboto Slab Regular" w:hAnsi="Roboto Slab Regular"/>
          <w:iCs/>
          <w:color w:val="262626" w:themeColor="text1" w:themeTint="D9"/>
          <w:szCs w:val="24"/>
        </w:rPr>
        <w:t xml:space="preserve"> meghatározott funkcióit és adatkategóriáit mely szerepkörök érhetik el.</w:t>
      </w:r>
    </w:p>
    <w:p w14:paraId="2CABFA3D" w14:textId="5CABB4B9" w:rsidR="00B77DF1" w:rsidRDefault="00B77DF1" w:rsidP="00B77DF1">
      <w:pPr>
        <w:jc w:val="both"/>
      </w:pPr>
    </w:p>
    <w:tbl>
      <w:tblPr>
        <w:tblStyle w:val="Rcsostblzat"/>
        <w:tblW w:w="0" w:type="auto"/>
        <w:tblLook w:val="04A0" w:firstRow="1" w:lastRow="0" w:firstColumn="1" w:lastColumn="0" w:noHBand="0" w:noVBand="1"/>
      </w:tblPr>
      <w:tblGrid>
        <w:gridCol w:w="3020"/>
        <w:gridCol w:w="3021"/>
        <w:gridCol w:w="3021"/>
      </w:tblGrid>
      <w:tr w:rsidR="009B3D34" w:rsidRPr="009B3D34" w14:paraId="0BFAE5FC" w14:textId="77777777" w:rsidTr="009B3D34">
        <w:tc>
          <w:tcPr>
            <w:tcW w:w="3020" w:type="dxa"/>
          </w:tcPr>
          <w:p w14:paraId="11B3DD3A" w14:textId="52E3C548" w:rsidR="009B3D34" w:rsidRPr="009B3D34" w:rsidRDefault="009B3D34" w:rsidP="00B77DF1">
            <w:pPr>
              <w:jc w:val="both"/>
              <w:rPr>
                <w:rFonts w:ascii="Roboto Slab Regular" w:hAnsi="Roboto Slab Regular"/>
                <w:b/>
                <w:bCs/>
                <w:iCs/>
                <w:color w:val="262626" w:themeColor="text1" w:themeTint="D9"/>
                <w:szCs w:val="24"/>
              </w:rPr>
            </w:pPr>
            <w:r w:rsidRPr="009B3D34">
              <w:rPr>
                <w:rFonts w:ascii="Roboto Slab Regular" w:hAnsi="Roboto Slab Regular"/>
                <w:b/>
                <w:bCs/>
                <w:iCs/>
                <w:color w:val="262626" w:themeColor="text1" w:themeTint="D9"/>
                <w:szCs w:val="24"/>
              </w:rPr>
              <w:t>Funkció</w:t>
            </w:r>
          </w:p>
        </w:tc>
        <w:tc>
          <w:tcPr>
            <w:tcW w:w="3021" w:type="dxa"/>
          </w:tcPr>
          <w:p w14:paraId="3C3AAC0C" w14:textId="1EB99FAF" w:rsidR="009B3D34" w:rsidRPr="009B3D34" w:rsidRDefault="009B3D34" w:rsidP="00B77DF1">
            <w:pPr>
              <w:jc w:val="both"/>
              <w:rPr>
                <w:rFonts w:ascii="Roboto Slab Regular" w:hAnsi="Roboto Slab Regular"/>
                <w:b/>
                <w:bCs/>
                <w:iCs/>
                <w:color w:val="262626" w:themeColor="text1" w:themeTint="D9"/>
                <w:szCs w:val="24"/>
              </w:rPr>
            </w:pPr>
            <w:r w:rsidRPr="009B3D34">
              <w:rPr>
                <w:rFonts w:ascii="Roboto Slab Regular" w:hAnsi="Roboto Slab Regular"/>
                <w:b/>
                <w:bCs/>
                <w:iCs/>
                <w:color w:val="262626" w:themeColor="text1" w:themeTint="D9"/>
                <w:szCs w:val="24"/>
              </w:rPr>
              <w:t>Adat kategória</w:t>
            </w:r>
          </w:p>
        </w:tc>
        <w:tc>
          <w:tcPr>
            <w:tcW w:w="3021" w:type="dxa"/>
          </w:tcPr>
          <w:p w14:paraId="31E7281E" w14:textId="131162DD" w:rsidR="009B3D34" w:rsidRPr="009B3D34" w:rsidRDefault="009B3D34" w:rsidP="00B77DF1">
            <w:pPr>
              <w:jc w:val="both"/>
              <w:rPr>
                <w:rFonts w:ascii="Roboto Slab Regular" w:hAnsi="Roboto Slab Regular"/>
                <w:b/>
                <w:bCs/>
                <w:iCs/>
                <w:color w:val="262626" w:themeColor="text1" w:themeTint="D9"/>
                <w:szCs w:val="24"/>
              </w:rPr>
            </w:pPr>
            <w:r w:rsidRPr="009B3D34">
              <w:rPr>
                <w:rFonts w:ascii="Roboto Slab Regular" w:hAnsi="Roboto Slab Regular"/>
                <w:b/>
                <w:bCs/>
                <w:iCs/>
                <w:color w:val="262626" w:themeColor="text1" w:themeTint="D9"/>
                <w:szCs w:val="24"/>
              </w:rPr>
              <w:t>Szerepkör</w:t>
            </w:r>
          </w:p>
        </w:tc>
      </w:tr>
      <w:tr w:rsidR="009B3D34" w:rsidRPr="009B3D34" w14:paraId="72E3F693" w14:textId="77777777" w:rsidTr="00EE0FF8">
        <w:tc>
          <w:tcPr>
            <w:tcW w:w="3020" w:type="dxa"/>
          </w:tcPr>
          <w:p w14:paraId="12752C8F"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343B193B"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5A43B783" w14:textId="77777777" w:rsidR="009B3D34" w:rsidRPr="009B3D34" w:rsidRDefault="009B3D34" w:rsidP="00EE0FF8">
            <w:pPr>
              <w:jc w:val="both"/>
              <w:rPr>
                <w:rFonts w:ascii="Roboto Slab Regular" w:hAnsi="Roboto Slab Regular"/>
                <w:iCs/>
                <w:color w:val="262626" w:themeColor="text1" w:themeTint="D9"/>
                <w:szCs w:val="24"/>
              </w:rPr>
            </w:pPr>
          </w:p>
        </w:tc>
      </w:tr>
      <w:tr w:rsidR="009B3D34" w:rsidRPr="009B3D34" w14:paraId="06986F3F" w14:textId="77777777" w:rsidTr="00EE0FF8">
        <w:tc>
          <w:tcPr>
            <w:tcW w:w="3020" w:type="dxa"/>
          </w:tcPr>
          <w:p w14:paraId="2E776B60"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365F1306"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78699C27" w14:textId="77777777" w:rsidR="009B3D34" w:rsidRPr="009B3D34" w:rsidRDefault="009B3D34" w:rsidP="00EE0FF8">
            <w:pPr>
              <w:jc w:val="both"/>
              <w:rPr>
                <w:rFonts w:ascii="Roboto Slab Regular" w:hAnsi="Roboto Slab Regular"/>
                <w:iCs/>
                <w:color w:val="262626" w:themeColor="text1" w:themeTint="D9"/>
                <w:szCs w:val="24"/>
              </w:rPr>
            </w:pPr>
          </w:p>
        </w:tc>
      </w:tr>
      <w:tr w:rsidR="009B3D34" w:rsidRPr="009B3D34" w14:paraId="3999AB67" w14:textId="77777777" w:rsidTr="00EE0FF8">
        <w:tc>
          <w:tcPr>
            <w:tcW w:w="3020" w:type="dxa"/>
          </w:tcPr>
          <w:p w14:paraId="20F066BB"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41A1D92B"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79151A2A" w14:textId="77777777" w:rsidR="009B3D34" w:rsidRPr="009B3D34" w:rsidRDefault="009B3D34" w:rsidP="00EE0FF8">
            <w:pPr>
              <w:jc w:val="both"/>
              <w:rPr>
                <w:rFonts w:ascii="Roboto Slab Regular" w:hAnsi="Roboto Slab Regular"/>
                <w:iCs/>
                <w:color w:val="262626" w:themeColor="text1" w:themeTint="D9"/>
                <w:szCs w:val="24"/>
              </w:rPr>
            </w:pPr>
          </w:p>
        </w:tc>
      </w:tr>
      <w:tr w:rsidR="009B3D34" w:rsidRPr="009B3D34" w14:paraId="45005683" w14:textId="77777777" w:rsidTr="00EE0FF8">
        <w:tc>
          <w:tcPr>
            <w:tcW w:w="3020" w:type="dxa"/>
          </w:tcPr>
          <w:p w14:paraId="575168DB"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69307C9D"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042971D3" w14:textId="77777777" w:rsidR="009B3D34" w:rsidRPr="009B3D34" w:rsidRDefault="009B3D34" w:rsidP="00EE0FF8">
            <w:pPr>
              <w:jc w:val="both"/>
              <w:rPr>
                <w:rFonts w:ascii="Roboto Slab Regular" w:hAnsi="Roboto Slab Regular"/>
                <w:iCs/>
                <w:color w:val="262626" w:themeColor="text1" w:themeTint="D9"/>
                <w:szCs w:val="24"/>
              </w:rPr>
            </w:pPr>
          </w:p>
        </w:tc>
      </w:tr>
      <w:tr w:rsidR="009B3D34" w:rsidRPr="009B3D34" w14:paraId="2E478035" w14:textId="77777777" w:rsidTr="00EE0FF8">
        <w:tc>
          <w:tcPr>
            <w:tcW w:w="3020" w:type="dxa"/>
          </w:tcPr>
          <w:p w14:paraId="3903B589"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5E58095B"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726BD7EC" w14:textId="77777777" w:rsidR="009B3D34" w:rsidRPr="009B3D34" w:rsidRDefault="009B3D34" w:rsidP="00EE0FF8">
            <w:pPr>
              <w:jc w:val="both"/>
              <w:rPr>
                <w:rFonts w:ascii="Roboto Slab Regular" w:hAnsi="Roboto Slab Regular"/>
                <w:iCs/>
                <w:color w:val="262626" w:themeColor="text1" w:themeTint="D9"/>
                <w:szCs w:val="24"/>
              </w:rPr>
            </w:pPr>
          </w:p>
        </w:tc>
      </w:tr>
      <w:tr w:rsidR="009B3D34" w:rsidRPr="009B3D34" w14:paraId="4348356E" w14:textId="77777777" w:rsidTr="00EE0FF8">
        <w:tc>
          <w:tcPr>
            <w:tcW w:w="3020" w:type="dxa"/>
          </w:tcPr>
          <w:p w14:paraId="080E3452"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23F9D0B5"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41C87BF5" w14:textId="77777777" w:rsidR="009B3D34" w:rsidRPr="009B3D34" w:rsidRDefault="009B3D34" w:rsidP="00EE0FF8">
            <w:pPr>
              <w:jc w:val="both"/>
              <w:rPr>
                <w:rFonts w:ascii="Roboto Slab Regular" w:hAnsi="Roboto Slab Regular"/>
                <w:iCs/>
                <w:color w:val="262626" w:themeColor="text1" w:themeTint="D9"/>
                <w:szCs w:val="24"/>
              </w:rPr>
            </w:pPr>
          </w:p>
        </w:tc>
      </w:tr>
      <w:tr w:rsidR="009B3D34" w:rsidRPr="009B3D34" w14:paraId="2DAB65D4" w14:textId="77777777" w:rsidTr="00EE0FF8">
        <w:tc>
          <w:tcPr>
            <w:tcW w:w="3020" w:type="dxa"/>
          </w:tcPr>
          <w:p w14:paraId="4436851E"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7A9DA6AA" w14:textId="77777777" w:rsidR="009B3D34" w:rsidRPr="009B3D34" w:rsidRDefault="009B3D34" w:rsidP="00EE0FF8">
            <w:pPr>
              <w:jc w:val="both"/>
              <w:rPr>
                <w:rFonts w:ascii="Roboto Slab Regular" w:hAnsi="Roboto Slab Regular"/>
                <w:iCs/>
                <w:color w:val="262626" w:themeColor="text1" w:themeTint="D9"/>
                <w:szCs w:val="24"/>
              </w:rPr>
            </w:pPr>
          </w:p>
        </w:tc>
        <w:tc>
          <w:tcPr>
            <w:tcW w:w="3021" w:type="dxa"/>
          </w:tcPr>
          <w:p w14:paraId="0D0FAEA3" w14:textId="77777777" w:rsidR="009B3D34" w:rsidRPr="009B3D34" w:rsidRDefault="009B3D34" w:rsidP="00EE0FF8">
            <w:pPr>
              <w:jc w:val="both"/>
              <w:rPr>
                <w:rFonts w:ascii="Roboto Slab Regular" w:hAnsi="Roboto Slab Regular"/>
                <w:iCs/>
                <w:color w:val="262626" w:themeColor="text1" w:themeTint="D9"/>
                <w:szCs w:val="24"/>
              </w:rPr>
            </w:pPr>
          </w:p>
        </w:tc>
      </w:tr>
      <w:tr w:rsidR="009B3D34" w:rsidRPr="009B3D34" w14:paraId="7140D8EE" w14:textId="77777777" w:rsidTr="009B3D34">
        <w:tc>
          <w:tcPr>
            <w:tcW w:w="3020" w:type="dxa"/>
          </w:tcPr>
          <w:p w14:paraId="56ACB7FA" w14:textId="77777777" w:rsidR="009B3D34" w:rsidRPr="009B3D34" w:rsidRDefault="009B3D34" w:rsidP="00B77DF1">
            <w:pPr>
              <w:jc w:val="both"/>
              <w:rPr>
                <w:rFonts w:ascii="Roboto Slab Regular" w:hAnsi="Roboto Slab Regular"/>
                <w:iCs/>
                <w:color w:val="262626" w:themeColor="text1" w:themeTint="D9"/>
                <w:szCs w:val="24"/>
              </w:rPr>
            </w:pPr>
          </w:p>
        </w:tc>
        <w:tc>
          <w:tcPr>
            <w:tcW w:w="3021" w:type="dxa"/>
          </w:tcPr>
          <w:p w14:paraId="3B1ADB2C" w14:textId="77777777" w:rsidR="009B3D34" w:rsidRPr="009B3D34" w:rsidRDefault="009B3D34" w:rsidP="00B77DF1">
            <w:pPr>
              <w:jc w:val="both"/>
              <w:rPr>
                <w:rFonts w:ascii="Roboto Slab Regular" w:hAnsi="Roboto Slab Regular"/>
                <w:iCs/>
                <w:color w:val="262626" w:themeColor="text1" w:themeTint="D9"/>
                <w:szCs w:val="24"/>
              </w:rPr>
            </w:pPr>
          </w:p>
        </w:tc>
        <w:tc>
          <w:tcPr>
            <w:tcW w:w="3021" w:type="dxa"/>
          </w:tcPr>
          <w:p w14:paraId="1056E94D" w14:textId="77777777" w:rsidR="009B3D34" w:rsidRPr="009B3D34" w:rsidRDefault="009B3D34" w:rsidP="00B77DF1">
            <w:pPr>
              <w:jc w:val="both"/>
              <w:rPr>
                <w:rFonts w:ascii="Roboto Slab Regular" w:hAnsi="Roboto Slab Regular"/>
                <w:iCs/>
                <w:color w:val="262626" w:themeColor="text1" w:themeTint="D9"/>
                <w:szCs w:val="24"/>
              </w:rPr>
            </w:pPr>
          </w:p>
        </w:tc>
      </w:tr>
    </w:tbl>
    <w:p w14:paraId="424110BF" w14:textId="77777777" w:rsidR="00B77DF1" w:rsidRDefault="00B77DF1" w:rsidP="00B77DF1">
      <w:pPr>
        <w:jc w:val="both"/>
      </w:pPr>
    </w:p>
    <w:p w14:paraId="5C9B9673" w14:textId="77777777" w:rsidR="004673B5" w:rsidRDefault="004673B5" w:rsidP="00AE4F5C">
      <w:pPr>
        <w:pStyle w:val="Listaszerbekezds"/>
        <w:jc w:val="both"/>
      </w:pPr>
    </w:p>
    <w:p w14:paraId="077A9FD9" w14:textId="2A90B371" w:rsidR="004717DE" w:rsidRDefault="004717DE">
      <w:pPr>
        <w:rPr>
          <w:rFonts w:ascii="Bai Jamjuree Regular" w:eastAsiaTheme="majorEastAsia" w:hAnsi="Bai Jamjuree Regular" w:cstheme="majorBidi"/>
          <w:color w:val="7F7F7F" w:themeColor="text1" w:themeTint="80"/>
          <w:sz w:val="36"/>
          <w:szCs w:val="26"/>
        </w:rPr>
      </w:pPr>
    </w:p>
    <w:p w14:paraId="3FBB20F4" w14:textId="77777777" w:rsidR="005F7A87" w:rsidRDefault="005F7A87">
      <w:pPr>
        <w:rPr>
          <w:rFonts w:ascii="Bai Jamjuree Regular" w:eastAsiaTheme="majorEastAsia" w:hAnsi="Bai Jamjuree Regular" w:cstheme="majorBidi"/>
          <w:color w:val="7F7F7F" w:themeColor="text1" w:themeTint="80"/>
          <w:sz w:val="36"/>
          <w:szCs w:val="26"/>
        </w:rPr>
      </w:pPr>
      <w:r>
        <w:br w:type="page"/>
      </w:r>
    </w:p>
    <w:p w14:paraId="1ED51D43" w14:textId="67BFAF76" w:rsidR="00BF3C2E" w:rsidRPr="004717DE" w:rsidRDefault="00D176D0" w:rsidP="004717DE">
      <w:pPr>
        <w:pStyle w:val="AlveradHeading2"/>
        <w:numPr>
          <w:ilvl w:val="0"/>
          <w:numId w:val="0"/>
        </w:numPr>
        <w:ind w:left="1070" w:hanging="360"/>
      </w:pPr>
      <w:bookmarkStart w:id="16" w:name="_Toc128811449"/>
      <w:r w:rsidRPr="004717DE">
        <w:lastRenderedPageBreak/>
        <w:t>Biztonsági célok</w:t>
      </w:r>
      <w:r w:rsidR="004650A9" w:rsidRPr="004717DE">
        <w:t xml:space="preserve"> </w:t>
      </w:r>
      <w:r w:rsidR="00460CBE" w:rsidRPr="004717DE">
        <w:t>és vonatkozó követelmények</w:t>
      </w:r>
      <w:bookmarkEnd w:id="16"/>
    </w:p>
    <w:p w14:paraId="6A210799" w14:textId="77777777" w:rsidR="00AE4F5C" w:rsidRDefault="00AE4F5C" w:rsidP="00BF3C2E">
      <w:pPr>
        <w:jc w:val="both"/>
      </w:pPr>
    </w:p>
    <w:p w14:paraId="04AEE9C5" w14:textId="47352B70" w:rsidR="00BF3C2E" w:rsidRPr="004717DE" w:rsidRDefault="00E13AE0" w:rsidP="00BF3C2E">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EIR-re</w:t>
      </w:r>
      <w:r w:rsidR="004E7997" w:rsidRPr="004717DE">
        <w:rPr>
          <w:rFonts w:ascii="Roboto Slab Regular" w:hAnsi="Roboto Slab Regular"/>
          <w:iCs/>
          <w:color w:val="262626" w:themeColor="text1" w:themeTint="D9"/>
          <w:szCs w:val="24"/>
        </w:rPr>
        <w:t xml:space="preserve"> vonatkozó biztonsági elvárások </w:t>
      </w:r>
      <w:r w:rsidR="00F64A77" w:rsidRPr="004717DE">
        <w:rPr>
          <w:rFonts w:ascii="Roboto Slab Regular" w:hAnsi="Roboto Slab Regular"/>
          <w:iCs/>
          <w:color w:val="262626" w:themeColor="text1" w:themeTint="D9"/>
          <w:szCs w:val="24"/>
        </w:rPr>
        <w:t xml:space="preserve">meghatározásának célja </w:t>
      </w:r>
      <w:r>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00F64A77" w:rsidRPr="004717DE">
        <w:rPr>
          <w:rFonts w:ascii="Roboto Slab Regular" w:hAnsi="Roboto Slab Regular"/>
          <w:iCs/>
          <w:color w:val="262626" w:themeColor="text1" w:themeTint="D9"/>
          <w:szCs w:val="24"/>
        </w:rPr>
        <w:t xml:space="preserve"> és az általa kezelt adatok </w:t>
      </w:r>
      <w:r w:rsidR="009730C4" w:rsidRPr="004717DE">
        <w:rPr>
          <w:rFonts w:ascii="Roboto Slab Regular" w:hAnsi="Roboto Slab Regular"/>
          <w:iCs/>
          <w:color w:val="262626" w:themeColor="text1" w:themeTint="D9"/>
          <w:szCs w:val="24"/>
        </w:rPr>
        <w:t>kockázatokkal arányos védelmének kialakítása, a jogosulatlan hozzáférés elkerülése</w:t>
      </w:r>
      <w:r w:rsidR="00E80713" w:rsidRPr="004717DE">
        <w:rPr>
          <w:rFonts w:ascii="Roboto Slab Regular" w:hAnsi="Roboto Slab Regular"/>
          <w:iCs/>
          <w:color w:val="262626" w:themeColor="text1" w:themeTint="D9"/>
          <w:szCs w:val="24"/>
        </w:rPr>
        <w:t>, az elvárt rendelkezésre állási követelmények teljesítése.</w:t>
      </w:r>
      <w:r w:rsidR="009608E4">
        <w:rPr>
          <w:rFonts w:ascii="Roboto Slab Regular" w:hAnsi="Roboto Slab Regular"/>
          <w:iCs/>
          <w:color w:val="262626" w:themeColor="text1" w:themeTint="D9"/>
          <w:szCs w:val="24"/>
        </w:rPr>
        <w:t xml:space="preserve"> Valamint a </w:t>
      </w:r>
      <w:r w:rsidR="009608E4" w:rsidRPr="009608E4">
        <w:rPr>
          <w:rFonts w:ascii="Roboto Slab Regular" w:hAnsi="Roboto Slab Regular"/>
          <w:iCs/>
          <w:color w:val="262626" w:themeColor="text1" w:themeTint="D9"/>
          <w:szCs w:val="24"/>
        </w:rPr>
        <w:t>jogszabályban előírt logikai, fizikai és adminisztratív védelmi intézkedések meghatározása.</w:t>
      </w:r>
      <w:r w:rsidR="009608E4">
        <w:rPr>
          <w:rFonts w:ascii="Roboto Slab Regular" w:hAnsi="Roboto Slab Regular"/>
          <w:iCs/>
          <w:color w:val="262626" w:themeColor="text1" w:themeTint="D9"/>
          <w:szCs w:val="24"/>
        </w:rPr>
        <w:t xml:space="preserve"> </w:t>
      </w:r>
    </w:p>
    <w:p w14:paraId="4D0C431D" w14:textId="5FA1E6D1" w:rsidR="009608E4" w:rsidRPr="009608E4" w:rsidRDefault="009608E4" w:rsidP="009608E4">
      <w:pPr>
        <w:jc w:val="both"/>
        <w:rPr>
          <w:rFonts w:ascii="Roboto Slab Regular" w:hAnsi="Roboto Slab Regular"/>
          <w:iCs/>
          <w:color w:val="262626" w:themeColor="text1" w:themeTint="D9"/>
          <w:szCs w:val="24"/>
        </w:rPr>
      </w:pPr>
      <w:r w:rsidRPr="009608E4">
        <w:rPr>
          <w:rFonts w:ascii="Roboto Slab Regular" w:hAnsi="Roboto Slab Regular"/>
          <w:iCs/>
          <w:color w:val="262626" w:themeColor="text1" w:themeTint="D9"/>
          <w:szCs w:val="24"/>
        </w:rPr>
        <w:t xml:space="preserve">Az állami és önkormányzati szervek elektronikus információbiztonságáról 2013. évi L. törvény hatálya alá tartozó </w:t>
      </w:r>
      <w:r w:rsidR="00D027D4">
        <w:rPr>
          <w:rFonts w:ascii="Roboto Slab Regular" w:hAnsi="Roboto Slab Regular"/>
          <w:iCs/>
          <w:color w:val="262626" w:themeColor="text1" w:themeTint="D9"/>
          <w:szCs w:val="24"/>
        </w:rPr>
        <w:t>EIR-ek</w:t>
      </w:r>
      <w:r w:rsidRPr="009608E4">
        <w:rPr>
          <w:rFonts w:ascii="Roboto Slab Regular" w:hAnsi="Roboto Slab Regular"/>
          <w:iCs/>
          <w:color w:val="262626" w:themeColor="text1" w:themeTint="D9"/>
          <w:szCs w:val="24"/>
        </w:rPr>
        <w:t xml:space="preserve"> teljes életciklusában meg kell valósítani és biztosítani kell </w:t>
      </w:r>
      <w:r w:rsidR="00D027D4">
        <w:rPr>
          <w:rFonts w:ascii="Roboto Slab Regular" w:hAnsi="Roboto Slab Regular"/>
          <w:iCs/>
          <w:color w:val="262626" w:themeColor="text1" w:themeTint="D9"/>
          <w:szCs w:val="24"/>
        </w:rPr>
        <w:t>az EIR-ben</w:t>
      </w:r>
      <w:r w:rsidRPr="009608E4">
        <w:rPr>
          <w:rFonts w:ascii="Roboto Slab Regular" w:hAnsi="Roboto Slab Regular"/>
          <w:iCs/>
          <w:color w:val="262626" w:themeColor="text1" w:themeTint="D9"/>
          <w:szCs w:val="24"/>
        </w:rPr>
        <w:t xml:space="preserve"> kezelt adatok és információk bizalmasságát, sértetlenségét és rendelkezésre állását, valamint </w:t>
      </w:r>
      <w:r w:rsidR="00D027D4">
        <w:rPr>
          <w:rFonts w:ascii="Roboto Slab Regular" w:hAnsi="Roboto Slab Regular"/>
          <w:iCs/>
          <w:color w:val="262626" w:themeColor="text1" w:themeTint="D9"/>
          <w:szCs w:val="24"/>
        </w:rPr>
        <w:t>az EIR</w:t>
      </w:r>
      <w:r w:rsidRPr="009608E4">
        <w:rPr>
          <w:rFonts w:ascii="Roboto Slab Regular" w:hAnsi="Roboto Slab Regular"/>
          <w:iCs/>
          <w:color w:val="262626" w:themeColor="text1" w:themeTint="D9"/>
          <w:szCs w:val="24"/>
        </w:rPr>
        <w:t xml:space="preserve"> és elemeinek sértetlenségét és rendelkezésre állását, valamint a poszt-kvantumtitkosítás alkalmazásra kötelezett szervezetek esetén a fizikailag elkülönített helyszíneik közötti kormányzati célú hálózaton, továbbá a publikus internet felületen zajló, az elektronikus hírközlési törvény szerinti szolgáltató igénybevételével vagy egyéb információs társadalommal összefüggő szolgáltatásaik igénybevétele során a hagyományos kriptográfiai alkalmazáson felüli biztonságot nyújtó poszt-kvantum titkosítási alkalmazással történő zárt, teljes körű, folytonos és kockázatokkal arányos védelmét.</w:t>
      </w:r>
    </w:p>
    <w:p w14:paraId="1D5BC748" w14:textId="77777777" w:rsidR="00EA3CC7" w:rsidRDefault="009608E4" w:rsidP="009608E4">
      <w:pPr>
        <w:jc w:val="both"/>
        <w:rPr>
          <w:rFonts w:ascii="Roboto Slab Regular" w:hAnsi="Roboto Slab Regular"/>
          <w:iCs/>
          <w:color w:val="262626" w:themeColor="text1" w:themeTint="D9"/>
          <w:szCs w:val="24"/>
        </w:rPr>
      </w:pPr>
      <w:r w:rsidRPr="009608E4">
        <w:rPr>
          <w:rFonts w:ascii="Roboto Slab Regular" w:hAnsi="Roboto Slab Regular"/>
          <w:iCs/>
          <w:color w:val="262626" w:themeColor="text1" w:themeTint="D9"/>
          <w:szCs w:val="24"/>
        </w:rPr>
        <w:t>A meghatározott logikai, fizikai és adminisztratív védelmi intézkedések támogatják a megelőzést és a korai figyelmeztetést, az észlelést, a reagálást, valamint a biztonsági események kezelését.</w:t>
      </w:r>
      <w:r w:rsidR="00EA3CC7">
        <w:rPr>
          <w:rFonts w:ascii="Roboto Slab Regular" w:hAnsi="Roboto Slab Regular"/>
          <w:iCs/>
          <w:color w:val="262626" w:themeColor="text1" w:themeTint="D9"/>
          <w:szCs w:val="24"/>
        </w:rPr>
        <w:t xml:space="preserve"> </w:t>
      </w:r>
    </w:p>
    <w:p w14:paraId="42FB788D" w14:textId="7D41CACD" w:rsidR="00F57A91" w:rsidRPr="009608E4" w:rsidRDefault="005F7A87" w:rsidP="009608E4">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A</w:t>
      </w:r>
      <w:r w:rsidR="003A511A">
        <w:rPr>
          <w:rFonts w:ascii="Roboto Slab Regular" w:hAnsi="Roboto Slab Regular"/>
          <w:iCs/>
          <w:color w:val="262626" w:themeColor="text1" w:themeTint="D9"/>
          <w:szCs w:val="24"/>
        </w:rPr>
        <w:t>z alábbi</w:t>
      </w:r>
      <w:r>
        <w:rPr>
          <w:rFonts w:ascii="Roboto Slab Regular" w:hAnsi="Roboto Slab Regular"/>
          <w:iCs/>
          <w:color w:val="262626" w:themeColor="text1" w:themeTint="D9"/>
          <w:szCs w:val="24"/>
        </w:rPr>
        <w:t xml:space="preserve"> melléketek </w:t>
      </w:r>
      <w:r w:rsidR="003A511A">
        <w:rPr>
          <w:rFonts w:ascii="Roboto Slab Regular" w:hAnsi="Roboto Slab Regular"/>
          <w:iCs/>
          <w:color w:val="262626" w:themeColor="text1" w:themeTint="D9"/>
          <w:szCs w:val="24"/>
        </w:rPr>
        <w:t>(1., 2., 3., mellékletek) alapján</w:t>
      </w:r>
      <w:r>
        <w:rPr>
          <w:rFonts w:ascii="Roboto Slab Regular" w:hAnsi="Roboto Slab Regular"/>
          <w:iCs/>
          <w:color w:val="262626" w:themeColor="text1" w:themeTint="D9"/>
          <w:szCs w:val="24"/>
        </w:rPr>
        <w:t xml:space="preserve"> meg kell adni a</w:t>
      </w:r>
      <w:r w:rsidR="005B15AA">
        <w:rPr>
          <w:rFonts w:ascii="Roboto Slab Regular" w:hAnsi="Roboto Slab Regular"/>
          <w:iCs/>
          <w:color w:val="262626" w:themeColor="text1" w:themeTint="D9"/>
          <w:szCs w:val="24"/>
        </w:rPr>
        <w:t xml:space="preserve"> fejlesztés, valamint a </w:t>
      </w:r>
      <w:r>
        <w:rPr>
          <w:rFonts w:ascii="Roboto Slab Regular" w:hAnsi="Roboto Slab Regular"/>
          <w:iCs/>
          <w:color w:val="262626" w:themeColor="text1" w:themeTint="D9"/>
          <w:szCs w:val="24"/>
        </w:rPr>
        <w:t>meghatározott biztonsági osztály szempontjából releváns</w:t>
      </w:r>
      <w:r w:rsidR="008255FB">
        <w:rPr>
          <w:rFonts w:ascii="Roboto Slab Regular" w:hAnsi="Roboto Slab Regular"/>
          <w:iCs/>
          <w:color w:val="262626" w:themeColor="text1" w:themeTint="D9"/>
          <w:szCs w:val="24"/>
        </w:rPr>
        <w:t>, válogatott</w:t>
      </w:r>
      <w:r>
        <w:rPr>
          <w:rFonts w:ascii="Roboto Slab Regular" w:hAnsi="Roboto Slab Regular"/>
          <w:iCs/>
          <w:color w:val="262626" w:themeColor="text1" w:themeTint="D9"/>
          <w:szCs w:val="24"/>
        </w:rPr>
        <w:t xml:space="preserve"> kontrollokat. </w:t>
      </w:r>
      <w:r w:rsidR="00EA3CC7">
        <w:rPr>
          <w:rFonts w:ascii="Roboto Slab Regular" w:hAnsi="Roboto Slab Regular"/>
          <w:iCs/>
          <w:color w:val="262626" w:themeColor="text1" w:themeTint="D9"/>
          <w:szCs w:val="24"/>
        </w:rPr>
        <w:t>Amennyiben egyes kontrollok nem értelmezettek, értelmezhetőek az adott Rendszer vonatkozásában, megfelelő indoklás mellett kizárhatók.</w:t>
      </w:r>
    </w:p>
    <w:p w14:paraId="44B3905A" w14:textId="77777777" w:rsidR="00F57A91" w:rsidRDefault="00F57A91" w:rsidP="00BF3C2E">
      <w:pPr>
        <w:jc w:val="both"/>
      </w:pPr>
    </w:p>
    <w:p w14:paraId="4E72AFDB" w14:textId="78F39C83" w:rsidR="00740143" w:rsidRPr="004717DE" w:rsidRDefault="00237375" w:rsidP="000601EE">
      <w:pPr>
        <w:pStyle w:val="AlveradHeading3"/>
        <w:ind w:hanging="360"/>
        <w:rPr>
          <w:rFonts w:ascii="Roboto Slab Regular" w:hAnsi="Roboto Slab Regular"/>
          <w:iCs/>
          <w:color w:val="262626" w:themeColor="text1" w:themeTint="D9"/>
        </w:rPr>
      </w:pPr>
      <w:bookmarkStart w:id="17" w:name="_Toc128811450"/>
      <w:r w:rsidRPr="0074735C">
        <w:t>Adminisztratív védelmi intézkedések</w:t>
      </w:r>
      <w:r w:rsidR="000601EE">
        <w:t xml:space="preserve"> - </w:t>
      </w:r>
      <w:r w:rsidR="000601EE" w:rsidRPr="000601EE">
        <w:rPr>
          <w:rFonts w:ascii="Roboto Slab Regular" w:eastAsiaTheme="minorHAnsi" w:hAnsi="Roboto Slab Regular" w:cstheme="minorBidi"/>
          <w:iCs/>
          <w:color w:val="262626" w:themeColor="text1" w:themeTint="D9"/>
          <w:sz w:val="22"/>
        </w:rPr>
        <w:t xml:space="preserve">1. </w:t>
      </w:r>
      <w:r w:rsidR="00740143" w:rsidRPr="000601EE">
        <w:rPr>
          <w:rFonts w:ascii="Roboto Slab Regular" w:eastAsiaTheme="minorHAnsi" w:hAnsi="Roboto Slab Regular" w:cstheme="minorBidi"/>
          <w:iCs/>
          <w:color w:val="262626" w:themeColor="text1" w:themeTint="D9"/>
          <w:sz w:val="22"/>
        </w:rPr>
        <w:t>számú melléklet</w:t>
      </w:r>
      <w:bookmarkEnd w:id="17"/>
    </w:p>
    <w:p w14:paraId="266F01C0" w14:textId="7CE91C44" w:rsidR="004673B5" w:rsidRPr="000601EE" w:rsidRDefault="009608E4" w:rsidP="009608E4">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 xml:space="preserve">Adminisztratív védelem </w:t>
      </w:r>
      <w:r w:rsidR="00D027D4">
        <w:rPr>
          <w:rFonts w:ascii="Roboto Slab Regular" w:hAnsi="Roboto Slab Regular"/>
          <w:iCs/>
          <w:color w:val="262626" w:themeColor="text1" w:themeTint="D9"/>
          <w:szCs w:val="24"/>
        </w:rPr>
        <w:t>az EIR</w:t>
      </w:r>
      <w:r w:rsidRPr="009608E4">
        <w:rPr>
          <w:rFonts w:ascii="Roboto Slab Regular" w:hAnsi="Roboto Slab Regular"/>
          <w:iCs/>
          <w:color w:val="262626" w:themeColor="text1" w:themeTint="D9"/>
          <w:szCs w:val="24"/>
        </w:rPr>
        <w:t xml:space="preserve"> védelm</w:t>
      </w:r>
      <w:r>
        <w:rPr>
          <w:rFonts w:ascii="Roboto Slab Regular" w:hAnsi="Roboto Slab Regular"/>
          <w:iCs/>
          <w:color w:val="262626" w:themeColor="text1" w:themeTint="D9"/>
          <w:szCs w:val="24"/>
        </w:rPr>
        <w:t>e</w:t>
      </w:r>
      <w:r w:rsidRPr="009608E4">
        <w:rPr>
          <w:rFonts w:ascii="Roboto Slab Regular" w:hAnsi="Roboto Slab Regular"/>
          <w:iCs/>
          <w:color w:val="262626" w:themeColor="text1" w:themeTint="D9"/>
          <w:szCs w:val="24"/>
        </w:rPr>
        <w:t xml:space="preserve"> érdekében hozott szervezési, szabályozási, ellenőrzési intézkedések, továbbá a védelemre vonatkozó oktatás</w:t>
      </w:r>
      <w:r>
        <w:rPr>
          <w:rFonts w:ascii="Roboto Slab Regular" w:hAnsi="Roboto Slab Regular"/>
          <w:iCs/>
          <w:color w:val="262626" w:themeColor="text1" w:themeTint="D9"/>
          <w:szCs w:val="24"/>
        </w:rPr>
        <w:t xml:space="preserve"> összessége. Ide tartoznak például </w:t>
      </w:r>
      <w:r w:rsidR="00D027D4">
        <w:rPr>
          <w:rFonts w:ascii="Roboto Slab Regular" w:hAnsi="Roboto Slab Regular"/>
          <w:iCs/>
          <w:color w:val="262626" w:themeColor="text1" w:themeTint="D9"/>
          <w:szCs w:val="24"/>
        </w:rPr>
        <w:t>az EIR</w:t>
      </w:r>
      <w:r w:rsidR="004673B5" w:rsidRPr="004673B5">
        <w:rPr>
          <w:rFonts w:ascii="Roboto Slab Regular" w:hAnsi="Roboto Slab Regular"/>
          <w:iCs/>
          <w:color w:val="262626" w:themeColor="text1" w:themeTint="D9"/>
          <w:szCs w:val="24"/>
        </w:rPr>
        <w:t xml:space="preserve"> biztonságával kapcsolatos dokumentumok</w:t>
      </w:r>
      <w:r w:rsidRPr="000601EE">
        <w:rPr>
          <w:rFonts w:ascii="Roboto Slab Regular" w:hAnsi="Roboto Slab Regular"/>
          <w:iCs/>
          <w:color w:val="262626" w:themeColor="text1" w:themeTint="D9"/>
          <w:szCs w:val="24"/>
        </w:rPr>
        <w:t xml:space="preserve"> és a Szervezet által kialakított </w:t>
      </w:r>
      <w:r w:rsidR="004673B5" w:rsidRPr="004673B5">
        <w:rPr>
          <w:rFonts w:ascii="Roboto Slab Regular" w:hAnsi="Roboto Slab Regular"/>
          <w:iCs/>
          <w:color w:val="262626" w:themeColor="text1" w:themeTint="D9"/>
          <w:szCs w:val="24"/>
        </w:rPr>
        <w:t>folyamatok</w:t>
      </w:r>
      <w:r w:rsidRPr="000601EE">
        <w:rPr>
          <w:rFonts w:ascii="Roboto Slab Regular" w:hAnsi="Roboto Slab Regular"/>
          <w:iCs/>
          <w:color w:val="262626" w:themeColor="text1" w:themeTint="D9"/>
          <w:szCs w:val="24"/>
        </w:rPr>
        <w:t xml:space="preserve">, például: </w:t>
      </w:r>
    </w:p>
    <w:p w14:paraId="750A14BF" w14:textId="77777777" w:rsidR="009608E4" w:rsidRPr="004673B5" w:rsidRDefault="009608E4" w:rsidP="009608E4">
      <w:pPr>
        <w:jc w:val="both"/>
        <w:rPr>
          <w:rFonts w:ascii="Roboto Slab Regular" w:hAnsi="Roboto Slab Regular"/>
          <w:iCs/>
          <w:color w:val="262626" w:themeColor="text1" w:themeTint="D9"/>
          <w:szCs w:val="24"/>
        </w:rPr>
      </w:pPr>
    </w:p>
    <w:p w14:paraId="2A9C6E3B" w14:textId="3C12F3E5" w:rsidR="008C3A3D" w:rsidRDefault="008C3A3D" w:rsidP="000601EE">
      <w:pPr>
        <w:numPr>
          <w:ilvl w:val="0"/>
          <w:numId w:val="37"/>
        </w:num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Szabályzatok, ut</w:t>
      </w:r>
      <w:r w:rsidR="00417873">
        <w:rPr>
          <w:rFonts w:ascii="Roboto Slab Regular" w:hAnsi="Roboto Slab Regular"/>
          <w:iCs/>
          <w:color w:val="262626" w:themeColor="text1" w:themeTint="D9"/>
          <w:szCs w:val="24"/>
        </w:rPr>
        <w:t>a</w:t>
      </w:r>
      <w:r>
        <w:rPr>
          <w:rFonts w:ascii="Roboto Slab Regular" w:hAnsi="Roboto Slab Regular"/>
          <w:iCs/>
          <w:color w:val="262626" w:themeColor="text1" w:themeTint="D9"/>
          <w:szCs w:val="24"/>
        </w:rPr>
        <w:t>sítások és eljárásrendek,</w:t>
      </w:r>
    </w:p>
    <w:p w14:paraId="1F224DDF" w14:textId="3BF7C063" w:rsidR="009608E4" w:rsidRPr="000601EE" w:rsidRDefault="004673B5" w:rsidP="000601EE">
      <w:pPr>
        <w:numPr>
          <w:ilvl w:val="0"/>
          <w:numId w:val="37"/>
        </w:numPr>
        <w:jc w:val="both"/>
        <w:rPr>
          <w:rFonts w:ascii="Roboto Slab Regular" w:hAnsi="Roboto Slab Regular"/>
          <w:iCs/>
          <w:color w:val="262626" w:themeColor="text1" w:themeTint="D9"/>
          <w:szCs w:val="24"/>
        </w:rPr>
      </w:pPr>
      <w:r w:rsidRPr="004673B5">
        <w:rPr>
          <w:rFonts w:ascii="Roboto Slab Regular" w:hAnsi="Roboto Slab Regular"/>
          <w:iCs/>
          <w:color w:val="262626" w:themeColor="text1" w:themeTint="D9"/>
          <w:szCs w:val="24"/>
        </w:rPr>
        <w:t xml:space="preserve">Üzemeltetési </w:t>
      </w:r>
      <w:r w:rsidR="009608E4" w:rsidRPr="000601EE">
        <w:rPr>
          <w:rFonts w:ascii="Roboto Slab Regular" w:hAnsi="Roboto Slab Regular"/>
          <w:iCs/>
          <w:color w:val="262626" w:themeColor="text1" w:themeTint="D9"/>
          <w:szCs w:val="24"/>
        </w:rPr>
        <w:t>dokumentumok (</w:t>
      </w:r>
      <w:r w:rsidRPr="004673B5">
        <w:rPr>
          <w:rFonts w:ascii="Roboto Slab Regular" w:hAnsi="Roboto Slab Regular"/>
          <w:iCs/>
          <w:color w:val="262626" w:themeColor="text1" w:themeTint="D9"/>
          <w:szCs w:val="24"/>
        </w:rPr>
        <w:t>operációs rendszer</w:t>
      </w:r>
      <w:r w:rsidR="009608E4" w:rsidRPr="000601EE">
        <w:rPr>
          <w:rFonts w:ascii="Roboto Slab Regular" w:hAnsi="Roboto Slab Regular"/>
          <w:iCs/>
          <w:color w:val="262626" w:themeColor="text1" w:themeTint="D9"/>
          <w:szCs w:val="24"/>
        </w:rPr>
        <w:t>,</w:t>
      </w:r>
      <w:r w:rsidRPr="004673B5">
        <w:rPr>
          <w:rFonts w:ascii="Roboto Slab Regular" w:hAnsi="Roboto Slab Regular"/>
          <w:iCs/>
          <w:color w:val="262626" w:themeColor="text1" w:themeTint="D9"/>
          <w:szCs w:val="24"/>
        </w:rPr>
        <w:t xml:space="preserve"> adatbázis üzemeltetési leírás</w:t>
      </w:r>
      <w:r w:rsidR="009608E4" w:rsidRPr="000601EE">
        <w:rPr>
          <w:rFonts w:ascii="Roboto Slab Regular" w:hAnsi="Roboto Slab Regular"/>
          <w:iCs/>
          <w:color w:val="262626" w:themeColor="text1" w:themeTint="D9"/>
          <w:szCs w:val="24"/>
        </w:rPr>
        <w:t>ai</w:t>
      </w:r>
      <w:r w:rsidRPr="004673B5">
        <w:rPr>
          <w:rFonts w:ascii="Roboto Slab Regular" w:hAnsi="Roboto Slab Regular"/>
          <w:iCs/>
          <w:color w:val="262626" w:themeColor="text1" w:themeTint="D9"/>
          <w:szCs w:val="24"/>
        </w:rPr>
        <w:t xml:space="preserve">, telepítési </w:t>
      </w:r>
      <w:r w:rsidR="009608E4" w:rsidRPr="000601EE">
        <w:rPr>
          <w:rFonts w:ascii="Roboto Slab Regular" w:hAnsi="Roboto Slab Regular"/>
          <w:iCs/>
          <w:color w:val="262626" w:themeColor="text1" w:themeTint="D9"/>
          <w:szCs w:val="24"/>
        </w:rPr>
        <w:t>útmutatók</w:t>
      </w:r>
      <w:r w:rsidR="000601EE" w:rsidRPr="000601EE">
        <w:rPr>
          <w:rFonts w:ascii="Roboto Slab Regular" w:hAnsi="Roboto Slab Regular"/>
          <w:iCs/>
          <w:color w:val="262626" w:themeColor="text1" w:themeTint="D9"/>
          <w:szCs w:val="24"/>
        </w:rPr>
        <w:t xml:space="preserve"> stb.</w:t>
      </w:r>
      <w:r w:rsidR="009608E4" w:rsidRPr="000601EE">
        <w:rPr>
          <w:rFonts w:ascii="Roboto Slab Regular" w:hAnsi="Roboto Slab Regular"/>
          <w:iCs/>
          <w:color w:val="262626" w:themeColor="text1" w:themeTint="D9"/>
          <w:szCs w:val="24"/>
        </w:rPr>
        <w:t>),</w:t>
      </w:r>
    </w:p>
    <w:p w14:paraId="3B91A8FE" w14:textId="591B5362" w:rsidR="009608E4" w:rsidRPr="000601EE" w:rsidRDefault="004673B5" w:rsidP="000601EE">
      <w:pPr>
        <w:numPr>
          <w:ilvl w:val="0"/>
          <w:numId w:val="37"/>
        </w:numPr>
        <w:jc w:val="both"/>
        <w:rPr>
          <w:rFonts w:ascii="Roboto Slab Regular" w:hAnsi="Roboto Slab Regular"/>
          <w:iCs/>
          <w:color w:val="262626" w:themeColor="text1" w:themeTint="D9"/>
          <w:szCs w:val="24"/>
        </w:rPr>
      </w:pPr>
      <w:r w:rsidRPr="004673B5">
        <w:rPr>
          <w:rFonts w:ascii="Roboto Slab Regular" w:hAnsi="Roboto Slab Regular"/>
          <w:iCs/>
          <w:color w:val="262626" w:themeColor="text1" w:themeTint="D9"/>
          <w:szCs w:val="24"/>
        </w:rPr>
        <w:t>Felhasználói dokument</w:t>
      </w:r>
      <w:r w:rsidR="009608E4" w:rsidRPr="000601EE">
        <w:rPr>
          <w:rFonts w:ascii="Roboto Slab Regular" w:hAnsi="Roboto Slab Regular"/>
          <w:iCs/>
          <w:color w:val="262626" w:themeColor="text1" w:themeTint="D9"/>
          <w:szCs w:val="24"/>
        </w:rPr>
        <w:t>umok (</w:t>
      </w:r>
      <w:r w:rsidRPr="004673B5">
        <w:rPr>
          <w:rFonts w:ascii="Roboto Slab Regular" w:hAnsi="Roboto Slab Regular"/>
          <w:iCs/>
          <w:color w:val="262626" w:themeColor="text1" w:themeTint="D9"/>
          <w:szCs w:val="24"/>
        </w:rPr>
        <w:t xml:space="preserve">felhasználói kézikönyvek, oktatási </w:t>
      </w:r>
      <w:r w:rsidR="009608E4" w:rsidRPr="000601EE">
        <w:rPr>
          <w:rFonts w:ascii="Roboto Slab Regular" w:hAnsi="Roboto Slab Regular"/>
          <w:iCs/>
          <w:color w:val="262626" w:themeColor="text1" w:themeTint="D9"/>
          <w:szCs w:val="24"/>
        </w:rPr>
        <w:t>dokumentumok</w:t>
      </w:r>
      <w:r w:rsidR="000601EE" w:rsidRPr="000601EE">
        <w:rPr>
          <w:rFonts w:ascii="Roboto Slab Regular" w:hAnsi="Roboto Slab Regular"/>
          <w:iCs/>
          <w:color w:val="262626" w:themeColor="text1" w:themeTint="D9"/>
          <w:szCs w:val="24"/>
        </w:rPr>
        <w:t xml:space="preserve"> stb.</w:t>
      </w:r>
      <w:r w:rsidR="009608E4" w:rsidRPr="000601EE">
        <w:rPr>
          <w:rFonts w:ascii="Roboto Slab Regular" w:hAnsi="Roboto Slab Regular"/>
          <w:iCs/>
          <w:color w:val="262626" w:themeColor="text1" w:themeTint="D9"/>
          <w:szCs w:val="24"/>
        </w:rPr>
        <w:t>)</w:t>
      </w:r>
    </w:p>
    <w:p w14:paraId="2F0FBE36" w14:textId="0F4A2145" w:rsidR="004673B5" w:rsidRPr="004673B5" w:rsidRDefault="004673B5" w:rsidP="000601EE">
      <w:pPr>
        <w:numPr>
          <w:ilvl w:val="0"/>
          <w:numId w:val="37"/>
        </w:numPr>
        <w:jc w:val="both"/>
        <w:rPr>
          <w:rFonts w:ascii="Roboto Slab Regular" w:hAnsi="Roboto Slab Regular"/>
          <w:iCs/>
          <w:color w:val="262626" w:themeColor="text1" w:themeTint="D9"/>
          <w:szCs w:val="24"/>
        </w:rPr>
      </w:pPr>
      <w:r w:rsidRPr="004673B5">
        <w:rPr>
          <w:rFonts w:ascii="Roboto Slab Regular" w:hAnsi="Roboto Slab Regular"/>
          <w:iCs/>
          <w:color w:val="262626" w:themeColor="text1" w:themeTint="D9"/>
          <w:szCs w:val="24"/>
        </w:rPr>
        <w:t>Fejlesztői dokument</w:t>
      </w:r>
      <w:r w:rsidR="009608E4" w:rsidRPr="000601EE">
        <w:rPr>
          <w:rFonts w:ascii="Roboto Slab Regular" w:hAnsi="Roboto Slab Regular"/>
          <w:iCs/>
          <w:color w:val="262626" w:themeColor="text1" w:themeTint="D9"/>
          <w:szCs w:val="24"/>
        </w:rPr>
        <w:t>umok (</w:t>
      </w:r>
      <w:r w:rsidR="000601EE" w:rsidRPr="000601EE">
        <w:rPr>
          <w:rFonts w:ascii="Roboto Slab Regular" w:hAnsi="Roboto Slab Regular"/>
          <w:iCs/>
          <w:color w:val="262626" w:themeColor="text1" w:themeTint="D9"/>
          <w:szCs w:val="24"/>
        </w:rPr>
        <w:t xml:space="preserve">fejlesztői módszertan, </w:t>
      </w:r>
      <w:r w:rsidRPr="004673B5">
        <w:rPr>
          <w:rFonts w:ascii="Roboto Slab Regular" w:hAnsi="Roboto Slab Regular"/>
          <w:iCs/>
          <w:color w:val="262626" w:themeColor="text1" w:themeTint="D9"/>
          <w:szCs w:val="24"/>
        </w:rPr>
        <w:t>fizikai-, logikai- adatmodell, rendszerterv</w:t>
      </w:r>
      <w:r w:rsidR="000601EE" w:rsidRPr="000601EE">
        <w:rPr>
          <w:rFonts w:ascii="Roboto Slab Regular" w:hAnsi="Roboto Slab Regular"/>
          <w:iCs/>
          <w:color w:val="262626" w:themeColor="text1" w:themeTint="D9"/>
          <w:szCs w:val="24"/>
        </w:rPr>
        <w:t>, tesztelési terv stb.)</w:t>
      </w:r>
    </w:p>
    <w:p w14:paraId="0A00E9F9" w14:textId="77777777" w:rsidR="004673B5" w:rsidRPr="004673B5" w:rsidRDefault="004673B5" w:rsidP="004673B5">
      <w:pPr>
        <w:ind w:left="708"/>
        <w:jc w:val="both"/>
        <w:rPr>
          <w:rFonts w:ascii="Roboto Slab Regular" w:hAnsi="Roboto Slab Regular"/>
          <w:iCs/>
          <w:color w:val="262626" w:themeColor="text1" w:themeTint="D9"/>
          <w:szCs w:val="24"/>
        </w:rPr>
      </w:pPr>
    </w:p>
    <w:p w14:paraId="138A3A42" w14:textId="3109478B" w:rsidR="00740143" w:rsidRPr="004717DE" w:rsidRDefault="00F54216" w:rsidP="000601EE">
      <w:pPr>
        <w:pStyle w:val="AlveradHeading3"/>
        <w:ind w:hanging="360"/>
        <w:rPr>
          <w:rFonts w:ascii="Roboto Slab Regular" w:hAnsi="Roboto Slab Regular"/>
          <w:iCs/>
          <w:color w:val="262626" w:themeColor="text1" w:themeTint="D9"/>
        </w:rPr>
      </w:pPr>
      <w:bookmarkStart w:id="18" w:name="_Toc128811451"/>
      <w:r w:rsidRPr="0074735C">
        <w:lastRenderedPageBreak/>
        <w:t>Fizikai védelmi intézkedések</w:t>
      </w:r>
      <w:r w:rsidR="000601EE">
        <w:t xml:space="preserve"> - </w:t>
      </w:r>
      <w:r w:rsidR="000601EE" w:rsidRPr="000601EE">
        <w:rPr>
          <w:rFonts w:ascii="Roboto Slab Regular" w:eastAsiaTheme="minorHAnsi" w:hAnsi="Roboto Slab Regular" w:cstheme="minorBidi"/>
          <w:iCs/>
          <w:color w:val="262626" w:themeColor="text1" w:themeTint="D9"/>
          <w:sz w:val="22"/>
        </w:rPr>
        <w:t xml:space="preserve">2. </w:t>
      </w:r>
      <w:r w:rsidR="00740143" w:rsidRPr="000601EE">
        <w:rPr>
          <w:rFonts w:ascii="Roboto Slab Regular" w:eastAsiaTheme="minorHAnsi" w:hAnsi="Roboto Slab Regular" w:cstheme="minorBidi"/>
          <w:iCs/>
          <w:color w:val="262626" w:themeColor="text1" w:themeTint="D9"/>
          <w:sz w:val="22"/>
        </w:rPr>
        <w:t>számú melléklet</w:t>
      </w:r>
      <w:bookmarkEnd w:id="18"/>
    </w:p>
    <w:p w14:paraId="7AC3FE74" w14:textId="26D55CE2" w:rsidR="00740143" w:rsidRPr="00CC2499" w:rsidRDefault="00CC2499" w:rsidP="00CC2499">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F</w:t>
      </w:r>
      <w:r w:rsidRPr="00CC2499">
        <w:rPr>
          <w:rFonts w:ascii="Roboto Slab Regular" w:hAnsi="Roboto Slab Regular"/>
          <w:iCs/>
          <w:color w:val="262626" w:themeColor="text1" w:themeTint="D9"/>
          <w:szCs w:val="24"/>
        </w:rPr>
        <w:t>izikai védelem</w:t>
      </w:r>
      <w:r>
        <w:rPr>
          <w:rFonts w:ascii="Roboto Slab Regular" w:hAnsi="Roboto Slab Regular"/>
          <w:iCs/>
          <w:color w:val="262626" w:themeColor="text1" w:themeTint="D9"/>
          <w:szCs w:val="24"/>
        </w:rPr>
        <w:t xml:space="preserve">, </w:t>
      </w:r>
      <w:r w:rsidRPr="00CC2499">
        <w:rPr>
          <w:rFonts w:ascii="Roboto Slab Regular" w:hAnsi="Roboto Slab Regular"/>
          <w:iCs/>
          <w:color w:val="262626" w:themeColor="text1" w:themeTint="D9"/>
          <w:szCs w:val="24"/>
        </w:rPr>
        <w:t>a fizikai térben megvalósuló fenyegetések elleni védelem, amelynek fontosabb részei a természeti csapás elleni védelem, a mechanikai védelem, az elektronikai jelzőrendszer, az élőerős védelem, a beléptető rendszer, a megfigyelő rendszer, a tápáramellátás, a sugárzott és vezetett zavarvédelem, klimatizálás és a tűzvédelem</w:t>
      </w:r>
      <w:r>
        <w:rPr>
          <w:rFonts w:ascii="Roboto Slab Regular" w:hAnsi="Roboto Slab Regular"/>
          <w:iCs/>
          <w:color w:val="262626" w:themeColor="text1" w:themeTint="D9"/>
          <w:szCs w:val="24"/>
        </w:rPr>
        <w:t>. Cél a jogosulatlan fizikai hozzáférés, károkozás és zavarás megelőzése. Ide tartozik a fizikai határok meghatározása, a beléptetési intézkedések, a helyiségek felügyelete, külső és környezeti fenyegetésekkel szembeni védelem.</w:t>
      </w:r>
    </w:p>
    <w:p w14:paraId="11DB5557" w14:textId="77777777" w:rsidR="00740143" w:rsidRPr="00740143" w:rsidRDefault="00740143" w:rsidP="00740143">
      <w:pPr>
        <w:ind w:left="708"/>
        <w:jc w:val="both"/>
        <w:rPr>
          <w:b/>
          <w:bCs/>
        </w:rPr>
      </w:pPr>
    </w:p>
    <w:p w14:paraId="3686A2F5" w14:textId="18262412" w:rsidR="00237375" w:rsidRPr="004717DE" w:rsidRDefault="00F54216" w:rsidP="000601EE">
      <w:pPr>
        <w:pStyle w:val="AlveradHeading3"/>
        <w:ind w:hanging="360"/>
        <w:rPr>
          <w:rFonts w:ascii="Roboto Slab Regular" w:hAnsi="Roboto Slab Regular"/>
          <w:iCs/>
          <w:color w:val="262626" w:themeColor="text1" w:themeTint="D9"/>
        </w:rPr>
      </w:pPr>
      <w:bookmarkStart w:id="19" w:name="_Toc128811452"/>
      <w:r w:rsidRPr="0074735C">
        <w:t>Logikai védelmi intézkedések</w:t>
      </w:r>
      <w:r w:rsidR="000601EE">
        <w:t xml:space="preserve"> - </w:t>
      </w:r>
      <w:r w:rsidR="000601EE" w:rsidRPr="000601EE">
        <w:rPr>
          <w:rFonts w:ascii="Roboto Slab Regular" w:eastAsiaTheme="minorHAnsi" w:hAnsi="Roboto Slab Regular" w:cstheme="minorBidi"/>
          <w:iCs/>
          <w:color w:val="262626" w:themeColor="text1" w:themeTint="D9"/>
          <w:sz w:val="22"/>
        </w:rPr>
        <w:t xml:space="preserve">3. </w:t>
      </w:r>
      <w:r w:rsidR="00740143" w:rsidRPr="000601EE">
        <w:rPr>
          <w:rFonts w:ascii="Roboto Slab Regular" w:eastAsiaTheme="minorHAnsi" w:hAnsi="Roboto Slab Regular" w:cstheme="minorBidi"/>
          <w:iCs/>
          <w:color w:val="262626" w:themeColor="text1" w:themeTint="D9"/>
          <w:sz w:val="22"/>
        </w:rPr>
        <w:t>számú melléklet</w:t>
      </w:r>
      <w:bookmarkEnd w:id="19"/>
    </w:p>
    <w:p w14:paraId="2D252748" w14:textId="71FF3E2A" w:rsidR="008C3A3D" w:rsidRDefault="00CC2499" w:rsidP="00237375">
      <w:p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 xml:space="preserve">Logikai védelem, az </w:t>
      </w:r>
      <w:r w:rsidR="00D027D4">
        <w:rPr>
          <w:rFonts w:ascii="Roboto Slab Regular" w:hAnsi="Roboto Slab Regular"/>
          <w:iCs/>
          <w:color w:val="262626" w:themeColor="text1" w:themeTint="D9"/>
          <w:szCs w:val="24"/>
        </w:rPr>
        <w:t>EIR-ben</w:t>
      </w:r>
      <w:r w:rsidRPr="008C3A3D">
        <w:rPr>
          <w:rFonts w:ascii="Roboto Slab Regular" w:hAnsi="Roboto Slab Regular"/>
          <w:iCs/>
          <w:color w:val="262626" w:themeColor="text1" w:themeTint="D9"/>
          <w:szCs w:val="24"/>
        </w:rPr>
        <w:t xml:space="preserve"> információtechnológiai eszközökkel és eljárásokkal (programokkal, protokollokkal) kialakított védelem. Célja a Szervezeti információkhoz és rendszerekhez és alkalmazásokhoz történő hozzáférés korlátozása, a jogosult hozzáférés biztosítása, a jogosulatlan hozzáférés megakadályozása, alkalmas és hatásos titkosítási megoldások kialakítása, észlelő, megelőző és helyreállító védelmi intézkedések </w:t>
      </w:r>
      <w:r w:rsidR="008C3A3D" w:rsidRPr="008C3A3D">
        <w:rPr>
          <w:rFonts w:ascii="Roboto Slab Regular" w:hAnsi="Roboto Slab Regular"/>
          <w:iCs/>
          <w:color w:val="262626" w:themeColor="text1" w:themeTint="D9"/>
          <w:szCs w:val="24"/>
        </w:rPr>
        <w:t xml:space="preserve">megvalósítása </w:t>
      </w:r>
      <w:r w:rsidRPr="008C3A3D">
        <w:rPr>
          <w:rFonts w:ascii="Roboto Slab Regular" w:hAnsi="Roboto Slab Regular"/>
          <w:iCs/>
          <w:color w:val="262626" w:themeColor="text1" w:themeTint="D9"/>
          <w:szCs w:val="24"/>
        </w:rPr>
        <w:t>a kártékony kódok ellen</w:t>
      </w:r>
      <w:r w:rsidR="008C3A3D" w:rsidRPr="008C3A3D">
        <w:rPr>
          <w:rFonts w:ascii="Roboto Slab Regular" w:hAnsi="Roboto Slab Regular"/>
          <w:iCs/>
          <w:color w:val="262626" w:themeColor="text1" w:themeTint="D9"/>
          <w:szCs w:val="24"/>
        </w:rPr>
        <w:t>, nyilvántartani a felhasználói tevékenységeket, rendellenességeket, hibákat, biztonsági eseményeket.</w:t>
      </w:r>
      <w:r w:rsidR="008C3A3D">
        <w:rPr>
          <w:rFonts w:ascii="Roboto Slab Regular" w:hAnsi="Roboto Slab Regular"/>
          <w:iCs/>
          <w:color w:val="262626" w:themeColor="text1" w:themeTint="D9"/>
          <w:szCs w:val="24"/>
        </w:rPr>
        <w:t xml:space="preserve"> </w:t>
      </w:r>
    </w:p>
    <w:p w14:paraId="6B566CB5" w14:textId="06921465" w:rsidR="00237375" w:rsidRPr="008C3A3D" w:rsidRDefault="008C3A3D" w:rsidP="00237375">
      <w:pPr>
        <w:jc w:val="both"/>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 xml:space="preserve">A </w:t>
      </w:r>
      <w:r w:rsidRPr="008C3A3D">
        <w:rPr>
          <w:rFonts w:ascii="Roboto Slab Regular" w:hAnsi="Roboto Slab Regular"/>
          <w:iCs/>
          <w:color w:val="262626" w:themeColor="text1" w:themeTint="D9"/>
          <w:szCs w:val="24"/>
        </w:rPr>
        <w:t>41/2015. (VII. 15.) BM rendelet 4. melléklete</w:t>
      </w:r>
      <w:r>
        <w:rPr>
          <w:rFonts w:ascii="Roboto Slab Regular" w:hAnsi="Roboto Slab Regular"/>
          <w:iCs/>
          <w:color w:val="262626" w:themeColor="text1" w:themeTint="D9"/>
          <w:szCs w:val="24"/>
        </w:rPr>
        <w:t xml:space="preserve"> alapján meghatározott követelménycsoportok:</w:t>
      </w:r>
    </w:p>
    <w:p w14:paraId="15EB91F7" w14:textId="27AD90A6"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Általános védelmi intézkedések</w:t>
      </w:r>
      <w:r>
        <w:rPr>
          <w:rFonts w:ascii="Roboto Slab Regular" w:hAnsi="Roboto Slab Regular"/>
          <w:iCs/>
          <w:color w:val="262626" w:themeColor="text1" w:themeTint="D9"/>
          <w:szCs w:val="24"/>
        </w:rPr>
        <w:t>,</w:t>
      </w:r>
    </w:p>
    <w:p w14:paraId="094B76F1" w14:textId="4892E62E"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Tervezés</w:t>
      </w:r>
      <w:r>
        <w:rPr>
          <w:rFonts w:ascii="Roboto Slab Regular" w:hAnsi="Roboto Slab Regular"/>
          <w:iCs/>
          <w:color w:val="262626" w:themeColor="text1" w:themeTint="D9"/>
          <w:szCs w:val="24"/>
        </w:rPr>
        <w:t>,</w:t>
      </w:r>
    </w:p>
    <w:p w14:paraId="2F1EB698" w14:textId="66594967"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Rendszer és szolgáltatás beszerzés</w:t>
      </w:r>
      <w:r>
        <w:rPr>
          <w:rFonts w:ascii="Roboto Slab Regular" w:hAnsi="Roboto Slab Regular"/>
          <w:iCs/>
          <w:color w:val="262626" w:themeColor="text1" w:themeTint="D9"/>
          <w:szCs w:val="24"/>
        </w:rPr>
        <w:t>,</w:t>
      </w:r>
    </w:p>
    <w:p w14:paraId="484FC427" w14:textId="46953D31"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Biztonsági elemzés</w:t>
      </w:r>
      <w:r>
        <w:rPr>
          <w:rFonts w:ascii="Roboto Slab Regular" w:hAnsi="Roboto Slab Regular"/>
          <w:iCs/>
          <w:color w:val="262626" w:themeColor="text1" w:themeTint="D9"/>
          <w:szCs w:val="24"/>
        </w:rPr>
        <w:t>,</w:t>
      </w:r>
    </w:p>
    <w:p w14:paraId="3724EB54" w14:textId="0A61F500"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Tesztelés, képzés és felügyelet</w:t>
      </w:r>
      <w:r>
        <w:rPr>
          <w:rFonts w:ascii="Roboto Slab Regular" w:hAnsi="Roboto Slab Regular"/>
          <w:iCs/>
          <w:color w:val="262626" w:themeColor="text1" w:themeTint="D9"/>
          <w:szCs w:val="24"/>
        </w:rPr>
        <w:t>,</w:t>
      </w:r>
    </w:p>
    <w:p w14:paraId="1E64C338" w14:textId="6B00A8C9"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Konfigurációkezelés</w:t>
      </w:r>
      <w:r>
        <w:rPr>
          <w:rFonts w:ascii="Roboto Slab Regular" w:hAnsi="Roboto Slab Regular"/>
          <w:iCs/>
          <w:color w:val="262626" w:themeColor="text1" w:themeTint="D9"/>
          <w:szCs w:val="24"/>
        </w:rPr>
        <w:t>,</w:t>
      </w:r>
    </w:p>
    <w:p w14:paraId="1AA1FCAF" w14:textId="1358122C"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Karbantartás</w:t>
      </w:r>
      <w:r>
        <w:rPr>
          <w:rFonts w:ascii="Roboto Slab Regular" w:hAnsi="Roboto Slab Regular"/>
          <w:iCs/>
          <w:color w:val="262626" w:themeColor="text1" w:themeTint="D9"/>
          <w:szCs w:val="24"/>
        </w:rPr>
        <w:t>,</w:t>
      </w:r>
    </w:p>
    <w:p w14:paraId="53678809" w14:textId="34BDCBDF"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Adathordozók védelme</w:t>
      </w:r>
      <w:r>
        <w:rPr>
          <w:rFonts w:ascii="Roboto Slab Regular" w:hAnsi="Roboto Slab Regular"/>
          <w:iCs/>
          <w:color w:val="262626" w:themeColor="text1" w:themeTint="D9"/>
          <w:szCs w:val="24"/>
        </w:rPr>
        <w:t>,</w:t>
      </w:r>
    </w:p>
    <w:p w14:paraId="45DA9F87" w14:textId="7042F217"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Azonosítás és hitelesítés</w:t>
      </w:r>
      <w:r>
        <w:rPr>
          <w:rFonts w:ascii="Roboto Slab Regular" w:hAnsi="Roboto Slab Regular"/>
          <w:iCs/>
          <w:color w:val="262626" w:themeColor="text1" w:themeTint="D9"/>
          <w:szCs w:val="24"/>
        </w:rPr>
        <w:t>,</w:t>
      </w:r>
    </w:p>
    <w:p w14:paraId="6F26EB36" w14:textId="534E5284"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Hozzáférés ellenőrzése</w:t>
      </w:r>
      <w:r>
        <w:rPr>
          <w:rFonts w:ascii="Roboto Slab Regular" w:hAnsi="Roboto Slab Regular"/>
          <w:iCs/>
          <w:color w:val="262626" w:themeColor="text1" w:themeTint="D9"/>
          <w:szCs w:val="24"/>
        </w:rPr>
        <w:t>,</w:t>
      </w:r>
    </w:p>
    <w:p w14:paraId="431A6968" w14:textId="7EC07D06"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Rendszer- és információsértetlenség</w:t>
      </w:r>
      <w:r>
        <w:rPr>
          <w:rFonts w:ascii="Roboto Slab Regular" w:hAnsi="Roboto Slab Regular"/>
          <w:iCs/>
          <w:color w:val="262626" w:themeColor="text1" w:themeTint="D9"/>
          <w:szCs w:val="24"/>
        </w:rPr>
        <w:t>,</w:t>
      </w:r>
    </w:p>
    <w:p w14:paraId="674A9F1C" w14:textId="39893EAC" w:rsidR="008C3A3D" w:rsidRPr="008C3A3D" w:rsidRDefault="008C3A3D" w:rsidP="008C3A3D">
      <w:pPr>
        <w:pStyle w:val="Listaszerbekezds"/>
        <w:numPr>
          <w:ilvl w:val="0"/>
          <w:numId w:val="40"/>
        </w:numPr>
        <w:jc w:val="both"/>
        <w:rPr>
          <w:rFonts w:ascii="Roboto Slab Regular" w:hAnsi="Roboto Slab Regular"/>
          <w:iCs/>
          <w:color w:val="262626" w:themeColor="text1" w:themeTint="D9"/>
          <w:szCs w:val="24"/>
        </w:rPr>
      </w:pPr>
      <w:r w:rsidRPr="008C3A3D">
        <w:rPr>
          <w:rFonts w:ascii="Roboto Slab Regular" w:hAnsi="Roboto Slab Regular"/>
          <w:iCs/>
          <w:color w:val="262626" w:themeColor="text1" w:themeTint="D9"/>
          <w:szCs w:val="24"/>
        </w:rPr>
        <w:t>Naplózás és elszámoltathatóság</w:t>
      </w:r>
      <w:r>
        <w:rPr>
          <w:rFonts w:ascii="Roboto Slab Regular" w:hAnsi="Roboto Slab Regular"/>
          <w:iCs/>
          <w:color w:val="262626" w:themeColor="text1" w:themeTint="D9"/>
          <w:szCs w:val="24"/>
        </w:rPr>
        <w:t>,</w:t>
      </w:r>
    </w:p>
    <w:p w14:paraId="16DE2016" w14:textId="6136311D" w:rsidR="00BF3C2E" w:rsidRDefault="008C3A3D" w:rsidP="008C3A3D">
      <w:pPr>
        <w:pStyle w:val="Listaszerbekezds"/>
        <w:numPr>
          <w:ilvl w:val="0"/>
          <w:numId w:val="40"/>
        </w:numPr>
        <w:jc w:val="both"/>
      </w:pPr>
      <w:r w:rsidRPr="008C3A3D">
        <w:rPr>
          <w:rFonts w:ascii="Roboto Slab Regular" w:hAnsi="Roboto Slab Regular"/>
          <w:iCs/>
          <w:color w:val="262626" w:themeColor="text1" w:themeTint="D9"/>
          <w:szCs w:val="24"/>
        </w:rPr>
        <w:t>Rendszer- és kommunikációvédelem</w:t>
      </w:r>
      <w:r>
        <w:rPr>
          <w:rFonts w:ascii="Roboto Slab Regular" w:hAnsi="Roboto Slab Regular"/>
          <w:iCs/>
          <w:color w:val="262626" w:themeColor="text1" w:themeTint="D9"/>
          <w:szCs w:val="24"/>
        </w:rPr>
        <w:t>.</w:t>
      </w:r>
    </w:p>
    <w:p w14:paraId="22090DAE" w14:textId="505E9FE8" w:rsidR="00BF3C2E" w:rsidRDefault="00BF3C2E" w:rsidP="00BF3C2E">
      <w:pPr>
        <w:jc w:val="both"/>
      </w:pPr>
    </w:p>
    <w:p w14:paraId="59295CFF" w14:textId="109E5534" w:rsidR="00BF3C2E" w:rsidRDefault="00BF3C2E" w:rsidP="00BF3C2E">
      <w:pPr>
        <w:jc w:val="both"/>
      </w:pPr>
    </w:p>
    <w:p w14:paraId="7F593AA9" w14:textId="76BFDEA1" w:rsidR="00BF3C2E" w:rsidRPr="004717DE" w:rsidRDefault="00BF3C2E" w:rsidP="004717DE">
      <w:pPr>
        <w:pStyle w:val="AlveradHeading2"/>
        <w:numPr>
          <w:ilvl w:val="0"/>
          <w:numId w:val="0"/>
        </w:numPr>
        <w:ind w:left="1070" w:hanging="360"/>
      </w:pPr>
      <w:bookmarkStart w:id="20" w:name="_Toc128811453"/>
      <w:r w:rsidRPr="004717DE">
        <w:t>Fogalmak és rövidítések</w:t>
      </w:r>
      <w:bookmarkEnd w:id="20"/>
    </w:p>
    <w:p w14:paraId="3929A398" w14:textId="77777777" w:rsidR="00AE4F5C" w:rsidRDefault="00AE4F5C" w:rsidP="00FD45BC">
      <w:pPr>
        <w:jc w:val="both"/>
      </w:pPr>
    </w:p>
    <w:p w14:paraId="1D2C6E37" w14:textId="42AFF347" w:rsidR="00BF3C2E" w:rsidRPr="004717DE" w:rsidRDefault="00BF3C2E" w:rsidP="00FD45BC">
      <w:pPr>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Releváns fogalmak, rövidítések és a kapcsolódó magyarázatok, melyek az </w:t>
      </w:r>
      <w:r w:rsidR="00035D82">
        <w:rPr>
          <w:rFonts w:ascii="Roboto Slab Regular" w:hAnsi="Roboto Slab Regular"/>
          <w:iCs/>
          <w:color w:val="262626" w:themeColor="text1" w:themeTint="D9"/>
          <w:szCs w:val="24"/>
        </w:rPr>
        <w:t>Információbiztonsági</w:t>
      </w:r>
      <w:r w:rsidRPr="004717DE">
        <w:rPr>
          <w:rFonts w:ascii="Roboto Slab Regular" w:hAnsi="Roboto Slab Regular"/>
          <w:iCs/>
          <w:color w:val="262626" w:themeColor="text1" w:themeTint="D9"/>
          <w:szCs w:val="24"/>
        </w:rPr>
        <w:t xml:space="preserve"> tervben használt tartalom megértését és értelmezését segítik.</w:t>
      </w:r>
    </w:p>
    <w:tbl>
      <w:tblPr>
        <w:tblStyle w:val="Tblzatrcsosvilgos"/>
        <w:tblW w:w="8809" w:type="dxa"/>
        <w:tblLayout w:type="fixed"/>
        <w:tblLook w:val="0400" w:firstRow="0" w:lastRow="0" w:firstColumn="0" w:lastColumn="0" w:noHBand="0" w:noVBand="1"/>
      </w:tblPr>
      <w:tblGrid>
        <w:gridCol w:w="2821"/>
        <w:gridCol w:w="5988"/>
      </w:tblGrid>
      <w:tr w:rsidR="00BF3C2E" w:rsidRPr="004717DE" w14:paraId="585A9AB0" w14:textId="77777777" w:rsidTr="00EE0FF8">
        <w:trPr>
          <w:trHeight w:val="701"/>
        </w:trPr>
        <w:tc>
          <w:tcPr>
            <w:tcW w:w="2821" w:type="dxa"/>
          </w:tcPr>
          <w:p w14:paraId="4C8D0188"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adminisztratív védelem</w:t>
            </w:r>
          </w:p>
        </w:tc>
        <w:tc>
          <w:tcPr>
            <w:tcW w:w="5988" w:type="dxa"/>
          </w:tcPr>
          <w:p w14:paraId="5880982B" w14:textId="77777777"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a védelem érdekében hozott szervezési, szabályozási, ellenőrzési intézkedések, továbbá a védelemre vonatkozó oktatás</w:t>
            </w:r>
          </w:p>
        </w:tc>
      </w:tr>
      <w:tr w:rsidR="00BF3C2E" w:rsidRPr="004717DE" w14:paraId="27511BC4" w14:textId="77777777" w:rsidTr="00EE0FF8">
        <w:tblPrEx>
          <w:tblLook w:val="04A0" w:firstRow="1" w:lastRow="0" w:firstColumn="1" w:lastColumn="0" w:noHBand="0" w:noVBand="1"/>
        </w:tblPrEx>
        <w:trPr>
          <w:trHeight w:val="589"/>
        </w:trPr>
        <w:tc>
          <w:tcPr>
            <w:tcW w:w="2821" w:type="dxa"/>
          </w:tcPr>
          <w:p w14:paraId="26ED2F73"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lastRenderedPageBreak/>
              <w:t>bizalmasság</w:t>
            </w:r>
          </w:p>
        </w:tc>
        <w:tc>
          <w:tcPr>
            <w:tcW w:w="5988" w:type="dxa"/>
          </w:tcPr>
          <w:p w14:paraId="74421CA0" w14:textId="6800C47F"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Pr="004717DE">
              <w:rPr>
                <w:rFonts w:ascii="Roboto Slab Regular" w:hAnsi="Roboto Slab Regular"/>
                <w:iCs/>
                <w:color w:val="262626" w:themeColor="text1" w:themeTint="D9"/>
                <w:szCs w:val="24"/>
              </w:rPr>
              <w:t xml:space="preserve"> azon tulajdonsága, hogy a benne tárolt adatot, információt csak az arra jogosultak és csak a jogosultságuk szintje szerint ismerhetik meg, használhatják fel, illetve rendelkezhetnek a felhasználásáról</w:t>
            </w:r>
          </w:p>
        </w:tc>
      </w:tr>
      <w:tr w:rsidR="00BF3C2E" w:rsidRPr="004717DE" w14:paraId="13754296" w14:textId="77777777" w:rsidTr="00EE0FF8">
        <w:tblPrEx>
          <w:tblLook w:val="04A0" w:firstRow="1" w:lastRow="0" w:firstColumn="1" w:lastColumn="0" w:noHBand="0" w:noVBand="1"/>
        </w:tblPrEx>
        <w:trPr>
          <w:trHeight w:val="589"/>
        </w:trPr>
        <w:tc>
          <w:tcPr>
            <w:tcW w:w="2821" w:type="dxa"/>
          </w:tcPr>
          <w:p w14:paraId="6DA2E892"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biztonsági esemény</w:t>
            </w:r>
          </w:p>
        </w:tc>
        <w:tc>
          <w:tcPr>
            <w:tcW w:w="5988" w:type="dxa"/>
          </w:tcPr>
          <w:p w14:paraId="1DC115FD" w14:textId="5012239C"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nem kívánt vagy nem várt egyedi esemény vagy eseménysorozat, amely az </w:t>
            </w:r>
            <w:r w:rsidR="00D027D4">
              <w:rPr>
                <w:rFonts w:ascii="Roboto Slab Regular" w:hAnsi="Roboto Slab Regular"/>
                <w:iCs/>
                <w:color w:val="262626" w:themeColor="text1" w:themeTint="D9"/>
                <w:szCs w:val="24"/>
              </w:rPr>
              <w:t>EIR-ben</w:t>
            </w:r>
            <w:r w:rsidRPr="004717DE">
              <w:rPr>
                <w:rFonts w:ascii="Roboto Slab Regular" w:hAnsi="Roboto Slab Regular"/>
                <w:iCs/>
                <w:color w:val="262626" w:themeColor="text1" w:themeTint="D9"/>
                <w:szCs w:val="24"/>
              </w:rPr>
              <w:t xml:space="preserve"> kedvezőtlen változást vagy egy előzőleg ismeretlen helyzetet idéz elő, és amelynek hatására az </w:t>
            </w:r>
            <w:r w:rsidR="00D027D4">
              <w:rPr>
                <w:rFonts w:ascii="Roboto Slab Regular" w:hAnsi="Roboto Slab Regular"/>
                <w:iCs/>
                <w:color w:val="262626" w:themeColor="text1" w:themeTint="D9"/>
                <w:szCs w:val="24"/>
              </w:rPr>
              <w:t>EIR</w:t>
            </w:r>
            <w:r w:rsidRPr="004717DE">
              <w:rPr>
                <w:rFonts w:ascii="Roboto Slab Regular" w:hAnsi="Roboto Slab Regular"/>
                <w:iCs/>
                <w:color w:val="262626" w:themeColor="text1" w:themeTint="D9"/>
                <w:szCs w:val="24"/>
              </w:rPr>
              <w:t xml:space="preserve"> által hordozott információ bizalmassága, sértetlensége, hitelessége, funkcionalitása vagy rendelkezésre állása elvész, illetve megsérül</w:t>
            </w:r>
          </w:p>
        </w:tc>
      </w:tr>
      <w:tr w:rsidR="00BF3C2E" w:rsidRPr="004717DE" w14:paraId="187F56E4" w14:textId="77777777" w:rsidTr="00EE0FF8">
        <w:tblPrEx>
          <w:tblLook w:val="04A0" w:firstRow="1" w:lastRow="0" w:firstColumn="1" w:lastColumn="0" w:noHBand="0" w:noVBand="1"/>
        </w:tblPrEx>
        <w:trPr>
          <w:trHeight w:val="589"/>
        </w:trPr>
        <w:tc>
          <w:tcPr>
            <w:tcW w:w="2821" w:type="dxa"/>
          </w:tcPr>
          <w:p w14:paraId="14882666"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biztonsági esemény kezelése</w:t>
            </w:r>
          </w:p>
        </w:tc>
        <w:tc>
          <w:tcPr>
            <w:tcW w:w="5988" w:type="dxa"/>
          </w:tcPr>
          <w:p w14:paraId="4635C97B" w14:textId="36043B48"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EIR-ben</w:t>
            </w:r>
            <w:r w:rsidRPr="004717DE">
              <w:rPr>
                <w:rFonts w:ascii="Roboto Slab Regular" w:hAnsi="Roboto Slab Regular"/>
                <w:iCs/>
                <w:color w:val="262626" w:themeColor="text1" w:themeTint="D9"/>
                <w:szCs w:val="24"/>
              </w:rPr>
              <w:t xml:space="preserve"> bekövetkezett biztonsági esemény dokumentálása, következményeinek felszámolása, a bekövetkezés okainak és felelőseinek megállapítása, és a hasonló biztonsági események jövőbeni előfordulásának megakadályozása érdekében végzett tervszerű tevékenység</w:t>
            </w:r>
          </w:p>
        </w:tc>
      </w:tr>
      <w:tr w:rsidR="00BF3C2E" w:rsidRPr="004717DE" w14:paraId="0EEF9891" w14:textId="77777777" w:rsidTr="00EE0FF8">
        <w:tblPrEx>
          <w:tblLook w:val="04A0" w:firstRow="1" w:lastRow="0" w:firstColumn="1" w:lastColumn="0" w:noHBand="0" w:noVBand="1"/>
        </w:tblPrEx>
        <w:trPr>
          <w:trHeight w:val="589"/>
        </w:trPr>
        <w:tc>
          <w:tcPr>
            <w:tcW w:w="2821" w:type="dxa"/>
          </w:tcPr>
          <w:p w14:paraId="68352F2F"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biztonsági osztály</w:t>
            </w:r>
          </w:p>
        </w:tc>
        <w:tc>
          <w:tcPr>
            <w:tcW w:w="5988" w:type="dxa"/>
          </w:tcPr>
          <w:p w14:paraId="5B600D6B" w14:textId="5B631624"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Pr="004717DE">
              <w:rPr>
                <w:rFonts w:ascii="Roboto Slab Regular" w:hAnsi="Roboto Slab Regular"/>
                <w:iCs/>
                <w:color w:val="262626" w:themeColor="text1" w:themeTint="D9"/>
                <w:szCs w:val="24"/>
              </w:rPr>
              <w:t xml:space="preserve"> védelmének elvárt erőssége</w:t>
            </w:r>
          </w:p>
        </w:tc>
      </w:tr>
      <w:tr w:rsidR="00BF3C2E" w:rsidRPr="004717DE" w14:paraId="26FE4DA4" w14:textId="77777777" w:rsidTr="00EE0FF8">
        <w:tblPrEx>
          <w:tblLook w:val="04A0" w:firstRow="1" w:lastRow="0" w:firstColumn="1" w:lastColumn="0" w:noHBand="0" w:noVBand="1"/>
        </w:tblPrEx>
        <w:trPr>
          <w:trHeight w:val="589"/>
        </w:trPr>
        <w:tc>
          <w:tcPr>
            <w:tcW w:w="2821" w:type="dxa"/>
          </w:tcPr>
          <w:p w14:paraId="18BCAC39"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biztonsági osztályba sorolás</w:t>
            </w:r>
          </w:p>
        </w:tc>
        <w:tc>
          <w:tcPr>
            <w:tcW w:w="5988" w:type="dxa"/>
          </w:tcPr>
          <w:p w14:paraId="1927CD5E" w14:textId="03554CE2"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a kockázatok alapján az </w:t>
            </w:r>
            <w:r w:rsidR="00D027D4">
              <w:rPr>
                <w:rFonts w:ascii="Roboto Slab Regular" w:hAnsi="Roboto Slab Regular"/>
                <w:iCs/>
                <w:color w:val="262626" w:themeColor="text1" w:themeTint="D9"/>
                <w:szCs w:val="24"/>
              </w:rPr>
              <w:t>EIR</w:t>
            </w:r>
            <w:r w:rsidRPr="004717DE">
              <w:rPr>
                <w:rFonts w:ascii="Roboto Slab Regular" w:hAnsi="Roboto Slab Regular"/>
                <w:iCs/>
                <w:color w:val="262626" w:themeColor="text1" w:themeTint="D9"/>
                <w:szCs w:val="24"/>
              </w:rPr>
              <w:t xml:space="preserve"> védelme elvárt erősségének meghatározása</w:t>
            </w:r>
          </w:p>
        </w:tc>
      </w:tr>
      <w:tr w:rsidR="00BF3C2E" w:rsidRPr="004717DE" w14:paraId="3512BE91" w14:textId="77777777" w:rsidTr="00EE0FF8">
        <w:tblPrEx>
          <w:tblLook w:val="04A0" w:firstRow="1" w:lastRow="0" w:firstColumn="1" w:lastColumn="0" w:noHBand="0" w:noVBand="1"/>
        </w:tblPrEx>
        <w:trPr>
          <w:trHeight w:val="589"/>
        </w:trPr>
        <w:tc>
          <w:tcPr>
            <w:tcW w:w="2821" w:type="dxa"/>
          </w:tcPr>
          <w:p w14:paraId="04F552CA" w14:textId="7A73197E" w:rsidR="00BF3C2E" w:rsidRPr="004717DE" w:rsidRDefault="00D027D4"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EIR</w:t>
            </w:r>
          </w:p>
        </w:tc>
        <w:tc>
          <w:tcPr>
            <w:tcW w:w="5988" w:type="dxa"/>
          </w:tcPr>
          <w:p w14:paraId="5275CA6D" w14:textId="77777777" w:rsidR="00BF3C2E" w:rsidRPr="004717DE" w:rsidRDefault="00BF3C2E" w:rsidP="00EE0FF8">
            <w:pPr>
              <w:pBdr>
                <w:top w:val="nil"/>
                <w:left w:val="nil"/>
                <w:bottom w:val="nil"/>
                <w:right w:val="nil"/>
                <w:between w:val="nil"/>
              </w:pBd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az elektronikus hírközlésről szóló törvény szerinti elektronikus hírközlő hálózat,</w:t>
            </w:r>
          </w:p>
          <w:p w14:paraId="0BE39689" w14:textId="77777777" w:rsidR="00BF3C2E" w:rsidRPr="004717DE" w:rsidRDefault="00BF3C2E" w:rsidP="00EE0FF8">
            <w:pPr>
              <w:pBdr>
                <w:top w:val="nil"/>
                <w:left w:val="nil"/>
                <w:bottom w:val="nil"/>
                <w:right w:val="nil"/>
                <w:between w:val="nil"/>
              </w:pBd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minden olyan eszköz vagy egymással összekapcsolt vagy kapcsolatban álló eszközök csoportja, amelyek közül egy vagy több valamely program alapján digitális adatok automatizált kezelését végzi</w:t>
            </w:r>
          </w:p>
        </w:tc>
      </w:tr>
      <w:tr w:rsidR="00BF3C2E" w:rsidRPr="004717DE" w14:paraId="0D5B503B" w14:textId="77777777" w:rsidTr="00EE0FF8">
        <w:tblPrEx>
          <w:tblLook w:val="04A0" w:firstRow="1" w:lastRow="0" w:firstColumn="1" w:lastColumn="0" w:noHBand="0" w:noVBand="1"/>
        </w:tblPrEx>
        <w:trPr>
          <w:trHeight w:val="589"/>
        </w:trPr>
        <w:tc>
          <w:tcPr>
            <w:tcW w:w="2821" w:type="dxa"/>
          </w:tcPr>
          <w:p w14:paraId="2B258E61" w14:textId="769ED674" w:rsidR="00BF3C2E" w:rsidRPr="004717DE" w:rsidRDefault="00D027D4"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Pr>
                <w:rFonts w:ascii="Roboto Slab Regular" w:hAnsi="Roboto Slab Regular"/>
                <w:iCs/>
                <w:color w:val="262626" w:themeColor="text1" w:themeTint="D9"/>
                <w:szCs w:val="24"/>
              </w:rPr>
              <w:t>EIR</w:t>
            </w:r>
            <w:r w:rsidR="00BF3C2E" w:rsidRPr="004717DE">
              <w:rPr>
                <w:rFonts w:ascii="Roboto Slab Regular" w:hAnsi="Roboto Slab Regular"/>
                <w:iCs/>
                <w:color w:val="262626" w:themeColor="text1" w:themeTint="D9"/>
                <w:szCs w:val="24"/>
              </w:rPr>
              <w:t xml:space="preserve"> biztonsága</w:t>
            </w:r>
          </w:p>
        </w:tc>
        <w:tc>
          <w:tcPr>
            <w:tcW w:w="5988" w:type="dxa"/>
          </w:tcPr>
          <w:p w14:paraId="5AD3E093" w14:textId="73C8AFF4"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w:t>
            </w:r>
            <w:r w:rsidRPr="004717DE">
              <w:rPr>
                <w:rFonts w:ascii="Roboto Slab Regular" w:hAnsi="Roboto Slab Regular"/>
                <w:iCs/>
                <w:color w:val="262626" w:themeColor="text1" w:themeTint="D9"/>
                <w:szCs w:val="24"/>
              </w:rPr>
              <w:t xml:space="preserve"> olyan állapota, amelyben annak védelme az </w:t>
            </w:r>
            <w:r w:rsidR="00D027D4">
              <w:rPr>
                <w:rFonts w:ascii="Roboto Slab Regular" w:hAnsi="Roboto Slab Regular"/>
                <w:iCs/>
                <w:color w:val="262626" w:themeColor="text1" w:themeTint="D9"/>
                <w:szCs w:val="24"/>
              </w:rPr>
              <w:t>EIR-ben</w:t>
            </w:r>
            <w:r w:rsidRPr="004717DE">
              <w:rPr>
                <w:rFonts w:ascii="Roboto Slab Regular" w:hAnsi="Roboto Slab Regular"/>
                <w:iCs/>
                <w:color w:val="262626" w:themeColor="text1" w:themeTint="D9"/>
                <w:szCs w:val="24"/>
              </w:rPr>
              <w:t xml:space="preserve"> kezelt adatok bizalmassága, sértetlensége és rendelkezésre állása, valamint az </w:t>
            </w:r>
            <w:r w:rsidR="00D027D4">
              <w:rPr>
                <w:rFonts w:ascii="Roboto Slab Regular" w:hAnsi="Roboto Slab Regular"/>
                <w:iCs/>
                <w:color w:val="262626" w:themeColor="text1" w:themeTint="D9"/>
                <w:szCs w:val="24"/>
              </w:rPr>
              <w:t>EIR</w:t>
            </w:r>
            <w:r w:rsidRPr="004717DE">
              <w:rPr>
                <w:rFonts w:ascii="Roboto Slab Regular" w:hAnsi="Roboto Slab Regular"/>
                <w:iCs/>
                <w:color w:val="262626" w:themeColor="text1" w:themeTint="D9"/>
                <w:szCs w:val="24"/>
              </w:rPr>
              <w:t xml:space="preserve"> elemeinek sértetlensége és rendelkezésre állása szempontjából zárt, teljes körű, folytonos és a kockázatokkal arányos</w:t>
            </w:r>
          </w:p>
        </w:tc>
      </w:tr>
      <w:tr w:rsidR="00BF3C2E" w:rsidRPr="004717DE" w14:paraId="25A69A5E" w14:textId="77777777" w:rsidTr="00EE0FF8">
        <w:trPr>
          <w:trHeight w:val="701"/>
        </w:trPr>
        <w:tc>
          <w:tcPr>
            <w:tcW w:w="2821" w:type="dxa"/>
          </w:tcPr>
          <w:p w14:paraId="03219F56"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fizikai védelem</w:t>
            </w:r>
            <w:r w:rsidRPr="004717DE">
              <w:rPr>
                <w:rFonts w:ascii="Roboto Slab Regular" w:hAnsi="Roboto Slab Regular"/>
                <w:iCs/>
                <w:color w:val="262626" w:themeColor="text1" w:themeTint="D9"/>
                <w:szCs w:val="24"/>
              </w:rPr>
              <w:tab/>
            </w:r>
          </w:p>
        </w:tc>
        <w:tc>
          <w:tcPr>
            <w:tcW w:w="5988" w:type="dxa"/>
          </w:tcPr>
          <w:p w14:paraId="3BEA46B0" w14:textId="77777777"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a fizikai térben megvalósuló fenyegetések elleni védelem, amelynek fontosabb részei a természeti csapás elleni védelem, a mechanikai védelem, az elektronikai jelzőrendszer, az élőerős védelem, a beléptető rendszer, a megfigyelő rendszer, a tápáramellátás, a sugárzott és vezetett zavarvédelem, klimatizálás és a tűzvédelem</w:t>
            </w:r>
          </w:p>
        </w:tc>
      </w:tr>
      <w:tr w:rsidR="00BF3C2E" w:rsidRPr="004717DE" w14:paraId="529BE2A0" w14:textId="77777777" w:rsidTr="00EE0FF8">
        <w:trPr>
          <w:trHeight w:val="701"/>
        </w:trPr>
        <w:tc>
          <w:tcPr>
            <w:tcW w:w="2821" w:type="dxa"/>
          </w:tcPr>
          <w:p w14:paraId="037CDD1F"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logikai védelem</w:t>
            </w:r>
            <w:r w:rsidRPr="004717DE">
              <w:rPr>
                <w:rFonts w:ascii="Roboto Slab Regular" w:hAnsi="Roboto Slab Regular"/>
                <w:iCs/>
                <w:color w:val="262626" w:themeColor="text1" w:themeTint="D9"/>
                <w:szCs w:val="24"/>
              </w:rPr>
              <w:tab/>
            </w:r>
          </w:p>
        </w:tc>
        <w:tc>
          <w:tcPr>
            <w:tcW w:w="5988" w:type="dxa"/>
          </w:tcPr>
          <w:p w14:paraId="683BA0FC" w14:textId="388972EC"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az </w:t>
            </w:r>
            <w:r w:rsidR="00D027D4">
              <w:rPr>
                <w:rFonts w:ascii="Roboto Slab Regular" w:hAnsi="Roboto Slab Regular"/>
                <w:iCs/>
                <w:color w:val="262626" w:themeColor="text1" w:themeTint="D9"/>
                <w:szCs w:val="24"/>
              </w:rPr>
              <w:t>EIR-ben</w:t>
            </w:r>
            <w:r w:rsidRPr="004717DE">
              <w:rPr>
                <w:rFonts w:ascii="Roboto Slab Regular" w:hAnsi="Roboto Slab Regular"/>
                <w:iCs/>
                <w:color w:val="262626" w:themeColor="text1" w:themeTint="D9"/>
                <w:szCs w:val="24"/>
              </w:rPr>
              <w:t xml:space="preserve"> információtechnológiai eszközökkel és eljárásokkal (programokkal, protokollokkal) kialakított védelem</w:t>
            </w:r>
          </w:p>
        </w:tc>
      </w:tr>
      <w:tr w:rsidR="00BF3C2E" w:rsidRPr="004717DE" w14:paraId="3ECEDFFD" w14:textId="77777777" w:rsidTr="00EE0FF8">
        <w:trPr>
          <w:trHeight w:val="701"/>
        </w:trPr>
        <w:tc>
          <w:tcPr>
            <w:tcW w:w="2821" w:type="dxa"/>
          </w:tcPr>
          <w:p w14:paraId="4151F05D"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rendelkezésre állás</w:t>
            </w:r>
            <w:r w:rsidRPr="004717DE">
              <w:rPr>
                <w:rFonts w:ascii="Roboto Slab Regular" w:hAnsi="Roboto Slab Regular"/>
                <w:iCs/>
                <w:color w:val="262626" w:themeColor="text1" w:themeTint="D9"/>
                <w:szCs w:val="24"/>
              </w:rPr>
              <w:tab/>
            </w:r>
          </w:p>
          <w:p w14:paraId="7F7EEA43"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ab/>
            </w:r>
          </w:p>
        </w:tc>
        <w:tc>
          <w:tcPr>
            <w:tcW w:w="5988" w:type="dxa"/>
          </w:tcPr>
          <w:p w14:paraId="42EDFB4F" w14:textId="0F5850E8"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annak biztosítása, hogy az </w:t>
            </w:r>
            <w:r w:rsidR="00D027D4">
              <w:rPr>
                <w:rFonts w:ascii="Roboto Slab Regular" w:hAnsi="Roboto Slab Regular"/>
                <w:iCs/>
                <w:color w:val="262626" w:themeColor="text1" w:themeTint="D9"/>
                <w:szCs w:val="24"/>
              </w:rPr>
              <w:t>EIR-ek</w:t>
            </w:r>
            <w:r w:rsidRPr="004717DE">
              <w:rPr>
                <w:rFonts w:ascii="Roboto Slab Regular" w:hAnsi="Roboto Slab Regular"/>
                <w:iCs/>
                <w:color w:val="262626" w:themeColor="text1" w:themeTint="D9"/>
                <w:szCs w:val="24"/>
              </w:rPr>
              <w:t xml:space="preserve"> az arra jogosult személy számára elérhetőek és az abban kezelt adatok felhasználhatóak legyenek</w:t>
            </w:r>
          </w:p>
        </w:tc>
      </w:tr>
      <w:tr w:rsidR="00BF3C2E" w:rsidRPr="004717DE" w14:paraId="79634A82" w14:textId="77777777" w:rsidTr="00EE0FF8">
        <w:trPr>
          <w:trHeight w:val="701"/>
        </w:trPr>
        <w:tc>
          <w:tcPr>
            <w:tcW w:w="2821" w:type="dxa"/>
          </w:tcPr>
          <w:p w14:paraId="2173C208" w14:textId="77777777" w:rsidR="00BF3C2E" w:rsidRPr="004717DE" w:rsidRDefault="00BF3C2E" w:rsidP="00EE0FF8">
            <w:pPr>
              <w:pBdr>
                <w:top w:val="nil"/>
                <w:left w:val="nil"/>
                <w:bottom w:val="nil"/>
                <w:right w:val="nil"/>
                <w:between w:val="nil"/>
              </w:pBdr>
              <w:spacing w:before="40" w:line="252" w:lineRule="auto"/>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sértetlenség</w:t>
            </w:r>
          </w:p>
        </w:tc>
        <w:tc>
          <w:tcPr>
            <w:tcW w:w="5988" w:type="dxa"/>
          </w:tcPr>
          <w:p w14:paraId="70E76D91" w14:textId="09060379" w:rsidR="00BF3C2E" w:rsidRPr="004717DE" w:rsidRDefault="00BF3C2E" w:rsidP="00EE0FF8">
            <w:pPr>
              <w:spacing w:before="40" w:line="252" w:lineRule="auto"/>
              <w:jc w:val="both"/>
              <w:rPr>
                <w:rFonts w:ascii="Roboto Slab Regular" w:hAnsi="Roboto Slab Regular"/>
                <w:iCs/>
                <w:color w:val="262626" w:themeColor="text1" w:themeTint="D9"/>
                <w:szCs w:val="24"/>
              </w:rPr>
            </w:pPr>
            <w:r w:rsidRPr="004717DE">
              <w:rPr>
                <w:rFonts w:ascii="Roboto Slab Regular" w:hAnsi="Roboto Slab Regular"/>
                <w:iCs/>
                <w:color w:val="262626" w:themeColor="text1" w:themeTint="D9"/>
                <w:szCs w:val="24"/>
              </w:rPr>
              <w:t xml:space="preserve">az adat tulajdonsága, amely arra vonatkozik, hogy az adat tartalma és tulajdonságai az elvárttal megegyeznek, ideértve a bizonyosságot abban, hogy az az elvárt forrásból származik (hitelesség) és a származás ellenőrizhetőségét, bizonyosságát (letagadhatatlanságát) is, illetve az </w:t>
            </w:r>
            <w:r w:rsidR="00D027D4">
              <w:rPr>
                <w:rFonts w:ascii="Roboto Slab Regular" w:hAnsi="Roboto Slab Regular"/>
                <w:iCs/>
                <w:color w:val="262626" w:themeColor="text1" w:themeTint="D9"/>
                <w:szCs w:val="24"/>
              </w:rPr>
              <w:t>EIR</w:t>
            </w:r>
            <w:r w:rsidRPr="004717DE">
              <w:rPr>
                <w:rFonts w:ascii="Roboto Slab Regular" w:hAnsi="Roboto Slab Regular"/>
                <w:iCs/>
                <w:color w:val="262626" w:themeColor="text1" w:themeTint="D9"/>
                <w:szCs w:val="24"/>
              </w:rPr>
              <w:t xml:space="preserve"> elemeinek azon tulajdonságát, amely arra vonatkozik, hogy az </w:t>
            </w:r>
            <w:r w:rsidR="00D027D4">
              <w:rPr>
                <w:rFonts w:ascii="Roboto Slab Regular" w:hAnsi="Roboto Slab Regular"/>
                <w:iCs/>
                <w:color w:val="262626" w:themeColor="text1" w:themeTint="D9"/>
                <w:szCs w:val="24"/>
              </w:rPr>
              <w:t>EIR</w:t>
            </w:r>
            <w:r w:rsidRPr="004717DE">
              <w:rPr>
                <w:rFonts w:ascii="Roboto Slab Regular" w:hAnsi="Roboto Slab Regular"/>
                <w:iCs/>
                <w:color w:val="262626" w:themeColor="text1" w:themeTint="D9"/>
                <w:szCs w:val="24"/>
              </w:rPr>
              <w:t xml:space="preserve"> eleme rendeltetésének megfelelően használható</w:t>
            </w:r>
          </w:p>
        </w:tc>
      </w:tr>
    </w:tbl>
    <w:p w14:paraId="40C8E3D8" w14:textId="5C1614B0" w:rsidR="000A3B38" w:rsidRPr="004717DE" w:rsidRDefault="000A3B38">
      <w:pPr>
        <w:rPr>
          <w:rFonts w:ascii="Roboto Slab Regular" w:hAnsi="Roboto Slab Regular"/>
          <w:iCs/>
          <w:color w:val="262626" w:themeColor="text1" w:themeTint="D9"/>
          <w:szCs w:val="24"/>
        </w:rPr>
      </w:pPr>
    </w:p>
    <w:p w14:paraId="33D4A20A" w14:textId="5099EC01" w:rsidR="00BF3C2E" w:rsidRPr="00866696" w:rsidRDefault="00866696" w:rsidP="00950A68">
      <w:pPr>
        <w:pStyle w:val="AlveradHeading2"/>
        <w:numPr>
          <w:ilvl w:val="0"/>
          <w:numId w:val="0"/>
        </w:numPr>
        <w:ind w:left="1070" w:hanging="360"/>
      </w:pPr>
      <w:bookmarkStart w:id="21" w:name="_Toc128811454"/>
      <w:r>
        <w:t xml:space="preserve">1. </w:t>
      </w:r>
      <w:r w:rsidR="000A3B38" w:rsidRPr="00866696">
        <w:t>számú melléklet</w:t>
      </w:r>
      <w:r w:rsidR="00FD45BC" w:rsidRPr="00866696">
        <w:t xml:space="preserve"> – Adminisztratív védelem</w:t>
      </w:r>
      <w:bookmarkEnd w:id="21"/>
    </w:p>
    <w:p w14:paraId="66DF0F0E" w14:textId="323A0981" w:rsidR="000A3B38" w:rsidRDefault="00FD45BC" w:rsidP="000A3B38">
      <w:pPr>
        <w:jc w:val="both"/>
        <w:rPr>
          <w:rFonts w:ascii="Roboto Slab Regular" w:hAnsi="Roboto Slab Regular"/>
          <w:iCs/>
          <w:color w:val="262626" w:themeColor="text1" w:themeTint="D9"/>
          <w:szCs w:val="24"/>
        </w:rPr>
      </w:pPr>
      <w:r w:rsidRPr="00866696">
        <w:rPr>
          <w:rFonts w:ascii="Roboto Slab Regular" w:hAnsi="Roboto Slab Regular"/>
          <w:iCs/>
          <w:color w:val="262626" w:themeColor="text1" w:themeTint="D9"/>
          <w:szCs w:val="24"/>
        </w:rPr>
        <w:t>Az adminisztratív védelem, a védelem érdekében hozott szervezési, szabályozási, ellenőrzési intézkedések, továbbá a védelemre vonatkozó oktatás.</w:t>
      </w:r>
      <w:r w:rsidR="008255FB">
        <w:rPr>
          <w:rFonts w:ascii="Roboto Slab Regular" w:hAnsi="Roboto Slab Regular"/>
          <w:iCs/>
          <w:color w:val="262626" w:themeColor="text1" w:themeTint="D9"/>
          <w:szCs w:val="24"/>
        </w:rPr>
        <w:t xml:space="preserve"> (A 2. biztonsági osztályhoz tartozó adminisztratív követelmények</w:t>
      </w:r>
      <w:r w:rsidR="001F258F">
        <w:rPr>
          <w:rFonts w:ascii="Roboto Slab Regular" w:hAnsi="Roboto Slab Regular"/>
          <w:iCs/>
          <w:color w:val="262626" w:themeColor="text1" w:themeTint="D9"/>
          <w:szCs w:val="24"/>
        </w:rPr>
        <w:t xml:space="preserve"> ebben a relációban</w:t>
      </w:r>
      <w:r w:rsidR="008255FB">
        <w:rPr>
          <w:rFonts w:ascii="Roboto Slab Regular" w:hAnsi="Roboto Slab Regular"/>
          <w:iCs/>
          <w:color w:val="262626" w:themeColor="text1" w:themeTint="D9"/>
          <w:szCs w:val="24"/>
        </w:rPr>
        <w:t xml:space="preserve"> külön nem értelmezhetők</w:t>
      </w:r>
      <w:r w:rsidR="001F258F">
        <w:rPr>
          <w:rFonts w:ascii="Roboto Slab Regular" w:hAnsi="Roboto Slab Regular"/>
          <w:iCs/>
          <w:color w:val="262626" w:themeColor="text1" w:themeTint="D9"/>
          <w:szCs w:val="24"/>
        </w:rPr>
        <w:t xml:space="preserve"> a fejlesztőre</w:t>
      </w:r>
      <w:r w:rsidR="008255FB">
        <w:rPr>
          <w:rFonts w:ascii="Roboto Slab Regular" w:hAnsi="Roboto Slab Regular"/>
          <w:iCs/>
          <w:color w:val="262626" w:themeColor="text1" w:themeTint="D9"/>
          <w:szCs w:val="24"/>
        </w:rPr>
        <w:t xml:space="preserve">, </w:t>
      </w:r>
      <w:r w:rsidR="00913221">
        <w:rPr>
          <w:rFonts w:ascii="Roboto Slab Regular" w:hAnsi="Roboto Slab Regular"/>
          <w:iCs/>
          <w:color w:val="262626" w:themeColor="text1" w:themeTint="D9"/>
          <w:szCs w:val="24"/>
        </w:rPr>
        <w:t>ezeke</w:t>
      </w:r>
      <w:r w:rsidR="008255FB">
        <w:rPr>
          <w:rFonts w:ascii="Roboto Slab Regular" w:hAnsi="Roboto Slab Regular"/>
          <w:iCs/>
          <w:color w:val="262626" w:themeColor="text1" w:themeTint="D9"/>
          <w:szCs w:val="24"/>
        </w:rPr>
        <w:t>t az 1. biztonsági osztályhoz tartozó követelmények tartalmazzák.)</w:t>
      </w:r>
    </w:p>
    <w:p w14:paraId="29C23E6C" w14:textId="4CC425A6" w:rsidR="00F421D9" w:rsidRPr="00F421D9" w:rsidRDefault="00F421D9" w:rsidP="00F421D9">
      <w:pPr>
        <w:jc w:val="both"/>
        <w:rPr>
          <w:rFonts w:ascii="Roboto Slab Regular" w:hAnsi="Roboto Slab Regular"/>
          <w:b/>
          <w:bCs/>
          <w:iCs/>
          <w:color w:val="262626" w:themeColor="text1" w:themeTint="D9"/>
          <w:szCs w:val="24"/>
        </w:rPr>
      </w:pPr>
      <w:r w:rsidRPr="00F421D9">
        <w:rPr>
          <w:rFonts w:ascii="Roboto Slab Regular" w:hAnsi="Roboto Slab Regular"/>
          <w:b/>
          <w:bCs/>
          <w:iCs/>
          <w:color w:val="262626" w:themeColor="text1" w:themeTint="D9"/>
          <w:szCs w:val="24"/>
        </w:rPr>
        <w:t xml:space="preserve">1. </w:t>
      </w:r>
      <w:r w:rsidR="007011EF">
        <w:rPr>
          <w:rFonts w:ascii="Roboto Slab Regular" w:hAnsi="Roboto Slab Regular"/>
          <w:b/>
          <w:bCs/>
          <w:iCs/>
          <w:color w:val="262626" w:themeColor="text1" w:themeTint="D9"/>
          <w:szCs w:val="24"/>
        </w:rPr>
        <w:t>b</w:t>
      </w:r>
      <w:r w:rsidRPr="00F421D9">
        <w:rPr>
          <w:rFonts w:ascii="Roboto Slab Regular" w:hAnsi="Roboto Slab Regular"/>
          <w:b/>
          <w:bCs/>
          <w:iCs/>
          <w:color w:val="262626" w:themeColor="text1" w:themeTint="D9"/>
          <w:szCs w:val="24"/>
        </w:rPr>
        <w:t xml:space="preserve">iztonsági </w:t>
      </w:r>
      <w:r w:rsidR="007011EF">
        <w:rPr>
          <w:rFonts w:ascii="Roboto Slab Regular" w:hAnsi="Roboto Slab Regular"/>
          <w:b/>
          <w:bCs/>
          <w:iCs/>
          <w:color w:val="262626" w:themeColor="text1" w:themeTint="D9"/>
          <w:szCs w:val="24"/>
        </w:rPr>
        <w:t>o</w:t>
      </w:r>
      <w:r w:rsidRPr="00F421D9">
        <w:rPr>
          <w:rFonts w:ascii="Roboto Slab Regular" w:hAnsi="Roboto Slab Regular"/>
          <w:b/>
          <w:bCs/>
          <w:iCs/>
          <w:color w:val="262626" w:themeColor="text1" w:themeTint="D9"/>
          <w:szCs w:val="24"/>
        </w:rPr>
        <w:t>sztály</w:t>
      </w:r>
      <w:r w:rsidR="007011EF">
        <w:rPr>
          <w:rFonts w:ascii="Roboto Slab Regular" w:hAnsi="Roboto Slab Regular"/>
          <w:b/>
          <w:bCs/>
          <w:iCs/>
          <w:color w:val="262626" w:themeColor="text1" w:themeTint="D9"/>
          <w:szCs w:val="24"/>
        </w:rPr>
        <w:t>ú Rendszer követelményei</w:t>
      </w:r>
    </w:p>
    <w:tbl>
      <w:tblPr>
        <w:tblStyle w:val="Tblzatrcsos6tarka3jellszn"/>
        <w:tblW w:w="9072" w:type="dxa"/>
        <w:tblLook w:val="04A0" w:firstRow="1" w:lastRow="0" w:firstColumn="1" w:lastColumn="0" w:noHBand="0" w:noVBand="1"/>
      </w:tblPr>
      <w:tblGrid>
        <w:gridCol w:w="6516"/>
        <w:gridCol w:w="1134"/>
        <w:gridCol w:w="1422"/>
      </w:tblGrid>
      <w:tr w:rsidR="00641C9B" w:rsidRPr="00641C9B" w14:paraId="3E863037" w14:textId="77777777" w:rsidTr="00641C9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5303AE7" w14:textId="77777777" w:rsidR="00641C9B" w:rsidRPr="00641C9B" w:rsidRDefault="00641C9B" w:rsidP="00641C9B">
            <w:pPr>
              <w:jc w:val="both"/>
              <w:rPr>
                <w:b w:val="0"/>
                <w:bCs w:val="0"/>
                <w:color w:val="auto"/>
              </w:rPr>
            </w:pPr>
            <w:r w:rsidRPr="00641C9B">
              <w:rPr>
                <w:b w:val="0"/>
                <w:bCs w:val="0"/>
                <w:color w:val="auto"/>
              </w:rPr>
              <w:t>Követelmény: </w:t>
            </w:r>
          </w:p>
        </w:tc>
        <w:tc>
          <w:tcPr>
            <w:tcW w:w="2556" w:type="dxa"/>
            <w:gridSpan w:val="2"/>
          </w:tcPr>
          <w:p w14:paraId="16EA8893" w14:textId="3A066B8E" w:rsidR="00641C9B" w:rsidRPr="00641C9B" w:rsidRDefault="00641C9B" w:rsidP="00641C9B">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641C9B" w:rsidRPr="00641C9B" w14:paraId="0CBAAD13" w14:textId="77777777" w:rsidTr="00641C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037253D" w14:textId="77777777" w:rsidR="00641C9B" w:rsidRPr="00641C9B" w:rsidRDefault="00641C9B" w:rsidP="00641C9B">
            <w:pPr>
              <w:jc w:val="both"/>
              <w:rPr>
                <w:b w:val="0"/>
                <w:bCs w:val="0"/>
                <w:color w:val="auto"/>
              </w:rPr>
            </w:pPr>
            <w:r w:rsidRPr="00641C9B">
              <w:rPr>
                <w:b w:val="0"/>
                <w:bCs w:val="0"/>
                <w:color w:val="auto"/>
              </w:rPr>
              <w:t>3.1.1.1.1.3.</w:t>
            </w:r>
            <w:r w:rsidRPr="00641C9B">
              <w:rPr>
                <w:b w:val="0"/>
                <w:bCs w:val="0"/>
                <w:color w:val="auto"/>
              </w:rPr>
              <w:tab/>
              <w:t>gondoskodik arról, hogy az informatikai biztonsági szabályzat jogosulatlanok számára ne legyen megismerhető, módosítható;</w:t>
            </w:r>
          </w:p>
        </w:tc>
        <w:tc>
          <w:tcPr>
            <w:tcW w:w="1422" w:type="dxa"/>
          </w:tcPr>
          <w:p w14:paraId="3CF48C64" w14:textId="2358FBEE" w:rsidR="00641C9B" w:rsidRPr="00641C9B" w:rsidRDefault="00641C9B" w:rsidP="00641C9B">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641C9B">
              <w:rPr>
                <w:color w:val="auto"/>
              </w:rPr>
              <w:t>1</w:t>
            </w:r>
          </w:p>
        </w:tc>
      </w:tr>
      <w:tr w:rsidR="00641C9B" w:rsidRPr="00641C9B" w14:paraId="24550F13" w14:textId="77777777" w:rsidTr="00641C9B">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08E7616" w14:textId="598002FE" w:rsidR="00641C9B" w:rsidRPr="00641C9B" w:rsidRDefault="00641C9B" w:rsidP="00641C9B">
            <w:pPr>
              <w:spacing w:after="160" w:line="259" w:lineRule="auto"/>
              <w:jc w:val="both"/>
              <w:rPr>
                <w:b w:val="0"/>
                <w:bCs w:val="0"/>
                <w:color w:val="auto"/>
              </w:rPr>
            </w:pPr>
            <w:r w:rsidRPr="00641C9B">
              <w:rPr>
                <w:b w:val="0"/>
                <w:bCs w:val="0"/>
                <w:color w:val="auto"/>
              </w:rPr>
              <w:t>Szervezeti feladat:</w:t>
            </w:r>
          </w:p>
        </w:tc>
      </w:tr>
      <w:tr w:rsidR="00641C9B" w:rsidRPr="00641C9B" w14:paraId="4298BB95" w14:textId="77777777" w:rsidTr="00641C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E3000B9" w14:textId="4F94ABF4" w:rsidR="00641C9B" w:rsidRPr="00641C9B" w:rsidRDefault="00641C9B" w:rsidP="00641C9B">
            <w:pPr>
              <w:spacing w:after="160" w:line="259" w:lineRule="auto"/>
              <w:jc w:val="both"/>
              <w:rPr>
                <w:b w:val="0"/>
                <w:bCs w:val="0"/>
                <w:color w:val="auto"/>
              </w:rPr>
            </w:pPr>
            <w:r w:rsidRPr="00641C9B">
              <w:rPr>
                <w:b w:val="0"/>
                <w:bCs w:val="0"/>
                <w:color w:val="auto"/>
              </w:rPr>
              <w:t>A Szervezet gondoskodik róla, hogy az Informatikai biztonsági szabályzat vagy annak a fejlesztő számára releváns része megismerhető legyen.</w:t>
            </w:r>
          </w:p>
        </w:tc>
      </w:tr>
      <w:tr w:rsidR="00641C9B" w:rsidRPr="00641C9B" w14:paraId="40F1A425" w14:textId="77777777" w:rsidTr="00641C9B">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8611F10" w14:textId="6F33A28F" w:rsidR="00641C9B" w:rsidRPr="00641C9B" w:rsidRDefault="00641C9B" w:rsidP="00641C9B">
            <w:pPr>
              <w:spacing w:after="160" w:line="259" w:lineRule="auto"/>
              <w:jc w:val="both"/>
              <w:rPr>
                <w:b w:val="0"/>
                <w:bCs w:val="0"/>
                <w:color w:val="auto"/>
              </w:rPr>
            </w:pPr>
            <w:r w:rsidRPr="00641C9B">
              <w:rPr>
                <w:b w:val="0"/>
                <w:bCs w:val="0"/>
                <w:color w:val="auto"/>
              </w:rPr>
              <w:t>Fejlesztői feladat:</w:t>
            </w:r>
          </w:p>
        </w:tc>
      </w:tr>
      <w:tr w:rsidR="00641C9B" w:rsidRPr="00641C9B" w14:paraId="6B7B11DC" w14:textId="77777777" w:rsidTr="00641C9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32F8AF" w14:textId="6FE6D8C1" w:rsidR="00641C9B" w:rsidRPr="00641C9B" w:rsidRDefault="00641C9B" w:rsidP="00641C9B">
            <w:pPr>
              <w:spacing w:after="160" w:line="259" w:lineRule="auto"/>
              <w:jc w:val="both"/>
              <w:rPr>
                <w:b w:val="0"/>
                <w:bCs w:val="0"/>
                <w:color w:val="auto"/>
              </w:rPr>
            </w:pPr>
            <w:r w:rsidRPr="00641C9B">
              <w:rPr>
                <w:b w:val="0"/>
                <w:bCs w:val="0"/>
                <w:color w:val="auto"/>
              </w:rPr>
              <w:t>A Fejlesztő megismeri a rá vonatkozó elvárásokat és annak megfelelően végzi fejlesztési feladatát.</w:t>
            </w:r>
          </w:p>
        </w:tc>
      </w:tr>
    </w:tbl>
    <w:p w14:paraId="6B691F47" w14:textId="77777777" w:rsidR="00641C9B" w:rsidRPr="00641C9B" w:rsidRDefault="00641C9B" w:rsidP="00641C9B">
      <w:pPr>
        <w:jc w:val="both"/>
      </w:pPr>
    </w:p>
    <w:tbl>
      <w:tblPr>
        <w:tblStyle w:val="Tblzatrcsos6tarka3jellszn"/>
        <w:tblW w:w="9072" w:type="dxa"/>
        <w:tblLook w:val="04A0" w:firstRow="1" w:lastRow="0" w:firstColumn="1" w:lastColumn="0" w:noHBand="0" w:noVBand="1"/>
      </w:tblPr>
      <w:tblGrid>
        <w:gridCol w:w="6516"/>
        <w:gridCol w:w="1134"/>
        <w:gridCol w:w="1422"/>
      </w:tblGrid>
      <w:tr w:rsidR="00C87C5D" w:rsidRPr="00641C9B" w14:paraId="37DABCB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54B6F31" w14:textId="77777777" w:rsidR="00C87C5D" w:rsidRPr="00641C9B" w:rsidRDefault="00C87C5D" w:rsidP="00EE0FF8">
            <w:pPr>
              <w:jc w:val="both"/>
              <w:rPr>
                <w:b w:val="0"/>
                <w:bCs w:val="0"/>
                <w:color w:val="auto"/>
              </w:rPr>
            </w:pPr>
            <w:r w:rsidRPr="00641C9B">
              <w:rPr>
                <w:b w:val="0"/>
                <w:bCs w:val="0"/>
                <w:color w:val="auto"/>
              </w:rPr>
              <w:t>Követelmény: </w:t>
            </w:r>
          </w:p>
        </w:tc>
        <w:tc>
          <w:tcPr>
            <w:tcW w:w="2556" w:type="dxa"/>
            <w:gridSpan w:val="2"/>
          </w:tcPr>
          <w:p w14:paraId="59F5701C" w14:textId="77777777" w:rsidR="00C87C5D" w:rsidRPr="00641C9B" w:rsidRDefault="00C87C5D"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C87C5D" w:rsidRPr="00641C9B" w14:paraId="087D117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D856F99" w14:textId="49185E36" w:rsidR="00C87C5D" w:rsidRPr="00641C9B" w:rsidRDefault="00A94F63" w:rsidP="00EE0FF8">
            <w:pPr>
              <w:jc w:val="both"/>
              <w:rPr>
                <w:b w:val="0"/>
                <w:bCs w:val="0"/>
                <w:color w:val="auto"/>
              </w:rPr>
            </w:pPr>
            <w:r w:rsidRPr="00A94F63">
              <w:rPr>
                <w:b w:val="0"/>
                <w:bCs w:val="0"/>
                <w:color w:val="auto"/>
              </w:rPr>
              <w:t>3.1.1.1.2.4.</w:t>
            </w:r>
            <w:r w:rsidRPr="00A94F63">
              <w:rPr>
                <w:b w:val="0"/>
                <w:bCs w:val="0"/>
                <w:color w:val="auto"/>
              </w:rPr>
              <w:tab/>
              <w:t>Az érintett szervezet meghatározza a tevékenységhez kapcsolódó felelősséget;</w:t>
            </w:r>
          </w:p>
        </w:tc>
        <w:tc>
          <w:tcPr>
            <w:tcW w:w="1422" w:type="dxa"/>
          </w:tcPr>
          <w:p w14:paraId="63171B3E" w14:textId="77777777" w:rsidR="00C87C5D" w:rsidRPr="00641C9B" w:rsidRDefault="00C87C5D"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641C9B">
              <w:rPr>
                <w:color w:val="auto"/>
              </w:rPr>
              <w:t>1</w:t>
            </w:r>
          </w:p>
        </w:tc>
      </w:tr>
      <w:tr w:rsidR="00C87C5D" w:rsidRPr="00641C9B" w14:paraId="4D9091F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1149478" w14:textId="77777777" w:rsidR="00C87C5D" w:rsidRPr="00641C9B" w:rsidRDefault="00C87C5D" w:rsidP="00EE0FF8">
            <w:pPr>
              <w:spacing w:after="160" w:line="259" w:lineRule="auto"/>
              <w:jc w:val="both"/>
              <w:rPr>
                <w:b w:val="0"/>
                <w:bCs w:val="0"/>
                <w:color w:val="auto"/>
              </w:rPr>
            </w:pPr>
            <w:r w:rsidRPr="00641C9B">
              <w:rPr>
                <w:b w:val="0"/>
                <w:bCs w:val="0"/>
                <w:color w:val="auto"/>
              </w:rPr>
              <w:t>Szervezeti feladat:</w:t>
            </w:r>
          </w:p>
        </w:tc>
      </w:tr>
      <w:tr w:rsidR="00C87C5D" w:rsidRPr="00641C9B" w14:paraId="0EF39AF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E3B95EE" w14:textId="4BE4A2BC" w:rsidR="00C87C5D" w:rsidRPr="00641C9B" w:rsidRDefault="00A94F63" w:rsidP="00EE0FF8">
            <w:pPr>
              <w:spacing w:after="160" w:line="259" w:lineRule="auto"/>
              <w:jc w:val="both"/>
              <w:rPr>
                <w:b w:val="0"/>
                <w:bCs w:val="0"/>
                <w:color w:val="auto"/>
              </w:rPr>
            </w:pPr>
            <w:r w:rsidRPr="00A94F63">
              <w:rPr>
                <w:b w:val="0"/>
                <w:bCs w:val="0"/>
                <w:color w:val="auto"/>
              </w:rPr>
              <w:t xml:space="preserve">A Szervezet gondoskodik róla, hogy </w:t>
            </w:r>
            <w:r>
              <w:rPr>
                <w:b w:val="0"/>
                <w:bCs w:val="0"/>
                <w:color w:val="auto"/>
              </w:rPr>
              <w:t xml:space="preserve">meghatározza </w:t>
            </w:r>
            <w:r w:rsidRPr="00A94F63">
              <w:rPr>
                <w:b w:val="0"/>
                <w:bCs w:val="0"/>
                <w:color w:val="auto"/>
              </w:rPr>
              <w:t>a fejlesztési tevékenységhez kapcsolódó felelősségeket.</w:t>
            </w:r>
          </w:p>
        </w:tc>
      </w:tr>
      <w:tr w:rsidR="00C87C5D" w:rsidRPr="00641C9B" w14:paraId="57A91A6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28C9E7E" w14:textId="77777777" w:rsidR="00C87C5D" w:rsidRPr="00641C9B" w:rsidRDefault="00C87C5D" w:rsidP="00EE0FF8">
            <w:pPr>
              <w:spacing w:after="160" w:line="259" w:lineRule="auto"/>
              <w:jc w:val="both"/>
              <w:rPr>
                <w:b w:val="0"/>
                <w:bCs w:val="0"/>
                <w:color w:val="auto"/>
              </w:rPr>
            </w:pPr>
            <w:r w:rsidRPr="00641C9B">
              <w:rPr>
                <w:b w:val="0"/>
                <w:bCs w:val="0"/>
                <w:color w:val="auto"/>
              </w:rPr>
              <w:t>Fejlesztői feladat:</w:t>
            </w:r>
          </w:p>
        </w:tc>
      </w:tr>
      <w:tr w:rsidR="00C87C5D" w:rsidRPr="00641C9B" w14:paraId="522C24A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D676220" w14:textId="67F1452A" w:rsidR="00C87C5D" w:rsidRPr="00641C9B" w:rsidRDefault="00A94F63" w:rsidP="00EE0FF8">
            <w:pPr>
              <w:spacing w:after="160" w:line="259" w:lineRule="auto"/>
              <w:jc w:val="both"/>
              <w:rPr>
                <w:b w:val="0"/>
                <w:bCs w:val="0"/>
                <w:color w:val="auto"/>
              </w:rPr>
            </w:pPr>
            <w:r w:rsidRPr="00A94F63">
              <w:rPr>
                <w:b w:val="0"/>
                <w:bCs w:val="0"/>
                <w:color w:val="auto"/>
              </w:rPr>
              <w:t>A Fejlesztő megismeri a fejlesztéshez kapcsolódó felelősségeket és annak megfelelően végzi fejlesztési feladatát.</w:t>
            </w:r>
          </w:p>
        </w:tc>
      </w:tr>
    </w:tbl>
    <w:p w14:paraId="67BFC8C3" w14:textId="36F1A532" w:rsidR="00641C9B" w:rsidRDefault="00641C9B" w:rsidP="000A3B38">
      <w:pPr>
        <w:jc w:val="both"/>
      </w:pPr>
    </w:p>
    <w:tbl>
      <w:tblPr>
        <w:tblStyle w:val="Tblzatrcsos6tarka3jellszn"/>
        <w:tblW w:w="9072" w:type="dxa"/>
        <w:tblLook w:val="04A0" w:firstRow="1" w:lastRow="0" w:firstColumn="1" w:lastColumn="0" w:noHBand="0" w:noVBand="1"/>
      </w:tblPr>
      <w:tblGrid>
        <w:gridCol w:w="6516"/>
        <w:gridCol w:w="1134"/>
        <w:gridCol w:w="1422"/>
      </w:tblGrid>
      <w:tr w:rsidR="00C87C5D" w:rsidRPr="003A511A" w14:paraId="02E8E8F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818AA90" w14:textId="77777777" w:rsidR="00C87C5D" w:rsidRPr="003A511A" w:rsidRDefault="00C87C5D" w:rsidP="00EE0FF8">
            <w:pPr>
              <w:jc w:val="both"/>
              <w:rPr>
                <w:b w:val="0"/>
                <w:bCs w:val="0"/>
                <w:color w:val="auto"/>
              </w:rPr>
            </w:pPr>
            <w:r w:rsidRPr="003A511A">
              <w:rPr>
                <w:b w:val="0"/>
                <w:bCs w:val="0"/>
                <w:color w:val="auto"/>
              </w:rPr>
              <w:t>Követelmény: </w:t>
            </w:r>
          </w:p>
        </w:tc>
        <w:tc>
          <w:tcPr>
            <w:tcW w:w="2556" w:type="dxa"/>
            <w:gridSpan w:val="2"/>
          </w:tcPr>
          <w:p w14:paraId="0554024D" w14:textId="77777777" w:rsidR="00C87C5D" w:rsidRPr="003A511A" w:rsidRDefault="00C87C5D"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3A511A">
              <w:rPr>
                <w:b w:val="0"/>
                <w:bCs w:val="0"/>
                <w:color w:val="auto"/>
              </w:rPr>
              <w:t>Biztonsági osztály:</w:t>
            </w:r>
          </w:p>
        </w:tc>
      </w:tr>
      <w:tr w:rsidR="00C87C5D" w:rsidRPr="003A511A" w14:paraId="414C88B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C3F0169" w14:textId="3C7E7B68" w:rsidR="00C87C5D" w:rsidRPr="003A511A" w:rsidRDefault="00A94F63" w:rsidP="00EE0FF8">
            <w:pPr>
              <w:jc w:val="both"/>
              <w:rPr>
                <w:b w:val="0"/>
                <w:bCs w:val="0"/>
                <w:color w:val="auto"/>
              </w:rPr>
            </w:pPr>
            <w:r w:rsidRPr="003A511A">
              <w:rPr>
                <w:b w:val="0"/>
                <w:bCs w:val="0"/>
                <w:color w:val="auto"/>
              </w:rPr>
              <w:t xml:space="preserve">3.1.1.1.3.8. </w:t>
            </w:r>
            <w:r w:rsidRPr="003A511A">
              <w:rPr>
                <w:b w:val="0"/>
                <w:bCs w:val="0"/>
                <w:color w:val="auto"/>
              </w:rPr>
              <w:tab/>
              <w:t>Az informatikai biztonsági szabályzat szabályozza az érintett szervezetnél alkalmazott elektronikus információs rendszerek biztonsági beállításával kapcsolatos feladatokat, elvárásokat, jogokat (ha az érintett szervezetnél ez értelmezhető);</w:t>
            </w:r>
          </w:p>
        </w:tc>
        <w:tc>
          <w:tcPr>
            <w:tcW w:w="1422" w:type="dxa"/>
          </w:tcPr>
          <w:p w14:paraId="5825E845" w14:textId="77777777" w:rsidR="00C87C5D" w:rsidRPr="003A511A" w:rsidRDefault="00C87C5D"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A511A">
              <w:rPr>
                <w:color w:val="auto"/>
              </w:rPr>
              <w:t>1</w:t>
            </w:r>
          </w:p>
        </w:tc>
      </w:tr>
      <w:tr w:rsidR="00C87C5D" w:rsidRPr="003A511A" w14:paraId="314409F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025B2AB" w14:textId="77777777" w:rsidR="00C87C5D" w:rsidRPr="003A511A" w:rsidRDefault="00C87C5D" w:rsidP="00EE0FF8">
            <w:pPr>
              <w:spacing w:after="160" w:line="259" w:lineRule="auto"/>
              <w:jc w:val="both"/>
              <w:rPr>
                <w:b w:val="0"/>
                <w:bCs w:val="0"/>
                <w:color w:val="auto"/>
              </w:rPr>
            </w:pPr>
            <w:r w:rsidRPr="003A511A">
              <w:rPr>
                <w:b w:val="0"/>
                <w:bCs w:val="0"/>
                <w:color w:val="auto"/>
              </w:rPr>
              <w:t>Szervezeti feladat:</w:t>
            </w:r>
          </w:p>
        </w:tc>
      </w:tr>
      <w:tr w:rsidR="00C87C5D" w:rsidRPr="003A511A" w14:paraId="7BF9DEF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A3EF2EB" w14:textId="38E0AA3F" w:rsidR="00C87C5D" w:rsidRPr="003A511A" w:rsidRDefault="00A94F63" w:rsidP="00EE0FF8">
            <w:pPr>
              <w:spacing w:after="160" w:line="259" w:lineRule="auto"/>
              <w:jc w:val="both"/>
              <w:rPr>
                <w:b w:val="0"/>
                <w:bCs w:val="0"/>
                <w:color w:val="auto"/>
              </w:rPr>
            </w:pPr>
            <w:r w:rsidRPr="003A511A">
              <w:rPr>
                <w:b w:val="0"/>
                <w:bCs w:val="0"/>
                <w:color w:val="auto"/>
              </w:rPr>
              <w:t>A Szervezet gondoskodik róla, hogy a fejlesztő megismerje rendszer biztonsági beállításával kapcsolatos feladatokat, elvárásokat, jogokat.</w:t>
            </w:r>
          </w:p>
        </w:tc>
      </w:tr>
      <w:tr w:rsidR="00C87C5D" w:rsidRPr="003A511A" w14:paraId="5129B79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BEB690C" w14:textId="77777777" w:rsidR="00C87C5D" w:rsidRPr="003A511A" w:rsidRDefault="00C87C5D" w:rsidP="00EE0FF8">
            <w:pPr>
              <w:spacing w:after="160" w:line="259" w:lineRule="auto"/>
              <w:jc w:val="both"/>
              <w:rPr>
                <w:b w:val="0"/>
                <w:bCs w:val="0"/>
                <w:color w:val="auto"/>
              </w:rPr>
            </w:pPr>
            <w:r w:rsidRPr="003A511A">
              <w:rPr>
                <w:b w:val="0"/>
                <w:bCs w:val="0"/>
                <w:color w:val="auto"/>
              </w:rPr>
              <w:t>Fejlesztői feladat:</w:t>
            </w:r>
          </w:p>
        </w:tc>
      </w:tr>
      <w:tr w:rsidR="00C87C5D" w:rsidRPr="00641C9B" w14:paraId="28A65F9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8741715" w14:textId="5B5117E0" w:rsidR="00C87C5D" w:rsidRPr="00641C9B" w:rsidRDefault="00D671A1" w:rsidP="00EE0FF8">
            <w:pPr>
              <w:spacing w:after="160" w:line="259" w:lineRule="auto"/>
              <w:jc w:val="both"/>
              <w:rPr>
                <w:b w:val="0"/>
                <w:bCs w:val="0"/>
                <w:color w:val="auto"/>
              </w:rPr>
            </w:pPr>
            <w:r w:rsidRPr="003A511A">
              <w:rPr>
                <w:b w:val="0"/>
                <w:bCs w:val="0"/>
                <w:color w:val="auto"/>
              </w:rPr>
              <w:lastRenderedPageBreak/>
              <w:t>A Fejlesztő megvalósítja a rendszer biztonsági beállításával kapcsolatos feladatokat, teljesíti elvárásokat.</w:t>
            </w:r>
          </w:p>
        </w:tc>
      </w:tr>
    </w:tbl>
    <w:p w14:paraId="1AC96867" w14:textId="77777777" w:rsidR="00C87C5D" w:rsidRDefault="00C87C5D" w:rsidP="00E8586A"/>
    <w:tbl>
      <w:tblPr>
        <w:tblStyle w:val="Tblzatrcsos6tarka3jellszn"/>
        <w:tblW w:w="9072" w:type="dxa"/>
        <w:tblLook w:val="04A0" w:firstRow="1" w:lastRow="0" w:firstColumn="1" w:lastColumn="0" w:noHBand="0" w:noVBand="1"/>
      </w:tblPr>
      <w:tblGrid>
        <w:gridCol w:w="6516"/>
        <w:gridCol w:w="1134"/>
        <w:gridCol w:w="1422"/>
      </w:tblGrid>
      <w:tr w:rsidR="00A94F63" w:rsidRPr="00641C9B" w14:paraId="72965D0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A93D7E7" w14:textId="77777777" w:rsidR="00A94F63" w:rsidRPr="00641C9B" w:rsidRDefault="00A94F63" w:rsidP="00EE0FF8">
            <w:pPr>
              <w:jc w:val="both"/>
              <w:rPr>
                <w:b w:val="0"/>
                <w:bCs w:val="0"/>
                <w:color w:val="auto"/>
              </w:rPr>
            </w:pPr>
            <w:r w:rsidRPr="00641C9B">
              <w:rPr>
                <w:b w:val="0"/>
                <w:bCs w:val="0"/>
                <w:color w:val="auto"/>
              </w:rPr>
              <w:t>Követelmény: </w:t>
            </w:r>
          </w:p>
        </w:tc>
        <w:tc>
          <w:tcPr>
            <w:tcW w:w="2556" w:type="dxa"/>
            <w:gridSpan w:val="2"/>
          </w:tcPr>
          <w:p w14:paraId="34CE8A24" w14:textId="77777777" w:rsidR="00A94F63" w:rsidRPr="00641C9B" w:rsidRDefault="00A94F63"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94F63" w:rsidRPr="00641C9B" w14:paraId="490B2D6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D7B6FC5" w14:textId="42C8F1B5" w:rsidR="00A94F63" w:rsidRPr="00641C9B" w:rsidRDefault="00A94F63" w:rsidP="00EE0FF8">
            <w:pPr>
              <w:jc w:val="both"/>
              <w:rPr>
                <w:b w:val="0"/>
                <w:bCs w:val="0"/>
                <w:color w:val="auto"/>
              </w:rPr>
            </w:pPr>
            <w:r w:rsidRPr="00A94F63">
              <w:rPr>
                <w:b w:val="0"/>
                <w:bCs w:val="0"/>
                <w:color w:val="auto"/>
              </w:rPr>
              <w:t>3.1.6.4.1.2.</w:t>
            </w:r>
            <w:r w:rsidRPr="00A94F63">
              <w:rPr>
                <w:b w:val="0"/>
                <w:bCs w:val="0"/>
                <w:color w:val="auto"/>
              </w:rPr>
              <w:tab/>
              <w:t>Az érintett szervezet megszünteti vagy visszaveszi a személy egyéni hitelesítő eszközeit;</w:t>
            </w:r>
          </w:p>
        </w:tc>
        <w:tc>
          <w:tcPr>
            <w:tcW w:w="1422" w:type="dxa"/>
          </w:tcPr>
          <w:p w14:paraId="537BA238" w14:textId="77777777" w:rsidR="00A94F63" w:rsidRPr="00641C9B" w:rsidRDefault="00A94F63"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641C9B">
              <w:rPr>
                <w:color w:val="auto"/>
              </w:rPr>
              <w:t>1</w:t>
            </w:r>
          </w:p>
        </w:tc>
      </w:tr>
      <w:tr w:rsidR="00A94F63" w:rsidRPr="00641C9B" w14:paraId="3E4D4BD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CD91025" w14:textId="77777777" w:rsidR="00A94F63" w:rsidRPr="00641C9B" w:rsidRDefault="00A94F63" w:rsidP="00EE0FF8">
            <w:pPr>
              <w:spacing w:after="160" w:line="259" w:lineRule="auto"/>
              <w:jc w:val="both"/>
              <w:rPr>
                <w:b w:val="0"/>
                <w:bCs w:val="0"/>
                <w:color w:val="auto"/>
              </w:rPr>
            </w:pPr>
            <w:r w:rsidRPr="00641C9B">
              <w:rPr>
                <w:b w:val="0"/>
                <w:bCs w:val="0"/>
                <w:color w:val="auto"/>
              </w:rPr>
              <w:t>Szervezeti feladat:</w:t>
            </w:r>
          </w:p>
        </w:tc>
      </w:tr>
      <w:tr w:rsidR="00A94F63" w:rsidRPr="00641C9B" w14:paraId="124C0B7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6315E7" w14:textId="4EAD9949" w:rsidR="00A94F63" w:rsidRPr="00641C9B" w:rsidRDefault="00A94F63" w:rsidP="00EE0FF8">
            <w:pPr>
              <w:spacing w:after="160" w:line="259" w:lineRule="auto"/>
              <w:jc w:val="both"/>
              <w:rPr>
                <w:b w:val="0"/>
                <w:bCs w:val="0"/>
                <w:color w:val="auto"/>
              </w:rPr>
            </w:pPr>
            <w:r w:rsidRPr="00A94F63">
              <w:rPr>
                <w:b w:val="0"/>
                <w:bCs w:val="0"/>
                <w:color w:val="auto"/>
              </w:rPr>
              <w:t>A szervezet megszünteti vagy visszaveszi a Fejlesztő egyéni hitelesítő eszközeit.</w:t>
            </w:r>
          </w:p>
        </w:tc>
      </w:tr>
      <w:tr w:rsidR="00A94F63" w:rsidRPr="00641C9B" w14:paraId="65EA008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A61D30B" w14:textId="77777777" w:rsidR="00A94F63" w:rsidRPr="00641C9B" w:rsidRDefault="00A94F63" w:rsidP="00EE0FF8">
            <w:pPr>
              <w:spacing w:after="160" w:line="259" w:lineRule="auto"/>
              <w:jc w:val="both"/>
              <w:rPr>
                <w:b w:val="0"/>
                <w:bCs w:val="0"/>
                <w:color w:val="auto"/>
              </w:rPr>
            </w:pPr>
            <w:r w:rsidRPr="00641C9B">
              <w:rPr>
                <w:b w:val="0"/>
                <w:bCs w:val="0"/>
                <w:color w:val="auto"/>
              </w:rPr>
              <w:t>Fejlesztői feladat:</w:t>
            </w:r>
          </w:p>
        </w:tc>
      </w:tr>
      <w:tr w:rsidR="00A94F63" w:rsidRPr="00641C9B" w14:paraId="4275AAC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D23D380" w14:textId="44F9EC6D" w:rsidR="00A94F63" w:rsidRPr="00641C9B" w:rsidRDefault="00A94F63" w:rsidP="00EE0FF8">
            <w:pPr>
              <w:spacing w:after="160" w:line="259" w:lineRule="auto"/>
              <w:jc w:val="both"/>
              <w:rPr>
                <w:b w:val="0"/>
                <w:bCs w:val="0"/>
                <w:color w:val="auto"/>
              </w:rPr>
            </w:pPr>
            <w:r w:rsidRPr="00A94F63">
              <w:rPr>
                <w:b w:val="0"/>
                <w:bCs w:val="0"/>
                <w:color w:val="auto"/>
              </w:rPr>
              <w:t>A Fejlesztő visszaszolgáltatja a részére átadott egyéni hitelesítő eszközöket.</w:t>
            </w:r>
          </w:p>
        </w:tc>
      </w:tr>
    </w:tbl>
    <w:p w14:paraId="3E994FB6" w14:textId="3911F2E4" w:rsidR="00A94F63" w:rsidRDefault="00A94F63" w:rsidP="000A3B38">
      <w:pPr>
        <w:jc w:val="both"/>
      </w:pPr>
    </w:p>
    <w:tbl>
      <w:tblPr>
        <w:tblStyle w:val="Tblzatrcsos6tarka3jellszn"/>
        <w:tblW w:w="9072" w:type="dxa"/>
        <w:tblLook w:val="04A0" w:firstRow="1" w:lastRow="0" w:firstColumn="1" w:lastColumn="0" w:noHBand="0" w:noVBand="1"/>
      </w:tblPr>
      <w:tblGrid>
        <w:gridCol w:w="6516"/>
        <w:gridCol w:w="1134"/>
        <w:gridCol w:w="1422"/>
      </w:tblGrid>
      <w:tr w:rsidR="00A94F63" w:rsidRPr="00641C9B" w14:paraId="48A9CC7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2CD6536" w14:textId="77777777" w:rsidR="00A94F63" w:rsidRPr="00641C9B" w:rsidRDefault="00A94F63" w:rsidP="00EE0FF8">
            <w:pPr>
              <w:jc w:val="both"/>
              <w:rPr>
                <w:b w:val="0"/>
                <w:bCs w:val="0"/>
                <w:color w:val="auto"/>
              </w:rPr>
            </w:pPr>
            <w:r w:rsidRPr="00641C9B">
              <w:rPr>
                <w:b w:val="0"/>
                <w:bCs w:val="0"/>
                <w:color w:val="auto"/>
              </w:rPr>
              <w:t>Követelmény: </w:t>
            </w:r>
          </w:p>
        </w:tc>
        <w:tc>
          <w:tcPr>
            <w:tcW w:w="2556" w:type="dxa"/>
            <w:gridSpan w:val="2"/>
          </w:tcPr>
          <w:p w14:paraId="6CB075F3" w14:textId="77777777" w:rsidR="00A94F63" w:rsidRPr="00641C9B" w:rsidRDefault="00A94F63"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94F63" w:rsidRPr="00641C9B" w14:paraId="7F37961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51704DF" w14:textId="481134CC" w:rsidR="00A94F63" w:rsidRPr="00641C9B" w:rsidRDefault="00A94F63" w:rsidP="00EE0FF8">
            <w:pPr>
              <w:jc w:val="both"/>
              <w:rPr>
                <w:b w:val="0"/>
                <w:bCs w:val="0"/>
                <w:color w:val="auto"/>
              </w:rPr>
            </w:pPr>
            <w:r w:rsidRPr="00A94F63">
              <w:rPr>
                <w:b w:val="0"/>
                <w:bCs w:val="0"/>
                <w:color w:val="auto"/>
              </w:rPr>
              <w:t>3.1.6.4.1.3.</w:t>
            </w:r>
            <w:r w:rsidRPr="00A94F63">
              <w:rPr>
                <w:b w:val="0"/>
                <w:bCs w:val="0"/>
                <w:color w:val="auto"/>
              </w:rPr>
              <w:tab/>
              <w:t>Az érintett szervezet tájékoztatja a kilépőt az esetleg reá vonatkozó, jogi úton is kikényszeríthető, a jogviszony megszűnése után is fennálló kötelezettségekről;</w:t>
            </w:r>
          </w:p>
        </w:tc>
        <w:tc>
          <w:tcPr>
            <w:tcW w:w="1422" w:type="dxa"/>
          </w:tcPr>
          <w:p w14:paraId="4F22A598" w14:textId="77777777" w:rsidR="00A94F63" w:rsidRPr="00641C9B" w:rsidRDefault="00A94F63"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641C9B">
              <w:rPr>
                <w:color w:val="auto"/>
              </w:rPr>
              <w:t>1</w:t>
            </w:r>
          </w:p>
        </w:tc>
      </w:tr>
      <w:tr w:rsidR="00A94F63" w:rsidRPr="00641C9B" w14:paraId="4656A3B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2865424" w14:textId="77777777" w:rsidR="00A94F63" w:rsidRPr="00641C9B" w:rsidRDefault="00A94F63" w:rsidP="00EE0FF8">
            <w:pPr>
              <w:spacing w:after="160" w:line="259" w:lineRule="auto"/>
              <w:jc w:val="both"/>
              <w:rPr>
                <w:b w:val="0"/>
                <w:bCs w:val="0"/>
                <w:color w:val="auto"/>
              </w:rPr>
            </w:pPr>
            <w:r w:rsidRPr="00641C9B">
              <w:rPr>
                <w:b w:val="0"/>
                <w:bCs w:val="0"/>
                <w:color w:val="auto"/>
              </w:rPr>
              <w:t>Szervezeti feladat:</w:t>
            </w:r>
          </w:p>
        </w:tc>
      </w:tr>
      <w:tr w:rsidR="00A94F63" w:rsidRPr="00641C9B" w14:paraId="6FC403D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4D4B8D9" w14:textId="6CC0B1A6" w:rsidR="00A94F63" w:rsidRPr="00641C9B" w:rsidRDefault="00A94F63" w:rsidP="00EE0FF8">
            <w:pPr>
              <w:spacing w:after="160" w:line="259" w:lineRule="auto"/>
              <w:jc w:val="both"/>
              <w:rPr>
                <w:b w:val="0"/>
                <w:bCs w:val="0"/>
                <w:color w:val="auto"/>
              </w:rPr>
            </w:pPr>
            <w:r w:rsidRPr="00A94F63">
              <w:rPr>
                <w:b w:val="0"/>
                <w:bCs w:val="0"/>
                <w:color w:val="auto"/>
              </w:rPr>
              <w:t>A Szervezet tájékoztatja a Fejlesztőt az esetleg reá vonatkozó, jogi úton is kikényszeríthető, a jogviszony megszűnése után is fennálló kötelezettségeiről.</w:t>
            </w:r>
          </w:p>
        </w:tc>
      </w:tr>
      <w:tr w:rsidR="00A94F63" w:rsidRPr="00641C9B" w14:paraId="0B18040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DD54DD7" w14:textId="77777777" w:rsidR="00A94F63" w:rsidRPr="00641C9B" w:rsidRDefault="00A94F63" w:rsidP="00EE0FF8">
            <w:pPr>
              <w:spacing w:after="160" w:line="259" w:lineRule="auto"/>
              <w:jc w:val="both"/>
              <w:rPr>
                <w:b w:val="0"/>
                <w:bCs w:val="0"/>
                <w:color w:val="auto"/>
              </w:rPr>
            </w:pPr>
            <w:r w:rsidRPr="00641C9B">
              <w:rPr>
                <w:b w:val="0"/>
                <w:bCs w:val="0"/>
                <w:color w:val="auto"/>
              </w:rPr>
              <w:t>Fejlesztői feladat:</w:t>
            </w:r>
          </w:p>
        </w:tc>
      </w:tr>
      <w:tr w:rsidR="00A94F63" w:rsidRPr="00641C9B" w14:paraId="0F09C0F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360437C" w14:textId="73135EDC" w:rsidR="00A94F63" w:rsidRPr="00641C9B" w:rsidRDefault="00A94F63" w:rsidP="00EE0FF8">
            <w:pPr>
              <w:spacing w:after="160" w:line="259" w:lineRule="auto"/>
              <w:jc w:val="both"/>
              <w:rPr>
                <w:b w:val="0"/>
                <w:bCs w:val="0"/>
                <w:color w:val="auto"/>
              </w:rPr>
            </w:pPr>
            <w:r w:rsidRPr="00A94F63">
              <w:rPr>
                <w:b w:val="0"/>
                <w:bCs w:val="0"/>
                <w:color w:val="auto"/>
              </w:rPr>
              <w:t>A Fejlesztő tudomásul veszi és megfelel a reá vonatkozó, jogi úton is kikényszeríthető, a jogviszony megszűnése után is fennálló kötelezettségeknek.</w:t>
            </w:r>
          </w:p>
        </w:tc>
      </w:tr>
    </w:tbl>
    <w:p w14:paraId="009FF02B" w14:textId="2AF0B70F" w:rsidR="00A94F63" w:rsidRDefault="00A94F63" w:rsidP="000A3B38">
      <w:pPr>
        <w:jc w:val="both"/>
      </w:pPr>
    </w:p>
    <w:tbl>
      <w:tblPr>
        <w:tblStyle w:val="Tblzatrcsos6tarka3jellszn"/>
        <w:tblW w:w="9072" w:type="dxa"/>
        <w:tblLook w:val="04A0" w:firstRow="1" w:lastRow="0" w:firstColumn="1" w:lastColumn="0" w:noHBand="0" w:noVBand="1"/>
      </w:tblPr>
      <w:tblGrid>
        <w:gridCol w:w="6516"/>
        <w:gridCol w:w="1134"/>
        <w:gridCol w:w="1422"/>
      </w:tblGrid>
      <w:tr w:rsidR="00A94F63" w:rsidRPr="00641C9B" w14:paraId="5A0EE37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0FDB3BE" w14:textId="77777777" w:rsidR="00A94F63" w:rsidRPr="00641C9B" w:rsidRDefault="00A94F63" w:rsidP="00EE0FF8">
            <w:pPr>
              <w:jc w:val="both"/>
              <w:rPr>
                <w:b w:val="0"/>
                <w:bCs w:val="0"/>
                <w:color w:val="auto"/>
              </w:rPr>
            </w:pPr>
            <w:bookmarkStart w:id="22" w:name="_Hlk126925622"/>
            <w:r w:rsidRPr="00641C9B">
              <w:rPr>
                <w:b w:val="0"/>
                <w:bCs w:val="0"/>
                <w:color w:val="auto"/>
              </w:rPr>
              <w:t>Követelmény: </w:t>
            </w:r>
          </w:p>
        </w:tc>
        <w:tc>
          <w:tcPr>
            <w:tcW w:w="2556" w:type="dxa"/>
            <w:gridSpan w:val="2"/>
          </w:tcPr>
          <w:p w14:paraId="3FE5482E" w14:textId="77777777" w:rsidR="00A94F63" w:rsidRPr="00641C9B" w:rsidRDefault="00A94F63"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94F63" w:rsidRPr="00641C9B" w14:paraId="57940C0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839A633" w14:textId="106D1314" w:rsidR="00A94F63" w:rsidRPr="00641C9B" w:rsidRDefault="00A94F63" w:rsidP="00EE0FF8">
            <w:pPr>
              <w:jc w:val="both"/>
              <w:rPr>
                <w:b w:val="0"/>
                <w:bCs w:val="0"/>
                <w:color w:val="auto"/>
              </w:rPr>
            </w:pPr>
            <w:r w:rsidRPr="00A94F63">
              <w:rPr>
                <w:b w:val="0"/>
                <w:bCs w:val="0"/>
                <w:color w:val="auto"/>
              </w:rPr>
              <w:t>3.1.6.9.1.1.</w:t>
            </w:r>
            <w:r w:rsidRPr="00A94F63">
              <w:rPr>
                <w:b w:val="0"/>
                <w:bCs w:val="0"/>
                <w:color w:val="auto"/>
              </w:rPr>
              <w:tab/>
              <w:t xml:space="preserve">Az érintett szervezet tiltja és </w:t>
            </w:r>
            <w:proofErr w:type="gramStart"/>
            <w:r w:rsidRPr="00A94F63">
              <w:rPr>
                <w:b w:val="0"/>
                <w:bCs w:val="0"/>
                <w:color w:val="auto"/>
              </w:rPr>
              <w:t>számon kéri</w:t>
            </w:r>
            <w:proofErr w:type="gramEnd"/>
            <w:r w:rsidRPr="00A94F63">
              <w:rPr>
                <w:b w:val="0"/>
                <w:bCs w:val="0"/>
                <w:color w:val="auto"/>
              </w:rPr>
              <w:t xml:space="preserve"> a szervezettel kapcsolatos információk nyilvános internetes oldalakon való illegális közzétételét;</w:t>
            </w:r>
          </w:p>
        </w:tc>
        <w:tc>
          <w:tcPr>
            <w:tcW w:w="1422" w:type="dxa"/>
          </w:tcPr>
          <w:p w14:paraId="26A9B511" w14:textId="77777777" w:rsidR="00A94F63" w:rsidRPr="00641C9B" w:rsidRDefault="00A94F63"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641C9B">
              <w:rPr>
                <w:color w:val="auto"/>
              </w:rPr>
              <w:t>1</w:t>
            </w:r>
          </w:p>
        </w:tc>
      </w:tr>
      <w:tr w:rsidR="00A94F63" w:rsidRPr="00641C9B" w14:paraId="16EC3A6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59EC4AE" w14:textId="77777777" w:rsidR="00A94F63" w:rsidRPr="00641C9B" w:rsidRDefault="00A94F63" w:rsidP="00EE0FF8">
            <w:pPr>
              <w:spacing w:after="160" w:line="259" w:lineRule="auto"/>
              <w:jc w:val="both"/>
              <w:rPr>
                <w:b w:val="0"/>
                <w:bCs w:val="0"/>
                <w:color w:val="auto"/>
              </w:rPr>
            </w:pPr>
            <w:r w:rsidRPr="00641C9B">
              <w:rPr>
                <w:b w:val="0"/>
                <w:bCs w:val="0"/>
                <w:color w:val="auto"/>
              </w:rPr>
              <w:t>Szervezeti feladat:</w:t>
            </w:r>
          </w:p>
        </w:tc>
      </w:tr>
      <w:tr w:rsidR="00A94F63" w:rsidRPr="00641C9B" w14:paraId="2C4BE82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F8855AE" w14:textId="3033222C" w:rsidR="00A94F63" w:rsidRPr="00641C9B" w:rsidRDefault="00A94F63" w:rsidP="00EE0FF8">
            <w:pPr>
              <w:spacing w:after="160" w:line="259" w:lineRule="auto"/>
              <w:jc w:val="both"/>
              <w:rPr>
                <w:b w:val="0"/>
                <w:bCs w:val="0"/>
                <w:color w:val="auto"/>
              </w:rPr>
            </w:pPr>
            <w:r w:rsidRPr="00A94F63">
              <w:rPr>
                <w:b w:val="0"/>
                <w:bCs w:val="0"/>
                <w:color w:val="auto"/>
              </w:rPr>
              <w:t xml:space="preserve">A Szervezet tiltja és </w:t>
            </w:r>
            <w:proofErr w:type="gramStart"/>
            <w:r w:rsidRPr="00A94F63">
              <w:rPr>
                <w:b w:val="0"/>
                <w:bCs w:val="0"/>
                <w:color w:val="auto"/>
              </w:rPr>
              <w:t>számon kéri</w:t>
            </w:r>
            <w:proofErr w:type="gramEnd"/>
            <w:r w:rsidRPr="00A94F63">
              <w:rPr>
                <w:b w:val="0"/>
                <w:bCs w:val="0"/>
                <w:color w:val="auto"/>
              </w:rPr>
              <w:t xml:space="preserve"> a szervezettel kapcsolatos információk nyilvános internetes oldalakon való illegális közzétételét.</w:t>
            </w:r>
          </w:p>
        </w:tc>
      </w:tr>
      <w:tr w:rsidR="00A94F63" w:rsidRPr="00641C9B" w14:paraId="78E6BFE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714ED76" w14:textId="77777777" w:rsidR="00A94F63" w:rsidRPr="00641C9B" w:rsidRDefault="00A94F63" w:rsidP="00EE0FF8">
            <w:pPr>
              <w:spacing w:after="160" w:line="259" w:lineRule="auto"/>
              <w:jc w:val="both"/>
              <w:rPr>
                <w:b w:val="0"/>
                <w:bCs w:val="0"/>
                <w:color w:val="auto"/>
              </w:rPr>
            </w:pPr>
            <w:r w:rsidRPr="00641C9B">
              <w:rPr>
                <w:b w:val="0"/>
                <w:bCs w:val="0"/>
                <w:color w:val="auto"/>
              </w:rPr>
              <w:t>Fejlesztői feladat:</w:t>
            </w:r>
          </w:p>
        </w:tc>
      </w:tr>
      <w:tr w:rsidR="00A94F63" w:rsidRPr="00641C9B" w14:paraId="503596B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75CDA75" w14:textId="08438F8D" w:rsidR="00A94F63" w:rsidRPr="00641C9B" w:rsidRDefault="00A94F63" w:rsidP="00EE0FF8">
            <w:pPr>
              <w:spacing w:after="160" w:line="259" w:lineRule="auto"/>
              <w:jc w:val="both"/>
              <w:rPr>
                <w:b w:val="0"/>
                <w:bCs w:val="0"/>
                <w:color w:val="auto"/>
              </w:rPr>
            </w:pPr>
            <w:r w:rsidRPr="00A94F63">
              <w:rPr>
                <w:b w:val="0"/>
                <w:bCs w:val="0"/>
                <w:color w:val="auto"/>
              </w:rPr>
              <w:t>A Fejlesztő a Szervezettel kapcsolatos információk nyilvános internetes oldalakon való illegális közzétételét megelőzi.</w:t>
            </w:r>
          </w:p>
        </w:tc>
      </w:tr>
      <w:bookmarkEnd w:id="22"/>
    </w:tbl>
    <w:p w14:paraId="6FAB7D95" w14:textId="25322307" w:rsidR="00F421D9" w:rsidRDefault="00F421D9" w:rsidP="000A3B38">
      <w:pPr>
        <w:jc w:val="both"/>
      </w:pPr>
    </w:p>
    <w:p w14:paraId="0F768DE0" w14:textId="77777777" w:rsidR="00F421D9" w:rsidRDefault="00F421D9">
      <w:r>
        <w:br w:type="page"/>
      </w:r>
    </w:p>
    <w:p w14:paraId="52FF3F74" w14:textId="77777777" w:rsidR="00A94F63" w:rsidRDefault="00A94F63" w:rsidP="000A3B38">
      <w:pPr>
        <w:jc w:val="both"/>
      </w:pPr>
    </w:p>
    <w:p w14:paraId="4C7BBF60" w14:textId="1BE53A48" w:rsidR="00417873" w:rsidRDefault="00417873" w:rsidP="00417873">
      <w:pPr>
        <w:jc w:val="both"/>
        <w:rPr>
          <w:b/>
          <w:bCs/>
        </w:rPr>
      </w:pPr>
      <w:r>
        <w:rPr>
          <w:b/>
          <w:bCs/>
        </w:rPr>
        <w:t>3</w:t>
      </w:r>
      <w:r w:rsidR="00EF38E1">
        <w:rPr>
          <w:b/>
          <w:bCs/>
        </w:rPr>
        <w:t>.</w:t>
      </w:r>
      <w:r>
        <w:rPr>
          <w:b/>
          <w:bCs/>
        </w:rPr>
        <w:t xml:space="preserve"> biztonsági osztályú Rendszer követelményei</w:t>
      </w:r>
    </w:p>
    <w:p w14:paraId="269064D8" w14:textId="44D25B71" w:rsidR="001031F3" w:rsidRPr="00417873" w:rsidRDefault="001031F3" w:rsidP="00417873">
      <w:pPr>
        <w:jc w:val="both"/>
      </w:pPr>
      <w:r w:rsidRPr="00417873">
        <w:t xml:space="preserve">Amennyiben </w:t>
      </w:r>
      <w:r w:rsidR="00D027D4">
        <w:t>az EIR</w:t>
      </w:r>
      <w:r w:rsidRPr="00417873">
        <w:t xml:space="preserve"> 3</w:t>
      </w:r>
      <w:r w:rsidR="00EF38E1">
        <w:t>.</w:t>
      </w:r>
      <w:r w:rsidRPr="00417873">
        <w:t xml:space="preserve"> </w:t>
      </w:r>
      <w:r w:rsidR="00417873" w:rsidRPr="00417873">
        <w:t>b</w:t>
      </w:r>
      <w:r w:rsidRPr="00417873">
        <w:t xml:space="preserve">iztonsági </w:t>
      </w:r>
      <w:r w:rsidR="00417873" w:rsidRPr="00417873">
        <w:t>o</w:t>
      </w:r>
      <w:r w:rsidRPr="00417873">
        <w:t>sztály</w:t>
      </w:r>
      <w:r w:rsidR="00417873" w:rsidRPr="00417873">
        <w:t xml:space="preserve">ba került besorolásra, abban az esetben alábbi követelményeken kívül a fenti </w:t>
      </w:r>
      <w:r w:rsidRPr="00417873">
        <w:t>1</w:t>
      </w:r>
      <w:r w:rsidR="00EF38E1">
        <w:t>.</w:t>
      </w:r>
      <w:r w:rsidR="00417873" w:rsidRPr="00417873">
        <w:t xml:space="preserve"> b</w:t>
      </w:r>
      <w:r w:rsidRPr="00417873">
        <w:t xml:space="preserve">iztonsági </w:t>
      </w:r>
      <w:r w:rsidR="00417873" w:rsidRPr="00417873">
        <w:t>o</w:t>
      </w:r>
      <w:r w:rsidRPr="00417873">
        <w:t>sztály követelményei</w:t>
      </w:r>
      <w:r w:rsidR="00417873" w:rsidRPr="00417873">
        <w:t xml:space="preserve">t is teljesíteni kell. </w:t>
      </w: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6C40C7E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54F844E"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56934EBF"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56EDE3D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C41026B" w14:textId="405BAE7D" w:rsidR="00F421D9" w:rsidRPr="00641C9B" w:rsidRDefault="00F421D9" w:rsidP="00EE0FF8">
            <w:pPr>
              <w:jc w:val="both"/>
              <w:rPr>
                <w:b w:val="0"/>
                <w:bCs w:val="0"/>
                <w:color w:val="auto"/>
              </w:rPr>
            </w:pPr>
            <w:r w:rsidRPr="00F421D9">
              <w:rPr>
                <w:b w:val="0"/>
                <w:bCs w:val="0"/>
                <w:color w:val="auto"/>
              </w:rPr>
              <w:t>3.1.3.4.1.1.1.</w:t>
            </w:r>
            <w:r w:rsidRPr="00F421D9">
              <w:rPr>
                <w:b w:val="0"/>
                <w:bCs w:val="0"/>
                <w:color w:val="auto"/>
              </w:rPr>
              <w:tab/>
              <w:t>Az érintett szervezet, ha hatókörébe tartozik, megköveteli és birtokába veszi az elektronikus információs rendszerre, rendszerelemre, vagy rendszerszolgáltatásra vonatkozó adminisztrátori dokumentációt, amely tartalmazza a rendszer, rendszerelem vagy rendszer szolgáltatás biztonságos konfigurálását, telepítését és üzemeltetését</w:t>
            </w:r>
            <w:r>
              <w:rPr>
                <w:b w:val="0"/>
                <w:bCs w:val="0"/>
                <w:color w:val="auto"/>
              </w:rPr>
              <w:t>.</w:t>
            </w:r>
          </w:p>
        </w:tc>
        <w:tc>
          <w:tcPr>
            <w:tcW w:w="1422" w:type="dxa"/>
          </w:tcPr>
          <w:p w14:paraId="35068A21" w14:textId="3F52C64C"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09D0C8D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F4B60E2"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6633E0B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9B6D5C6" w14:textId="1841D897" w:rsidR="00F421D9" w:rsidRPr="00641C9B" w:rsidRDefault="00F421D9" w:rsidP="00EE0FF8">
            <w:pPr>
              <w:spacing w:after="160" w:line="259" w:lineRule="auto"/>
              <w:jc w:val="both"/>
              <w:rPr>
                <w:b w:val="0"/>
                <w:bCs w:val="0"/>
                <w:color w:val="auto"/>
              </w:rPr>
            </w:pPr>
            <w:r w:rsidRPr="00F421D9">
              <w:rPr>
                <w:b w:val="0"/>
                <w:bCs w:val="0"/>
                <w:color w:val="auto"/>
              </w:rPr>
              <w:t>A Szervezet, megköveteli és birtokába veszi az elektronikus információs rendszerre, rendszerelemre, vagy rendszerszolgáltatásra vonatkozó adminisztrátori dokumentációt.</w:t>
            </w:r>
          </w:p>
        </w:tc>
      </w:tr>
      <w:tr w:rsidR="00F421D9" w:rsidRPr="00641C9B" w14:paraId="07A7AD6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F400FB6"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0CC8D3A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6B44506" w14:textId="311ED0E7" w:rsidR="00F421D9" w:rsidRPr="00641C9B" w:rsidRDefault="00F421D9" w:rsidP="00EE0FF8">
            <w:pPr>
              <w:spacing w:after="160" w:line="259" w:lineRule="auto"/>
              <w:jc w:val="both"/>
              <w:rPr>
                <w:b w:val="0"/>
                <w:bCs w:val="0"/>
                <w:color w:val="auto"/>
              </w:rPr>
            </w:pPr>
            <w:r w:rsidRPr="00F421D9">
              <w:rPr>
                <w:b w:val="0"/>
                <w:bCs w:val="0"/>
                <w:color w:val="auto"/>
              </w:rPr>
              <w:t>A Fejlesztő elkészíti az adminisztrátori dokumentációt, amely tartalmazza a rendszer, rendszerelem vagy rendszer szolgáltatás biztonságos konfigurálását, telepítését és üzemeltetését.</w:t>
            </w:r>
          </w:p>
        </w:tc>
      </w:tr>
    </w:tbl>
    <w:p w14:paraId="3755D974" w14:textId="0DA77ABC"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60C9BE2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B91E2EA"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56BB0C0A"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0D33A67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69125A1" w14:textId="064102AA" w:rsidR="00F421D9" w:rsidRPr="00641C9B" w:rsidRDefault="00F421D9" w:rsidP="00EE0FF8">
            <w:pPr>
              <w:jc w:val="both"/>
              <w:rPr>
                <w:b w:val="0"/>
                <w:bCs w:val="0"/>
                <w:color w:val="auto"/>
              </w:rPr>
            </w:pPr>
            <w:r w:rsidRPr="00F421D9">
              <w:rPr>
                <w:b w:val="0"/>
                <w:bCs w:val="0"/>
                <w:color w:val="auto"/>
              </w:rPr>
              <w:t>3.1.3.4.1.1.2.</w:t>
            </w:r>
            <w:r w:rsidRPr="00F421D9">
              <w:rPr>
                <w:b w:val="0"/>
                <w:bCs w:val="0"/>
                <w:color w:val="auto"/>
              </w:rPr>
              <w:tab/>
              <w:t>Az érintett szervezet, ha hatókörébe tartozik, megköveteli és birtokába veszi az elektronikus információs rendszerre, rendszerelemre, vagy rendszerszolgáltatásra vonatkozó adminisztrátori dokumentációt, amely tartalmazza a biztonsági funkciók hatékony alkalmazását és fenntartását</w:t>
            </w:r>
            <w:r>
              <w:rPr>
                <w:b w:val="0"/>
                <w:bCs w:val="0"/>
                <w:color w:val="auto"/>
              </w:rPr>
              <w:t>.</w:t>
            </w:r>
          </w:p>
        </w:tc>
        <w:tc>
          <w:tcPr>
            <w:tcW w:w="1422" w:type="dxa"/>
          </w:tcPr>
          <w:p w14:paraId="795D5931" w14:textId="7ED178AF"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78F2232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86BC4A"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2A16C27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3C22FA" w14:textId="070FF7F2" w:rsidR="00F421D9" w:rsidRPr="00641C9B" w:rsidRDefault="00F421D9" w:rsidP="00EE0FF8">
            <w:pPr>
              <w:spacing w:after="160" w:line="259" w:lineRule="auto"/>
              <w:jc w:val="both"/>
              <w:rPr>
                <w:b w:val="0"/>
                <w:bCs w:val="0"/>
                <w:color w:val="auto"/>
              </w:rPr>
            </w:pPr>
            <w:r w:rsidRPr="00F421D9">
              <w:rPr>
                <w:b w:val="0"/>
                <w:bCs w:val="0"/>
                <w:color w:val="auto"/>
              </w:rPr>
              <w:t>A Szervezet, megköveteli és birtokába veszi az elektronikus információs rendszerre, rendszerelemre, vagy rendszerszolgáltatásra vonatkozó adminisztrátori dokumentációt.</w:t>
            </w:r>
          </w:p>
        </w:tc>
      </w:tr>
      <w:tr w:rsidR="00F421D9" w:rsidRPr="00641C9B" w14:paraId="3A30B9A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62FFE04"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5C37793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A4FA345" w14:textId="3D863443" w:rsidR="00F421D9" w:rsidRPr="00641C9B" w:rsidRDefault="00F421D9" w:rsidP="00EE0FF8">
            <w:pPr>
              <w:spacing w:after="160" w:line="259" w:lineRule="auto"/>
              <w:jc w:val="both"/>
              <w:rPr>
                <w:b w:val="0"/>
                <w:bCs w:val="0"/>
                <w:color w:val="auto"/>
              </w:rPr>
            </w:pPr>
            <w:r w:rsidRPr="00F421D9">
              <w:rPr>
                <w:b w:val="0"/>
                <w:bCs w:val="0"/>
                <w:color w:val="auto"/>
              </w:rPr>
              <w:t>A Fejlesztő elkészíti az adminisztrátori dokumentációt, amely tartalmazza a biztonsági funkciók hatékony alkalmazását és fenntartását.</w:t>
            </w:r>
          </w:p>
        </w:tc>
      </w:tr>
    </w:tbl>
    <w:p w14:paraId="7A872B55" w14:textId="2D97102B" w:rsidR="00F421D9" w:rsidRDefault="00F421D9" w:rsidP="000A3B38">
      <w:pPr>
        <w:jc w:val="both"/>
        <w:rPr>
          <w:b/>
          <w:bCs/>
        </w:rPr>
      </w:pPr>
    </w:p>
    <w:p w14:paraId="17540AAE" w14:textId="77777777" w:rsidR="00F421D9" w:rsidRDefault="00F421D9">
      <w:pPr>
        <w:rPr>
          <w:b/>
          <w:bCs/>
        </w:rPr>
      </w:pPr>
      <w:r>
        <w:rPr>
          <w:b/>
          <w:bCs/>
        </w:rPr>
        <w:br w:type="page"/>
      </w:r>
    </w:p>
    <w:p w14:paraId="78D5652B" w14:textId="77777777"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59A34C6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FD66833"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7F6826BE"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76628DB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8B6A4D1" w14:textId="0AA7BDA2" w:rsidR="00F421D9" w:rsidRPr="00641C9B" w:rsidRDefault="00F421D9" w:rsidP="00EE0FF8">
            <w:pPr>
              <w:jc w:val="both"/>
              <w:rPr>
                <w:b w:val="0"/>
                <w:bCs w:val="0"/>
                <w:color w:val="auto"/>
              </w:rPr>
            </w:pPr>
            <w:r w:rsidRPr="00F421D9">
              <w:rPr>
                <w:b w:val="0"/>
                <w:bCs w:val="0"/>
                <w:color w:val="auto"/>
              </w:rPr>
              <w:t>3.1.3.4.1.1.3.</w:t>
            </w:r>
            <w:r w:rsidRPr="00F421D9">
              <w:rPr>
                <w:b w:val="0"/>
                <w:bCs w:val="0"/>
                <w:color w:val="auto"/>
              </w:rPr>
              <w:tab/>
              <w:t>Az érintett szervezet, ha hatókörébe tartozik, megköveteli és birtokába veszi az elektronikus információs rendszerre, rendszerelemre, vagy rendszerszolgáltatásra vonatkozó adminisztrátori dokumentációt, amely tartalmazza a konfigurációval és az adminisztratív funkciók használatával kapcsolatos, a dokumentáció átadásakor ismert sérülékenységeket;</w:t>
            </w:r>
          </w:p>
        </w:tc>
        <w:tc>
          <w:tcPr>
            <w:tcW w:w="1422" w:type="dxa"/>
          </w:tcPr>
          <w:p w14:paraId="41DDD5DE" w14:textId="0CEF3A06"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68CF863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DE3D783"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398986D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5DE790" w14:textId="6022A499" w:rsidR="00F421D9" w:rsidRPr="00641C9B" w:rsidRDefault="00F421D9" w:rsidP="00EE0FF8">
            <w:pPr>
              <w:spacing w:after="160" w:line="259" w:lineRule="auto"/>
              <w:jc w:val="both"/>
              <w:rPr>
                <w:b w:val="0"/>
                <w:bCs w:val="0"/>
                <w:color w:val="auto"/>
              </w:rPr>
            </w:pPr>
            <w:r w:rsidRPr="00F421D9">
              <w:rPr>
                <w:b w:val="0"/>
                <w:bCs w:val="0"/>
                <w:color w:val="auto"/>
              </w:rPr>
              <w:t>A Szervezet, megköveteli és birtokába veszi az elektronikus információs rendszerre, rendszerelemre, vagy rendszerszolgáltatásra vonatkozó adminisztrátori dokumentációt.</w:t>
            </w:r>
          </w:p>
        </w:tc>
      </w:tr>
      <w:tr w:rsidR="00F421D9" w:rsidRPr="00641C9B" w14:paraId="746188A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C077006"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0B4247E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CC4F6F0" w14:textId="04D13BF8" w:rsidR="00F421D9" w:rsidRPr="00641C9B" w:rsidRDefault="00F421D9" w:rsidP="00EE0FF8">
            <w:pPr>
              <w:spacing w:after="160" w:line="259" w:lineRule="auto"/>
              <w:jc w:val="both"/>
              <w:rPr>
                <w:b w:val="0"/>
                <w:bCs w:val="0"/>
                <w:color w:val="auto"/>
              </w:rPr>
            </w:pPr>
            <w:r w:rsidRPr="00F421D9">
              <w:rPr>
                <w:b w:val="0"/>
                <w:bCs w:val="0"/>
                <w:color w:val="auto"/>
              </w:rPr>
              <w:t>A Fejlesztő elkészíti az adminisztrátori dokumentációt, amely tartalmazza a konfigurációval és az adminisztratív funkciók használatával kapcsolatos, a dokumentáció átadásakor ismert sérülékenységeket.</w:t>
            </w:r>
          </w:p>
        </w:tc>
      </w:tr>
    </w:tbl>
    <w:p w14:paraId="095F15DD" w14:textId="4713C8FB"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66549A2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C50EE70"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67D80C16"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09B2FEA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6ABD005" w14:textId="2C117CFE" w:rsidR="00F421D9" w:rsidRPr="00641C9B" w:rsidRDefault="00F421D9" w:rsidP="00EE0FF8">
            <w:pPr>
              <w:jc w:val="both"/>
              <w:rPr>
                <w:b w:val="0"/>
                <w:bCs w:val="0"/>
                <w:color w:val="auto"/>
              </w:rPr>
            </w:pPr>
            <w:r w:rsidRPr="00F421D9">
              <w:rPr>
                <w:b w:val="0"/>
                <w:bCs w:val="0"/>
                <w:color w:val="auto"/>
              </w:rPr>
              <w:t>3.1.3.4.1.2.1.</w:t>
            </w:r>
            <w:r w:rsidRPr="00F421D9">
              <w:rPr>
                <w:b w:val="0"/>
                <w:bCs w:val="0"/>
                <w:color w:val="auto"/>
              </w:rPr>
              <w:tab/>
              <w:t>Az érintett szervezet megköveteli és birtokába veszi az elektronikus információs rendszerre, rendszerelemre vagy rendszerszolgáltatásra vonatkozó felhasználói dokumentációt, amely tartalmazza a felhasználó által elérhető biztonsági funkciókat és azok hatékony alkalmazási módját</w:t>
            </w:r>
            <w:r>
              <w:rPr>
                <w:b w:val="0"/>
                <w:bCs w:val="0"/>
                <w:color w:val="auto"/>
              </w:rPr>
              <w:t>.</w:t>
            </w:r>
          </w:p>
        </w:tc>
        <w:tc>
          <w:tcPr>
            <w:tcW w:w="1422" w:type="dxa"/>
          </w:tcPr>
          <w:p w14:paraId="18582C95" w14:textId="7FBAFA77"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668983C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2E06B84"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255616E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491B83F" w14:textId="35F4D5F8" w:rsidR="00F421D9" w:rsidRPr="00641C9B" w:rsidRDefault="00F421D9" w:rsidP="00EE0FF8">
            <w:pPr>
              <w:spacing w:after="160" w:line="259" w:lineRule="auto"/>
              <w:jc w:val="both"/>
              <w:rPr>
                <w:b w:val="0"/>
                <w:bCs w:val="0"/>
                <w:color w:val="auto"/>
              </w:rPr>
            </w:pPr>
            <w:r w:rsidRPr="00F421D9">
              <w:rPr>
                <w:b w:val="0"/>
                <w:bCs w:val="0"/>
                <w:color w:val="auto"/>
              </w:rPr>
              <w:t>A Szervezet, megköveteli és birtokába veszi az elektronikus információs rendszerre, rendszerelemre, vagy rendszerszolgáltatásra vonatkozó felhasználói dokumentációt.</w:t>
            </w:r>
          </w:p>
        </w:tc>
      </w:tr>
      <w:tr w:rsidR="00F421D9" w:rsidRPr="00641C9B" w14:paraId="3969C83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2B8DFAC"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509D721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A31B946" w14:textId="0AD1165D" w:rsidR="00F421D9" w:rsidRPr="00641C9B" w:rsidRDefault="00F421D9" w:rsidP="00EE0FF8">
            <w:pPr>
              <w:spacing w:after="160" w:line="259" w:lineRule="auto"/>
              <w:jc w:val="both"/>
              <w:rPr>
                <w:b w:val="0"/>
                <w:bCs w:val="0"/>
                <w:color w:val="auto"/>
              </w:rPr>
            </w:pPr>
            <w:r w:rsidRPr="00F421D9">
              <w:rPr>
                <w:b w:val="0"/>
                <w:bCs w:val="0"/>
                <w:color w:val="auto"/>
              </w:rPr>
              <w:t>A Fejlesztő elkészíti a felhasználói dokumentációt, amely tartalmazza a felhasználó által elérhető biztonsági funkciókat és azok hatékony alkalmazási módját.</w:t>
            </w:r>
          </w:p>
        </w:tc>
      </w:tr>
    </w:tbl>
    <w:p w14:paraId="5D122637" w14:textId="7427CB18"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3EFCF49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0D91F69"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5496F9E0"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02B2CBD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9404C7B" w14:textId="7180BF8C" w:rsidR="00F421D9" w:rsidRPr="00641C9B" w:rsidRDefault="00F421D9" w:rsidP="00EE0FF8">
            <w:pPr>
              <w:jc w:val="both"/>
              <w:rPr>
                <w:b w:val="0"/>
                <w:bCs w:val="0"/>
                <w:color w:val="auto"/>
              </w:rPr>
            </w:pPr>
            <w:r w:rsidRPr="00F421D9">
              <w:rPr>
                <w:b w:val="0"/>
                <w:bCs w:val="0"/>
                <w:color w:val="auto"/>
              </w:rPr>
              <w:t>3.1.3.4.1.2.2.</w:t>
            </w:r>
            <w:r w:rsidRPr="00F421D9">
              <w:rPr>
                <w:b w:val="0"/>
                <w:bCs w:val="0"/>
                <w:color w:val="auto"/>
              </w:rPr>
              <w:tab/>
              <w:t>Az érintett szervezet megköveteli és birtokába veszi az elektronikus információs rendszerre, rendszerelemre vagy rendszerszolgáltatásra vonatkozó felhasználói dokumentációt, amely tartalmazza a rendszer, rendszerelem vagy rendszerszolgáltatás biztonságos használatának módszereit</w:t>
            </w:r>
            <w:r>
              <w:rPr>
                <w:b w:val="0"/>
                <w:bCs w:val="0"/>
                <w:color w:val="auto"/>
              </w:rPr>
              <w:t>.</w:t>
            </w:r>
          </w:p>
        </w:tc>
        <w:tc>
          <w:tcPr>
            <w:tcW w:w="1422" w:type="dxa"/>
          </w:tcPr>
          <w:p w14:paraId="02C2B552" w14:textId="650CAB19"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2B29197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04250F9"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709351D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2C311EB" w14:textId="73414B2D" w:rsidR="00F421D9" w:rsidRPr="00641C9B" w:rsidRDefault="00F421D9" w:rsidP="00EE0FF8">
            <w:pPr>
              <w:spacing w:after="160" w:line="259" w:lineRule="auto"/>
              <w:jc w:val="both"/>
              <w:rPr>
                <w:b w:val="0"/>
                <w:bCs w:val="0"/>
                <w:color w:val="auto"/>
              </w:rPr>
            </w:pPr>
            <w:r w:rsidRPr="00F421D9">
              <w:rPr>
                <w:b w:val="0"/>
                <w:bCs w:val="0"/>
                <w:color w:val="auto"/>
              </w:rPr>
              <w:t>A Szervezet, megköveteli és birtokába veszi az elektronikus információs rendszerre, rendszerelemre, vagy rendszerszolgáltatásra vonatkozó felhasználói dokumentációt.</w:t>
            </w:r>
          </w:p>
        </w:tc>
      </w:tr>
      <w:tr w:rsidR="00F421D9" w:rsidRPr="00641C9B" w14:paraId="42B8A2A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EB78D67"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00EE3D7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043B7C8" w14:textId="2AEDFE27" w:rsidR="00F421D9" w:rsidRPr="00641C9B" w:rsidRDefault="00F421D9" w:rsidP="00EE0FF8">
            <w:pPr>
              <w:spacing w:after="160" w:line="259" w:lineRule="auto"/>
              <w:jc w:val="both"/>
              <w:rPr>
                <w:b w:val="0"/>
                <w:bCs w:val="0"/>
                <w:color w:val="auto"/>
              </w:rPr>
            </w:pPr>
            <w:r w:rsidRPr="00F421D9">
              <w:rPr>
                <w:b w:val="0"/>
                <w:bCs w:val="0"/>
                <w:color w:val="auto"/>
              </w:rPr>
              <w:t>A Fejlesztő elkészíti a felhasználói dokumentációt, amely tartalmazza a Rendszer biztonságos használatának módszereit.</w:t>
            </w:r>
          </w:p>
        </w:tc>
      </w:tr>
    </w:tbl>
    <w:p w14:paraId="35A75E4A" w14:textId="4039C8EF"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50D1439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0221772" w14:textId="77777777" w:rsidR="00F421D9" w:rsidRPr="00641C9B" w:rsidRDefault="00F421D9" w:rsidP="00EE0FF8">
            <w:pPr>
              <w:jc w:val="both"/>
              <w:rPr>
                <w:b w:val="0"/>
                <w:bCs w:val="0"/>
                <w:color w:val="auto"/>
              </w:rPr>
            </w:pPr>
            <w:r w:rsidRPr="00641C9B">
              <w:rPr>
                <w:b w:val="0"/>
                <w:bCs w:val="0"/>
                <w:color w:val="auto"/>
              </w:rPr>
              <w:lastRenderedPageBreak/>
              <w:t>Követelmény: </w:t>
            </w:r>
          </w:p>
        </w:tc>
        <w:tc>
          <w:tcPr>
            <w:tcW w:w="2556" w:type="dxa"/>
            <w:gridSpan w:val="2"/>
          </w:tcPr>
          <w:p w14:paraId="36EA2D1B"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5C833D3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71AFDD5" w14:textId="1E4AE894" w:rsidR="00F421D9" w:rsidRPr="00641C9B" w:rsidRDefault="00F421D9" w:rsidP="00EE0FF8">
            <w:pPr>
              <w:jc w:val="both"/>
              <w:rPr>
                <w:b w:val="0"/>
                <w:bCs w:val="0"/>
                <w:color w:val="auto"/>
              </w:rPr>
            </w:pPr>
            <w:r w:rsidRPr="00F421D9">
              <w:rPr>
                <w:b w:val="0"/>
                <w:bCs w:val="0"/>
                <w:color w:val="auto"/>
              </w:rPr>
              <w:t>3.1.3.4.1.2.3.</w:t>
            </w:r>
            <w:r w:rsidRPr="00F421D9">
              <w:rPr>
                <w:b w:val="0"/>
                <w:bCs w:val="0"/>
                <w:color w:val="auto"/>
              </w:rPr>
              <w:tab/>
              <w:t>Az érintett szervezet megköveteli és birtokába veszi az elektronikus információs rendszerre, rendszerelemre vagy rendszerszolgáltatásra vonatkozó felhasználói dokumentációt, amely tartalmazza a felhasználó kötelezettségeit a rendszer, rendszerelem vagy rendszerszolgáltatás biztonságának a fenntartásához</w:t>
            </w:r>
            <w:r>
              <w:rPr>
                <w:b w:val="0"/>
                <w:bCs w:val="0"/>
                <w:color w:val="auto"/>
              </w:rPr>
              <w:t>;</w:t>
            </w:r>
          </w:p>
        </w:tc>
        <w:tc>
          <w:tcPr>
            <w:tcW w:w="1422" w:type="dxa"/>
          </w:tcPr>
          <w:p w14:paraId="31887F2A" w14:textId="31009BFB"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36E7A35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1D0EB82"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200A3D9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F72BEAF" w14:textId="3AC942DE" w:rsidR="00F421D9" w:rsidRPr="00641C9B" w:rsidRDefault="00F421D9" w:rsidP="00EE0FF8">
            <w:pPr>
              <w:spacing w:after="160" w:line="259" w:lineRule="auto"/>
              <w:jc w:val="both"/>
              <w:rPr>
                <w:b w:val="0"/>
                <w:bCs w:val="0"/>
                <w:color w:val="auto"/>
              </w:rPr>
            </w:pPr>
            <w:r w:rsidRPr="00F421D9">
              <w:rPr>
                <w:b w:val="0"/>
                <w:bCs w:val="0"/>
                <w:color w:val="auto"/>
              </w:rPr>
              <w:t>A Szervezet, megköveteli és birtokába veszi az elektronikus információs rendszerre, rendszerelemre, vagy rendszerszolgáltatásra vonatkozó felhasználói dokumentációt.</w:t>
            </w:r>
          </w:p>
        </w:tc>
      </w:tr>
      <w:tr w:rsidR="00F421D9" w:rsidRPr="00641C9B" w14:paraId="097B4C0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3EA2ADD"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331BABD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A20B063" w14:textId="561714F7" w:rsidR="00F421D9" w:rsidRPr="00641C9B" w:rsidRDefault="00F421D9" w:rsidP="00EE0FF8">
            <w:pPr>
              <w:spacing w:after="160" w:line="259" w:lineRule="auto"/>
              <w:jc w:val="both"/>
              <w:rPr>
                <w:b w:val="0"/>
                <w:bCs w:val="0"/>
                <w:color w:val="auto"/>
              </w:rPr>
            </w:pPr>
            <w:r w:rsidRPr="00F421D9">
              <w:rPr>
                <w:b w:val="0"/>
                <w:bCs w:val="0"/>
                <w:color w:val="auto"/>
              </w:rPr>
              <w:t>A Fejlesztő elkészíti a felhasználói dokumentációt, amely tartalmazza a felhasználó kötelezettségeit a rendszer, rendszerelem vagy rendszerszolgáltatás biztonságának a fenntartásához.</w:t>
            </w:r>
          </w:p>
        </w:tc>
      </w:tr>
    </w:tbl>
    <w:p w14:paraId="03DE3EF6" w14:textId="6D515FB8"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3525D7F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8373596"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090F9077"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696BBD1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7DAAAB9" w14:textId="455F76CA" w:rsidR="00F421D9" w:rsidRPr="00641C9B" w:rsidRDefault="00F421D9" w:rsidP="00EE0FF8">
            <w:pPr>
              <w:jc w:val="both"/>
              <w:rPr>
                <w:b w:val="0"/>
                <w:bCs w:val="0"/>
                <w:color w:val="auto"/>
              </w:rPr>
            </w:pPr>
            <w:r w:rsidRPr="00F421D9">
              <w:rPr>
                <w:b w:val="0"/>
                <w:bCs w:val="0"/>
                <w:color w:val="auto"/>
              </w:rPr>
              <w:t>3.1.3.4.1.3.</w:t>
            </w:r>
            <w:r w:rsidRPr="00F421D9">
              <w:rPr>
                <w:b w:val="0"/>
                <w:bCs w:val="0"/>
                <w:color w:val="auto"/>
              </w:rPr>
              <w:tab/>
              <w:t>Az érintett szervezet gondoskodik arról, hogy az információs rendszerre vonatkozó - különösen az adminisztrátori és fejlesztői - dokumentáció jogosulatlanok számára ne legyen megismerhető, módosítható;</w:t>
            </w:r>
          </w:p>
        </w:tc>
        <w:tc>
          <w:tcPr>
            <w:tcW w:w="1422" w:type="dxa"/>
          </w:tcPr>
          <w:p w14:paraId="6AD43114" w14:textId="07A5AC02"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4897A33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542A3ED"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5366AE6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5E9428" w14:textId="7AD89D07" w:rsidR="00F421D9" w:rsidRPr="00641C9B" w:rsidRDefault="00F421D9" w:rsidP="00EE0FF8">
            <w:pPr>
              <w:spacing w:after="160" w:line="259" w:lineRule="auto"/>
              <w:jc w:val="both"/>
              <w:rPr>
                <w:b w:val="0"/>
                <w:bCs w:val="0"/>
                <w:color w:val="auto"/>
              </w:rPr>
            </w:pPr>
            <w:r w:rsidRPr="00F421D9">
              <w:rPr>
                <w:b w:val="0"/>
                <w:bCs w:val="0"/>
                <w:color w:val="auto"/>
              </w:rPr>
              <w:t>A szervezet gondoskodik arról, hogy az információs rendszerre vonatkozó dokumentáció jogosulatlanok számára ne legyen megismerhető, módosítható.</w:t>
            </w:r>
          </w:p>
        </w:tc>
      </w:tr>
      <w:tr w:rsidR="00F421D9" w:rsidRPr="00641C9B" w14:paraId="6902261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53E7B05"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60CEF12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27D0253" w14:textId="25AF0B1C" w:rsidR="00F421D9" w:rsidRPr="00641C9B" w:rsidRDefault="00F421D9" w:rsidP="00EE0FF8">
            <w:pPr>
              <w:spacing w:after="160" w:line="259" w:lineRule="auto"/>
              <w:jc w:val="both"/>
              <w:rPr>
                <w:b w:val="0"/>
                <w:bCs w:val="0"/>
                <w:color w:val="auto"/>
              </w:rPr>
            </w:pPr>
            <w:r w:rsidRPr="00F421D9">
              <w:rPr>
                <w:b w:val="0"/>
                <w:bCs w:val="0"/>
                <w:color w:val="auto"/>
              </w:rPr>
              <w:t>A Fejlesztő gondoskodik arról, hogy az információs rendszerre vonatkozó dokumentáció jogosulatlanok számára ne legyen megismerhető, módosítható.</w:t>
            </w:r>
          </w:p>
        </w:tc>
      </w:tr>
    </w:tbl>
    <w:p w14:paraId="65D219DE" w14:textId="1254CCC5"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086E0DF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119B805"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02B582F8"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255DC3D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11B1E45" w14:textId="2B46027B" w:rsidR="00F421D9" w:rsidRPr="00641C9B" w:rsidRDefault="00F421D9" w:rsidP="00EE0FF8">
            <w:pPr>
              <w:jc w:val="both"/>
              <w:rPr>
                <w:b w:val="0"/>
                <w:bCs w:val="0"/>
                <w:color w:val="auto"/>
              </w:rPr>
            </w:pPr>
            <w:r w:rsidRPr="00F421D9">
              <w:rPr>
                <w:b w:val="0"/>
                <w:bCs w:val="0"/>
                <w:color w:val="auto"/>
              </w:rPr>
              <w:t>3.1.3.4.1.4.</w:t>
            </w:r>
            <w:r w:rsidRPr="00F421D9">
              <w:rPr>
                <w:b w:val="0"/>
                <w:bCs w:val="0"/>
                <w:color w:val="auto"/>
              </w:rPr>
              <w:tab/>
              <w:t>Az érintett szervezet gondoskodik a dokumentációknak az érintett szervezet által meghatározott szerepköröket betöltő személyek által, vagy a szerepkörhöz tartozó jogosultságnak megfelelően történő megismerésről.</w:t>
            </w:r>
          </w:p>
        </w:tc>
        <w:tc>
          <w:tcPr>
            <w:tcW w:w="1422" w:type="dxa"/>
          </w:tcPr>
          <w:p w14:paraId="0864FD80" w14:textId="00063DC7"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0E856B8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92DD65D"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19080C8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F7AE74C" w14:textId="4E8C2B29" w:rsidR="00F421D9" w:rsidRPr="00641C9B" w:rsidRDefault="00F421D9" w:rsidP="00EE0FF8">
            <w:pPr>
              <w:spacing w:after="160" w:line="259" w:lineRule="auto"/>
              <w:jc w:val="both"/>
              <w:rPr>
                <w:b w:val="0"/>
                <w:bCs w:val="0"/>
                <w:color w:val="auto"/>
              </w:rPr>
            </w:pPr>
            <w:r w:rsidRPr="00F421D9">
              <w:rPr>
                <w:b w:val="0"/>
                <w:bCs w:val="0"/>
                <w:color w:val="auto"/>
              </w:rPr>
              <w:t>A Szervezet gondoskodik a Rendszer dokumentációknak meghatározott szerepköröket betöltő személyek által, vagy a szerepkörhöz tartozó jogosultságnak megfelelően történő megismerésről.</w:t>
            </w:r>
          </w:p>
        </w:tc>
      </w:tr>
      <w:tr w:rsidR="00F421D9" w:rsidRPr="00641C9B" w14:paraId="434DECF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4D465B0"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3FC9CCF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F880237" w14:textId="72609F28" w:rsidR="00F421D9" w:rsidRPr="00641C9B" w:rsidRDefault="00F421D9" w:rsidP="00EE0FF8">
            <w:pPr>
              <w:spacing w:after="160" w:line="259" w:lineRule="auto"/>
              <w:jc w:val="both"/>
              <w:rPr>
                <w:b w:val="0"/>
                <w:bCs w:val="0"/>
                <w:color w:val="auto"/>
              </w:rPr>
            </w:pPr>
            <w:r w:rsidRPr="00F421D9">
              <w:rPr>
                <w:b w:val="0"/>
                <w:bCs w:val="0"/>
                <w:color w:val="auto"/>
              </w:rPr>
              <w:t>A Fejlesztő gondoskodik a Rendszer dokumentációknak meghatározott szerepköröket betöltő személyek által, vagy a szerepkörhöz tartozó jogosultságnak megfelelően történő megismerésről.</w:t>
            </w:r>
          </w:p>
        </w:tc>
      </w:tr>
    </w:tbl>
    <w:p w14:paraId="5A40556A" w14:textId="26C7852B" w:rsidR="00F421D9" w:rsidRDefault="00F421D9" w:rsidP="000A3B38">
      <w:pPr>
        <w:jc w:val="both"/>
        <w:rPr>
          <w:b/>
          <w:bCs/>
        </w:rPr>
      </w:pPr>
    </w:p>
    <w:p w14:paraId="3B2F75D0" w14:textId="4507BB7C" w:rsidR="00F421D9" w:rsidRDefault="00F421D9" w:rsidP="00F421D9">
      <w:pPr>
        <w:rPr>
          <w:b/>
          <w:bCs/>
        </w:rPr>
      </w:pPr>
      <w:r>
        <w:rPr>
          <w:b/>
          <w:bCs/>
        </w:rPr>
        <w:br w:type="page"/>
      </w: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2486524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CDD1BAB" w14:textId="77777777" w:rsidR="00F421D9" w:rsidRPr="00641C9B" w:rsidRDefault="00F421D9" w:rsidP="00EE0FF8">
            <w:pPr>
              <w:jc w:val="both"/>
              <w:rPr>
                <w:b w:val="0"/>
                <w:bCs w:val="0"/>
                <w:color w:val="auto"/>
              </w:rPr>
            </w:pPr>
            <w:r w:rsidRPr="00641C9B">
              <w:rPr>
                <w:b w:val="0"/>
                <w:bCs w:val="0"/>
                <w:color w:val="auto"/>
              </w:rPr>
              <w:lastRenderedPageBreak/>
              <w:t>Követelmény: </w:t>
            </w:r>
          </w:p>
        </w:tc>
        <w:tc>
          <w:tcPr>
            <w:tcW w:w="2556" w:type="dxa"/>
            <w:gridSpan w:val="2"/>
          </w:tcPr>
          <w:p w14:paraId="197B26A5"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56548A8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00F0219" w14:textId="7FC6A482" w:rsidR="00F421D9" w:rsidRPr="00641C9B" w:rsidRDefault="00F421D9" w:rsidP="00EE0FF8">
            <w:pPr>
              <w:jc w:val="both"/>
              <w:rPr>
                <w:b w:val="0"/>
                <w:bCs w:val="0"/>
                <w:color w:val="auto"/>
              </w:rPr>
            </w:pPr>
            <w:r w:rsidRPr="00F421D9">
              <w:rPr>
                <w:b w:val="0"/>
                <w:bCs w:val="0"/>
                <w:color w:val="auto"/>
              </w:rPr>
              <w:t>3.1.5.6.1.1.</w:t>
            </w:r>
            <w:r w:rsidRPr="00F421D9">
              <w:rPr>
                <w:b w:val="0"/>
                <w:bCs w:val="0"/>
                <w:color w:val="auto"/>
              </w:rPr>
              <w:tab/>
              <w:t>Az érintett szervezet mindenkitől, aki az elektronikus információs rendszerrel, vagy azok elhelyezésére szolgáló objektummal kapcsolatban áll megköveteli, hogy jelentsék a biztonsági esemény bekövetkeztét, vagy ha erre utaló jelet, vagy veszélyhelyzetet észlelnek;</w:t>
            </w:r>
          </w:p>
        </w:tc>
        <w:tc>
          <w:tcPr>
            <w:tcW w:w="1422" w:type="dxa"/>
          </w:tcPr>
          <w:p w14:paraId="6AD05B89" w14:textId="6A0AA71A"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10D6216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45375AD"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0EC267F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1CC1EB3" w14:textId="3A8F4D62" w:rsidR="00F421D9" w:rsidRPr="00641C9B" w:rsidRDefault="00F421D9" w:rsidP="00EE0FF8">
            <w:pPr>
              <w:spacing w:after="160" w:line="259" w:lineRule="auto"/>
              <w:jc w:val="both"/>
              <w:rPr>
                <w:b w:val="0"/>
                <w:bCs w:val="0"/>
                <w:color w:val="auto"/>
              </w:rPr>
            </w:pPr>
            <w:r w:rsidRPr="00F421D9">
              <w:rPr>
                <w:b w:val="0"/>
                <w:bCs w:val="0"/>
                <w:color w:val="auto"/>
              </w:rPr>
              <w:t>A Szervezet megköveteli, hogy a Fejlesztők jelentsék a fejlesztéshez kapcsolódó, esetleges biztonsági esemény bekövetkeztét, vagy ha erre utaló jelet, vagy veszélyhelyzetet észlelnek, melyhez meghatározott csatornát biztosít.</w:t>
            </w:r>
          </w:p>
        </w:tc>
      </w:tr>
      <w:tr w:rsidR="00F421D9" w:rsidRPr="00641C9B" w14:paraId="290ED6D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31A0A6D"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797475F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9547E0C" w14:textId="7B495B87" w:rsidR="00F421D9" w:rsidRPr="00641C9B" w:rsidRDefault="00F421D9" w:rsidP="00EE0FF8">
            <w:pPr>
              <w:spacing w:after="160" w:line="259" w:lineRule="auto"/>
              <w:jc w:val="both"/>
              <w:rPr>
                <w:b w:val="0"/>
                <w:bCs w:val="0"/>
                <w:color w:val="auto"/>
              </w:rPr>
            </w:pPr>
            <w:r w:rsidRPr="00F421D9">
              <w:rPr>
                <w:b w:val="0"/>
                <w:bCs w:val="0"/>
                <w:color w:val="auto"/>
              </w:rPr>
              <w:t>A Fejlesztő a fejlesztéshez kapcsolódó, esetleges a biztonsági esemény bekövetkeztét, vagy ha erre utaló jelet, vagy veszélyhelyzetet észlel jelenti a Szervezet által meghatározott csatornán keresztül.</w:t>
            </w:r>
          </w:p>
        </w:tc>
      </w:tr>
    </w:tbl>
    <w:p w14:paraId="5C498E18" w14:textId="0BDCB22A"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23A59D9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2944D86"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1E6F01D2"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59AD1FC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39BB4ED" w14:textId="6EF8BEDA" w:rsidR="00F421D9" w:rsidRPr="00641C9B" w:rsidRDefault="00F421D9" w:rsidP="00EE0FF8">
            <w:pPr>
              <w:jc w:val="both"/>
              <w:rPr>
                <w:b w:val="0"/>
                <w:bCs w:val="0"/>
                <w:color w:val="auto"/>
              </w:rPr>
            </w:pPr>
            <w:r w:rsidRPr="00F421D9">
              <w:rPr>
                <w:b w:val="0"/>
                <w:bCs w:val="0"/>
                <w:color w:val="auto"/>
              </w:rPr>
              <w:t>3.1.6.2.1.2.</w:t>
            </w:r>
            <w:r w:rsidRPr="00F421D9">
              <w:rPr>
                <w:b w:val="0"/>
                <w:bCs w:val="0"/>
                <w:color w:val="auto"/>
              </w:rPr>
              <w:tab/>
              <w:t>Az érintett szervezet felméri a nemzetbiztonsági ellenőrzés alá eső munkaköröket és feladatokat;</w:t>
            </w:r>
          </w:p>
        </w:tc>
        <w:tc>
          <w:tcPr>
            <w:tcW w:w="1422" w:type="dxa"/>
          </w:tcPr>
          <w:p w14:paraId="2778A05F" w14:textId="29F2C54F"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46502A7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1A9B34B"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24BEAA1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C794E54" w14:textId="02A20D7C" w:rsidR="00F421D9" w:rsidRPr="00641C9B" w:rsidRDefault="00F421D9" w:rsidP="00EE0FF8">
            <w:pPr>
              <w:spacing w:after="160" w:line="259" w:lineRule="auto"/>
              <w:jc w:val="both"/>
              <w:rPr>
                <w:b w:val="0"/>
                <w:bCs w:val="0"/>
                <w:color w:val="auto"/>
              </w:rPr>
            </w:pPr>
            <w:r w:rsidRPr="00F421D9">
              <w:rPr>
                <w:b w:val="0"/>
                <w:bCs w:val="0"/>
                <w:color w:val="auto"/>
              </w:rPr>
              <w:t>A Szervezet felméri, hogy a Rendszer fejlesztés jelent-e nemzetbiztonsági ellenőrzés alá eső feladatot, ellenőrzi, hogy a Fejlesztő rendelkezik-e megfelelő feltételekkel.</w:t>
            </w:r>
          </w:p>
        </w:tc>
      </w:tr>
      <w:tr w:rsidR="00F421D9" w:rsidRPr="00641C9B" w14:paraId="6742888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190B37D"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1FE5B1E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E7D16EE" w14:textId="17A22A0F" w:rsidR="00F421D9" w:rsidRPr="00641C9B" w:rsidRDefault="00F421D9" w:rsidP="00EE0FF8">
            <w:pPr>
              <w:spacing w:after="160" w:line="259" w:lineRule="auto"/>
              <w:jc w:val="both"/>
              <w:rPr>
                <w:b w:val="0"/>
                <w:bCs w:val="0"/>
                <w:color w:val="auto"/>
              </w:rPr>
            </w:pPr>
            <w:r w:rsidRPr="00F421D9">
              <w:rPr>
                <w:b w:val="0"/>
                <w:bCs w:val="0"/>
                <w:color w:val="auto"/>
              </w:rPr>
              <w:t>A Fejlesztő teljesíti a nemzetbiztonsági ellenőrzést igénylő feladat elvégzéséhez szükséges feltételeket.</w:t>
            </w:r>
          </w:p>
        </w:tc>
      </w:tr>
    </w:tbl>
    <w:p w14:paraId="2CABB6E6" w14:textId="76E5EFEC"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7832CE4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5E58070"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207D0B9A"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4F8340D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020C154" w14:textId="501D230B" w:rsidR="00F421D9" w:rsidRPr="00641C9B" w:rsidRDefault="00F421D9" w:rsidP="00EE0FF8">
            <w:pPr>
              <w:jc w:val="both"/>
              <w:rPr>
                <w:b w:val="0"/>
                <w:bCs w:val="0"/>
                <w:color w:val="auto"/>
              </w:rPr>
            </w:pPr>
            <w:r w:rsidRPr="00F421D9">
              <w:rPr>
                <w:b w:val="0"/>
                <w:bCs w:val="0"/>
                <w:color w:val="auto"/>
              </w:rPr>
              <w:t>3.1.6.6.1.1.</w:t>
            </w:r>
            <w:r w:rsidRPr="00F421D9">
              <w:rPr>
                <w:b w:val="0"/>
                <w:bCs w:val="0"/>
                <w:color w:val="auto"/>
              </w:rPr>
              <w:tab/>
              <w:t>Az érintett szervezet a külső szervezettel kötött megállapodásban, szerződésben megköveteli, hogy a külső szervezet határozza meg az érintett szervezettel kapcsolatos, az információbiztonságot érintő szerep- és felelősségi köröket, köztük a biztonsági szerepkörökre és felelősségekre vonatkozó elvárásokat is;</w:t>
            </w:r>
          </w:p>
        </w:tc>
        <w:tc>
          <w:tcPr>
            <w:tcW w:w="1422" w:type="dxa"/>
          </w:tcPr>
          <w:p w14:paraId="13A58245" w14:textId="3FA6A694"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6CBAB85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5C8080"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7529F82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23FD061" w14:textId="3D9018F9" w:rsidR="00F421D9" w:rsidRPr="00641C9B" w:rsidRDefault="00F421D9" w:rsidP="00EE0FF8">
            <w:pPr>
              <w:spacing w:after="160" w:line="259" w:lineRule="auto"/>
              <w:jc w:val="both"/>
              <w:rPr>
                <w:b w:val="0"/>
                <w:bCs w:val="0"/>
                <w:color w:val="auto"/>
              </w:rPr>
            </w:pPr>
            <w:r w:rsidRPr="00F421D9">
              <w:rPr>
                <w:b w:val="0"/>
                <w:bCs w:val="0"/>
                <w:color w:val="auto"/>
              </w:rPr>
              <w:t>A Szervezet a külső szervezettel kötött megállapodásban, szerződésben megköveteli, hogy a külső szervezet határozza meg az érintett szervezettel kapcsolatos, az információbiztonságot érintő szerep- és felelősségi köröket, köztük a biztonsági szerepkörökre és felelősségekre vonatkozó elvárásokat is.</w:t>
            </w:r>
          </w:p>
        </w:tc>
      </w:tr>
      <w:tr w:rsidR="00F421D9" w:rsidRPr="00641C9B" w14:paraId="56DA4C4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6228F24"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1426D6E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FADA886" w14:textId="360111A3" w:rsidR="00F421D9" w:rsidRPr="00641C9B" w:rsidRDefault="00F421D9" w:rsidP="00EE0FF8">
            <w:pPr>
              <w:spacing w:after="160" w:line="259" w:lineRule="auto"/>
              <w:jc w:val="both"/>
              <w:rPr>
                <w:b w:val="0"/>
                <w:bCs w:val="0"/>
                <w:color w:val="auto"/>
              </w:rPr>
            </w:pPr>
            <w:r w:rsidRPr="00F421D9">
              <w:rPr>
                <w:b w:val="0"/>
                <w:bCs w:val="0"/>
                <w:color w:val="auto"/>
              </w:rPr>
              <w:t>A Fejlesztő meghatározza a Szervezettel kapcsolatos, az információbiztonságot érintő szerep- és felelősségi köröket, valamint a biztonsági szerepkörökre és felelősségekre vonatkozó elvárásokat.</w:t>
            </w:r>
          </w:p>
        </w:tc>
      </w:tr>
    </w:tbl>
    <w:p w14:paraId="6E322C97" w14:textId="69B64446" w:rsidR="00F421D9" w:rsidRDefault="00F421D9" w:rsidP="000A3B38">
      <w:pPr>
        <w:jc w:val="both"/>
        <w:rPr>
          <w:b/>
          <w:bCs/>
        </w:rPr>
      </w:pPr>
    </w:p>
    <w:p w14:paraId="10661C5B" w14:textId="77777777" w:rsidR="00F421D9" w:rsidRDefault="00F421D9">
      <w:pPr>
        <w:rPr>
          <w:b/>
          <w:bCs/>
        </w:rPr>
      </w:pPr>
      <w:r>
        <w:rPr>
          <w:b/>
          <w:bCs/>
        </w:rPr>
        <w:br w:type="page"/>
      </w:r>
    </w:p>
    <w:p w14:paraId="5BC9D9D2" w14:textId="77777777"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17075BA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4876AAD"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1A14477E"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1815007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054F0D0" w14:textId="3E562821" w:rsidR="00F421D9" w:rsidRPr="00641C9B" w:rsidRDefault="00F421D9" w:rsidP="00EE0FF8">
            <w:pPr>
              <w:jc w:val="both"/>
              <w:rPr>
                <w:b w:val="0"/>
                <w:bCs w:val="0"/>
                <w:color w:val="auto"/>
              </w:rPr>
            </w:pPr>
            <w:r w:rsidRPr="00F421D9">
              <w:rPr>
                <w:b w:val="0"/>
                <w:bCs w:val="0"/>
                <w:color w:val="auto"/>
              </w:rPr>
              <w:t>3.1.6.6.1.2.</w:t>
            </w:r>
            <w:r w:rsidRPr="00F421D9">
              <w:rPr>
                <w:b w:val="0"/>
                <w:bCs w:val="0"/>
                <w:color w:val="auto"/>
              </w:rPr>
              <w:tab/>
              <w:t>Az érintett szervezet szerződéses kötelezettségként megköveteli, hogy a szerződő fél feleljen meg az érintett szervezet által meghatározott személybiztonsági követelményeknek;</w:t>
            </w:r>
          </w:p>
        </w:tc>
        <w:tc>
          <w:tcPr>
            <w:tcW w:w="1422" w:type="dxa"/>
          </w:tcPr>
          <w:p w14:paraId="25A723CC" w14:textId="047F21CE"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05011EF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8C05170"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01857E3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70DA527" w14:textId="3EEB66ED" w:rsidR="00F421D9" w:rsidRPr="00641C9B" w:rsidRDefault="00F421D9" w:rsidP="00EE0FF8">
            <w:pPr>
              <w:spacing w:after="160" w:line="259" w:lineRule="auto"/>
              <w:jc w:val="both"/>
              <w:rPr>
                <w:b w:val="0"/>
                <w:bCs w:val="0"/>
                <w:color w:val="auto"/>
              </w:rPr>
            </w:pPr>
            <w:r w:rsidRPr="00F421D9">
              <w:rPr>
                <w:b w:val="0"/>
                <w:bCs w:val="0"/>
                <w:color w:val="auto"/>
              </w:rPr>
              <w:t>A Szervezet meghatározza és megköveteli a Fejlesztőre vonatkozó személybiztonsági követelményeket.</w:t>
            </w:r>
          </w:p>
        </w:tc>
      </w:tr>
      <w:tr w:rsidR="00F421D9" w:rsidRPr="00641C9B" w14:paraId="588AEB2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47F4E5"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7F81CB3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46B329E" w14:textId="3A2DF2D2" w:rsidR="00F421D9" w:rsidRPr="00641C9B" w:rsidRDefault="00F421D9" w:rsidP="00EE0FF8">
            <w:pPr>
              <w:spacing w:after="160" w:line="259" w:lineRule="auto"/>
              <w:jc w:val="both"/>
              <w:rPr>
                <w:b w:val="0"/>
                <w:bCs w:val="0"/>
                <w:color w:val="auto"/>
              </w:rPr>
            </w:pPr>
            <w:r w:rsidRPr="00F421D9">
              <w:rPr>
                <w:b w:val="0"/>
                <w:bCs w:val="0"/>
                <w:color w:val="auto"/>
              </w:rPr>
              <w:t>A Fejlesztő teljesíti a vonatkozó személybiztonsági követelményeket.</w:t>
            </w:r>
          </w:p>
        </w:tc>
      </w:tr>
    </w:tbl>
    <w:p w14:paraId="75A7E19E" w14:textId="4C5649D8"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1E0D88F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9DC63FE"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26F4F2A6"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6DF79EB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84B8010" w14:textId="238C8CD2" w:rsidR="00F421D9" w:rsidRPr="00641C9B" w:rsidRDefault="00F421D9" w:rsidP="00EE0FF8">
            <w:pPr>
              <w:jc w:val="both"/>
              <w:rPr>
                <w:b w:val="0"/>
                <w:bCs w:val="0"/>
                <w:color w:val="auto"/>
              </w:rPr>
            </w:pPr>
            <w:r w:rsidRPr="00F421D9">
              <w:rPr>
                <w:b w:val="0"/>
                <w:bCs w:val="0"/>
                <w:color w:val="auto"/>
              </w:rPr>
              <w:t>3.1.6.6.1.3.</w:t>
            </w:r>
            <w:r w:rsidRPr="00F421D9">
              <w:rPr>
                <w:b w:val="0"/>
                <w:bCs w:val="0"/>
                <w:color w:val="auto"/>
              </w:rPr>
              <w:tab/>
              <w:t>Az érintett szervezet a szerződő féltől megköveteli, hogy dokumentálja a személybiztonsági követelményeket;</w:t>
            </w:r>
          </w:p>
        </w:tc>
        <w:tc>
          <w:tcPr>
            <w:tcW w:w="1422" w:type="dxa"/>
          </w:tcPr>
          <w:p w14:paraId="537C989D" w14:textId="756A6EDA"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01AD383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F90D0F5"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16FBDC5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D52A7CA" w14:textId="496AD6CC" w:rsidR="00F421D9" w:rsidRPr="00641C9B" w:rsidRDefault="00D671A1" w:rsidP="00EE0FF8">
            <w:pPr>
              <w:spacing w:after="160" w:line="259" w:lineRule="auto"/>
              <w:jc w:val="both"/>
              <w:rPr>
                <w:b w:val="0"/>
                <w:bCs w:val="0"/>
                <w:color w:val="auto"/>
              </w:rPr>
            </w:pPr>
            <w:r w:rsidRPr="00D671A1">
              <w:rPr>
                <w:b w:val="0"/>
                <w:bCs w:val="0"/>
                <w:color w:val="auto"/>
              </w:rPr>
              <w:t>A Szervezet meghatározza és megköveteli a Fejlesztőre vonatkozó személybiztonsági követelményeket.</w:t>
            </w:r>
          </w:p>
        </w:tc>
      </w:tr>
      <w:tr w:rsidR="00F421D9" w:rsidRPr="00641C9B" w14:paraId="055BFA7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7417615"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26711BC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4A48438" w14:textId="001F2A03" w:rsidR="00F421D9" w:rsidRPr="00641C9B" w:rsidRDefault="00D671A1" w:rsidP="00EE0FF8">
            <w:pPr>
              <w:spacing w:after="160" w:line="259" w:lineRule="auto"/>
              <w:jc w:val="both"/>
              <w:rPr>
                <w:b w:val="0"/>
                <w:bCs w:val="0"/>
                <w:color w:val="auto"/>
              </w:rPr>
            </w:pPr>
            <w:r w:rsidRPr="00D671A1">
              <w:rPr>
                <w:b w:val="0"/>
                <w:bCs w:val="0"/>
                <w:color w:val="auto"/>
              </w:rPr>
              <w:t>A Fejlesztő dokumentálja a vonatkozó személybiztonsági követelményeket.</w:t>
            </w:r>
          </w:p>
        </w:tc>
      </w:tr>
    </w:tbl>
    <w:p w14:paraId="255BB285" w14:textId="4FD6D149"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7C5193B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01FA833"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49848791"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641C9B" w14:paraId="2C66293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09E10ED" w14:textId="1DEC0413" w:rsidR="00F421D9" w:rsidRPr="00641C9B" w:rsidRDefault="00D671A1" w:rsidP="00EE0FF8">
            <w:pPr>
              <w:jc w:val="both"/>
              <w:rPr>
                <w:b w:val="0"/>
                <w:bCs w:val="0"/>
                <w:color w:val="auto"/>
              </w:rPr>
            </w:pPr>
            <w:r w:rsidRPr="00D671A1">
              <w:rPr>
                <w:b w:val="0"/>
                <w:bCs w:val="0"/>
                <w:color w:val="auto"/>
              </w:rPr>
              <w:t>3.1.6.6.1.4.</w:t>
            </w:r>
            <w:r w:rsidRPr="00D671A1">
              <w:rPr>
                <w:b w:val="0"/>
                <w:bCs w:val="0"/>
                <w:color w:val="auto"/>
              </w:rPr>
              <w:tab/>
              <w:t>Az érintett szervezet előírja, hogy ha a szerződő féltől olyan személy lép ki, vagy kerül áthelyezésre, aki rendelkezik az érintett szervezet elektronikus információs rendszeréhez kapcsolódó hitelesítési eszközzel vagy kiemelt jogosultsággal, akkor soron kívül küldjön értesítést az érintett szervezetnek;</w:t>
            </w:r>
          </w:p>
        </w:tc>
        <w:tc>
          <w:tcPr>
            <w:tcW w:w="1422" w:type="dxa"/>
          </w:tcPr>
          <w:p w14:paraId="2AFC4EC2" w14:textId="13DC45D8" w:rsidR="00F421D9" w:rsidRPr="00641C9B"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F421D9" w:rsidRPr="00641C9B" w14:paraId="725EDA1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647FA6B" w14:textId="77777777" w:rsidR="00F421D9" w:rsidRPr="00641C9B" w:rsidRDefault="00F421D9" w:rsidP="00EE0FF8">
            <w:pPr>
              <w:spacing w:after="160" w:line="259" w:lineRule="auto"/>
              <w:jc w:val="both"/>
              <w:rPr>
                <w:b w:val="0"/>
                <w:bCs w:val="0"/>
                <w:color w:val="auto"/>
              </w:rPr>
            </w:pPr>
            <w:r w:rsidRPr="00641C9B">
              <w:rPr>
                <w:b w:val="0"/>
                <w:bCs w:val="0"/>
                <w:color w:val="auto"/>
              </w:rPr>
              <w:t>Szervezeti feladat:</w:t>
            </w:r>
          </w:p>
        </w:tc>
      </w:tr>
      <w:tr w:rsidR="00F421D9" w:rsidRPr="00641C9B" w14:paraId="62A5354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BE1DB42" w14:textId="0264FEF6" w:rsidR="00F421D9" w:rsidRPr="00641C9B" w:rsidRDefault="00D671A1" w:rsidP="00EE0FF8">
            <w:pPr>
              <w:spacing w:after="160" w:line="259" w:lineRule="auto"/>
              <w:jc w:val="both"/>
              <w:rPr>
                <w:b w:val="0"/>
                <w:bCs w:val="0"/>
                <w:color w:val="auto"/>
              </w:rPr>
            </w:pPr>
            <w:r w:rsidRPr="00D671A1">
              <w:rPr>
                <w:b w:val="0"/>
                <w:bCs w:val="0"/>
                <w:color w:val="auto"/>
              </w:rPr>
              <w:t>A Szervezet előírja, hogy ha a szerződő féltől olyan személy lép ki, vagy kerül áthelyezésre, aki rendelkezik az érintett szervezet elektronikus információs rendszeréhez kapcsolódó hitelesítési eszközzel vagy kiemelt jogosultsággal, akkor a meghatározott csatornán, soron kívül küldjön róla értesítést.</w:t>
            </w:r>
          </w:p>
        </w:tc>
      </w:tr>
      <w:tr w:rsidR="00F421D9" w:rsidRPr="00641C9B" w14:paraId="75E5484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FA2834" w14:textId="77777777" w:rsidR="00F421D9" w:rsidRPr="00641C9B" w:rsidRDefault="00F421D9" w:rsidP="00EE0FF8">
            <w:pPr>
              <w:spacing w:after="160" w:line="259" w:lineRule="auto"/>
              <w:jc w:val="both"/>
              <w:rPr>
                <w:b w:val="0"/>
                <w:bCs w:val="0"/>
                <w:color w:val="auto"/>
              </w:rPr>
            </w:pPr>
            <w:r w:rsidRPr="00641C9B">
              <w:rPr>
                <w:b w:val="0"/>
                <w:bCs w:val="0"/>
                <w:color w:val="auto"/>
              </w:rPr>
              <w:t>Fejlesztői feladat:</w:t>
            </w:r>
          </w:p>
        </w:tc>
      </w:tr>
      <w:tr w:rsidR="00F421D9" w:rsidRPr="00641C9B" w14:paraId="248AD26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813A416" w14:textId="470A4758" w:rsidR="00F421D9" w:rsidRPr="00641C9B" w:rsidRDefault="00D671A1" w:rsidP="00EE0FF8">
            <w:pPr>
              <w:spacing w:after="160" w:line="259" w:lineRule="auto"/>
              <w:jc w:val="both"/>
              <w:rPr>
                <w:b w:val="0"/>
                <w:bCs w:val="0"/>
                <w:color w:val="auto"/>
              </w:rPr>
            </w:pPr>
            <w:r w:rsidRPr="00D671A1">
              <w:rPr>
                <w:b w:val="0"/>
                <w:bCs w:val="0"/>
                <w:color w:val="auto"/>
              </w:rPr>
              <w:t>A Fejlesztő értesítést küld a meghatározott csatornán, a Szervezet kijelölt kapcsolattartójának, a szervezetében történt, fejlesztéshez kapcsolódóan releváns személyi változásokról.</w:t>
            </w:r>
          </w:p>
        </w:tc>
      </w:tr>
    </w:tbl>
    <w:p w14:paraId="7F27ACDD" w14:textId="0890A179" w:rsidR="00D671A1" w:rsidRDefault="00D671A1" w:rsidP="000A3B38">
      <w:pPr>
        <w:jc w:val="both"/>
        <w:rPr>
          <w:b/>
          <w:bCs/>
        </w:rPr>
      </w:pPr>
    </w:p>
    <w:p w14:paraId="2F8F5D99" w14:textId="77777777" w:rsidR="00D671A1" w:rsidRDefault="00D671A1">
      <w:pPr>
        <w:rPr>
          <w:b/>
          <w:bCs/>
        </w:rPr>
      </w:pPr>
      <w:r>
        <w:rPr>
          <w:b/>
          <w:bCs/>
        </w:rPr>
        <w:br w:type="page"/>
      </w:r>
    </w:p>
    <w:p w14:paraId="2A39DAEE" w14:textId="77777777"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641C9B" w14:paraId="20BE8FE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B10FD3B" w14:textId="77777777" w:rsidR="00F421D9" w:rsidRPr="00641C9B" w:rsidRDefault="00F421D9" w:rsidP="00EE0FF8">
            <w:pPr>
              <w:jc w:val="both"/>
              <w:rPr>
                <w:b w:val="0"/>
                <w:bCs w:val="0"/>
                <w:color w:val="auto"/>
              </w:rPr>
            </w:pPr>
            <w:r w:rsidRPr="00641C9B">
              <w:rPr>
                <w:b w:val="0"/>
                <w:bCs w:val="0"/>
                <w:color w:val="auto"/>
              </w:rPr>
              <w:t>Követelmény: </w:t>
            </w:r>
          </w:p>
        </w:tc>
        <w:tc>
          <w:tcPr>
            <w:tcW w:w="2556" w:type="dxa"/>
            <w:gridSpan w:val="2"/>
          </w:tcPr>
          <w:p w14:paraId="25CF6767" w14:textId="77777777" w:rsidR="00F421D9" w:rsidRPr="00641C9B"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F421D9" w:rsidRPr="003A511A" w14:paraId="1EEBA1C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9A39C66" w14:textId="08317108" w:rsidR="00F421D9" w:rsidRPr="003A511A" w:rsidRDefault="00D671A1" w:rsidP="00EE0FF8">
            <w:pPr>
              <w:jc w:val="both"/>
              <w:rPr>
                <w:b w:val="0"/>
                <w:bCs w:val="0"/>
                <w:color w:val="auto"/>
              </w:rPr>
            </w:pPr>
            <w:r w:rsidRPr="003A511A">
              <w:rPr>
                <w:b w:val="0"/>
                <w:bCs w:val="0"/>
                <w:color w:val="auto"/>
              </w:rPr>
              <w:t>3.1.6.6.1.5.</w:t>
            </w:r>
            <w:r w:rsidRPr="003A511A">
              <w:rPr>
                <w:b w:val="0"/>
                <w:bCs w:val="0"/>
                <w:color w:val="auto"/>
              </w:rPr>
              <w:tab/>
              <w:t>Az érintett szervezet folyamatosan ellenőrzi a szerződő féltől személybiztonsági követelményeknek való megfelelését.</w:t>
            </w:r>
          </w:p>
        </w:tc>
        <w:tc>
          <w:tcPr>
            <w:tcW w:w="1422" w:type="dxa"/>
          </w:tcPr>
          <w:p w14:paraId="24B3C079" w14:textId="5F57F44C" w:rsidR="00F421D9" w:rsidRPr="003A511A"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A511A">
              <w:rPr>
                <w:color w:val="auto"/>
              </w:rPr>
              <w:t>3</w:t>
            </w:r>
          </w:p>
        </w:tc>
      </w:tr>
      <w:tr w:rsidR="00F421D9" w:rsidRPr="003A511A" w14:paraId="465313F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0AADFA8" w14:textId="77777777" w:rsidR="00F421D9" w:rsidRPr="003A511A" w:rsidRDefault="00F421D9" w:rsidP="00EE0FF8">
            <w:pPr>
              <w:spacing w:after="160" w:line="259" w:lineRule="auto"/>
              <w:jc w:val="both"/>
              <w:rPr>
                <w:b w:val="0"/>
                <w:bCs w:val="0"/>
                <w:color w:val="auto"/>
              </w:rPr>
            </w:pPr>
            <w:r w:rsidRPr="003A511A">
              <w:rPr>
                <w:b w:val="0"/>
                <w:bCs w:val="0"/>
                <w:color w:val="auto"/>
              </w:rPr>
              <w:t>Szervezeti feladat:</w:t>
            </w:r>
          </w:p>
        </w:tc>
      </w:tr>
      <w:tr w:rsidR="00F421D9" w:rsidRPr="003A511A" w14:paraId="3AD3C73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329039" w14:textId="264BDD67" w:rsidR="00F421D9" w:rsidRPr="003A511A" w:rsidRDefault="00D671A1" w:rsidP="00EE0FF8">
            <w:pPr>
              <w:spacing w:after="160" w:line="259" w:lineRule="auto"/>
              <w:jc w:val="both"/>
              <w:rPr>
                <w:b w:val="0"/>
                <w:bCs w:val="0"/>
                <w:color w:val="auto"/>
              </w:rPr>
            </w:pPr>
            <w:r w:rsidRPr="003A511A">
              <w:rPr>
                <w:b w:val="0"/>
                <w:bCs w:val="0"/>
                <w:color w:val="auto"/>
              </w:rPr>
              <w:t>A Szervezet folyamatosan ellenőrzi a szerződő fél személybiztonsági követelményeknek való megfelelését.</w:t>
            </w:r>
          </w:p>
        </w:tc>
      </w:tr>
      <w:tr w:rsidR="00F421D9" w:rsidRPr="003A511A" w14:paraId="0549A99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98DF054" w14:textId="77777777" w:rsidR="00F421D9" w:rsidRPr="003A511A" w:rsidRDefault="00F421D9" w:rsidP="00EE0FF8">
            <w:pPr>
              <w:spacing w:after="160" w:line="259" w:lineRule="auto"/>
              <w:jc w:val="both"/>
              <w:rPr>
                <w:b w:val="0"/>
                <w:bCs w:val="0"/>
                <w:color w:val="auto"/>
              </w:rPr>
            </w:pPr>
            <w:r w:rsidRPr="003A511A">
              <w:rPr>
                <w:b w:val="0"/>
                <w:bCs w:val="0"/>
                <w:color w:val="auto"/>
              </w:rPr>
              <w:t>Fejlesztői feladat:</w:t>
            </w:r>
          </w:p>
        </w:tc>
      </w:tr>
      <w:tr w:rsidR="00F421D9" w:rsidRPr="00641C9B" w14:paraId="3EC083E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5FB24D2" w14:textId="602BA9BE" w:rsidR="00F421D9" w:rsidRPr="00641C9B" w:rsidRDefault="00D671A1" w:rsidP="00EE0FF8">
            <w:pPr>
              <w:spacing w:after="160" w:line="259" w:lineRule="auto"/>
              <w:jc w:val="both"/>
              <w:rPr>
                <w:b w:val="0"/>
                <w:bCs w:val="0"/>
                <w:color w:val="auto"/>
              </w:rPr>
            </w:pPr>
            <w:r w:rsidRPr="003A511A">
              <w:rPr>
                <w:b w:val="0"/>
                <w:bCs w:val="0"/>
                <w:color w:val="auto"/>
              </w:rPr>
              <w:t>A Fejlesztő igazolja a személybiztonsági követelményeknek való megfelelését.</w:t>
            </w:r>
          </w:p>
        </w:tc>
      </w:tr>
    </w:tbl>
    <w:p w14:paraId="0204BE9B" w14:textId="35E1520E" w:rsidR="00F421D9"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3A511A" w14:paraId="2DFEE3A4"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A4BC0CE" w14:textId="77777777" w:rsidR="00F421D9" w:rsidRPr="003A511A" w:rsidRDefault="00F421D9" w:rsidP="00EE0FF8">
            <w:pPr>
              <w:jc w:val="both"/>
              <w:rPr>
                <w:b w:val="0"/>
                <w:bCs w:val="0"/>
                <w:color w:val="auto"/>
              </w:rPr>
            </w:pPr>
            <w:r w:rsidRPr="003A511A">
              <w:rPr>
                <w:b w:val="0"/>
                <w:bCs w:val="0"/>
                <w:color w:val="auto"/>
              </w:rPr>
              <w:t>Követelmény: </w:t>
            </w:r>
          </w:p>
        </w:tc>
        <w:tc>
          <w:tcPr>
            <w:tcW w:w="2556" w:type="dxa"/>
            <w:gridSpan w:val="2"/>
          </w:tcPr>
          <w:p w14:paraId="47309632" w14:textId="77777777" w:rsidR="00F421D9" w:rsidRPr="003A511A"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3A511A">
              <w:rPr>
                <w:b w:val="0"/>
                <w:bCs w:val="0"/>
                <w:color w:val="auto"/>
              </w:rPr>
              <w:t>Biztonsági osztály:</w:t>
            </w:r>
          </w:p>
        </w:tc>
      </w:tr>
      <w:tr w:rsidR="00F421D9" w:rsidRPr="003A511A" w14:paraId="1A6C368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66FDE80" w14:textId="7795D45E" w:rsidR="00F421D9" w:rsidRPr="003A511A" w:rsidRDefault="00D671A1" w:rsidP="00EE0FF8">
            <w:pPr>
              <w:jc w:val="both"/>
              <w:rPr>
                <w:b w:val="0"/>
                <w:bCs w:val="0"/>
                <w:color w:val="auto"/>
              </w:rPr>
            </w:pPr>
            <w:r w:rsidRPr="003A511A">
              <w:rPr>
                <w:b w:val="0"/>
                <w:bCs w:val="0"/>
                <w:color w:val="auto"/>
              </w:rPr>
              <w:t>3.1.7.5.1.1.</w:t>
            </w:r>
            <w:r w:rsidRPr="003A511A">
              <w:rPr>
                <w:b w:val="0"/>
                <w:bCs w:val="0"/>
                <w:color w:val="auto"/>
              </w:rPr>
              <w:tab/>
              <w:t>Az érintett szervezet szerepkör vagy feladat alapú biztonsági képzést nyújt az egyes szerepkörök szerinti, azért felelős személyeknek az elektronikus információs rendszerhez való hozzáférés engedélyezését vagy a kijelölt feladat végrehajtását megelőzően;</w:t>
            </w:r>
          </w:p>
        </w:tc>
        <w:tc>
          <w:tcPr>
            <w:tcW w:w="1422" w:type="dxa"/>
          </w:tcPr>
          <w:p w14:paraId="2CB798C3" w14:textId="6507151C" w:rsidR="00F421D9" w:rsidRPr="003A511A"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A511A">
              <w:rPr>
                <w:color w:val="auto"/>
              </w:rPr>
              <w:t>3</w:t>
            </w:r>
          </w:p>
        </w:tc>
      </w:tr>
      <w:tr w:rsidR="00F421D9" w:rsidRPr="003A511A" w14:paraId="45D260E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47489AC" w14:textId="77777777" w:rsidR="00F421D9" w:rsidRPr="003A511A" w:rsidRDefault="00F421D9" w:rsidP="00EE0FF8">
            <w:pPr>
              <w:spacing w:after="160" w:line="259" w:lineRule="auto"/>
              <w:jc w:val="both"/>
              <w:rPr>
                <w:b w:val="0"/>
                <w:bCs w:val="0"/>
                <w:color w:val="auto"/>
              </w:rPr>
            </w:pPr>
            <w:r w:rsidRPr="003A511A">
              <w:rPr>
                <w:b w:val="0"/>
                <w:bCs w:val="0"/>
                <w:color w:val="auto"/>
              </w:rPr>
              <w:t>Szervezeti feladat:</w:t>
            </w:r>
          </w:p>
        </w:tc>
      </w:tr>
      <w:tr w:rsidR="00F421D9" w:rsidRPr="003A511A" w14:paraId="4A86FA7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2DC5A75" w14:textId="407D6074" w:rsidR="00F421D9" w:rsidRPr="003A511A" w:rsidRDefault="00D671A1" w:rsidP="00EE0FF8">
            <w:pPr>
              <w:spacing w:after="160" w:line="259" w:lineRule="auto"/>
              <w:jc w:val="both"/>
              <w:rPr>
                <w:b w:val="0"/>
                <w:bCs w:val="0"/>
                <w:color w:val="auto"/>
              </w:rPr>
            </w:pPr>
            <w:r w:rsidRPr="003A511A">
              <w:rPr>
                <w:b w:val="0"/>
                <w:bCs w:val="0"/>
                <w:color w:val="auto"/>
              </w:rPr>
              <w:t>A Szervezet belső szabályai szerint biztonsági képzést nyújt a Fejlesztő részére, a fejlesztési feladat végrehajtását megelőzően.</w:t>
            </w:r>
          </w:p>
        </w:tc>
      </w:tr>
      <w:tr w:rsidR="00F421D9" w:rsidRPr="003A511A" w14:paraId="5CABC9B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7449242" w14:textId="77777777" w:rsidR="00F421D9" w:rsidRPr="003A511A" w:rsidRDefault="00F421D9" w:rsidP="00EE0FF8">
            <w:pPr>
              <w:spacing w:after="160" w:line="259" w:lineRule="auto"/>
              <w:jc w:val="both"/>
              <w:rPr>
                <w:b w:val="0"/>
                <w:bCs w:val="0"/>
                <w:color w:val="auto"/>
              </w:rPr>
            </w:pPr>
            <w:r w:rsidRPr="003A511A">
              <w:rPr>
                <w:b w:val="0"/>
                <w:bCs w:val="0"/>
                <w:color w:val="auto"/>
              </w:rPr>
              <w:t>Fejlesztői feladat:</w:t>
            </w:r>
          </w:p>
        </w:tc>
      </w:tr>
      <w:tr w:rsidR="00F421D9" w:rsidRPr="003A511A" w14:paraId="5A09143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5654B5D" w14:textId="06967704" w:rsidR="00F421D9" w:rsidRPr="003A511A" w:rsidRDefault="00D671A1" w:rsidP="00EE0FF8">
            <w:pPr>
              <w:spacing w:after="160" w:line="259" w:lineRule="auto"/>
              <w:jc w:val="both"/>
              <w:rPr>
                <w:b w:val="0"/>
                <w:bCs w:val="0"/>
                <w:color w:val="auto"/>
              </w:rPr>
            </w:pPr>
            <w:r w:rsidRPr="003A511A">
              <w:rPr>
                <w:b w:val="0"/>
                <w:bCs w:val="0"/>
                <w:color w:val="auto"/>
              </w:rPr>
              <w:t>A Fejlesztő részt vesz a Szervezet által nyújtott biztonsági képzésen.</w:t>
            </w:r>
          </w:p>
        </w:tc>
      </w:tr>
    </w:tbl>
    <w:p w14:paraId="2015AAF2" w14:textId="432094B0" w:rsidR="00F421D9" w:rsidRPr="003A511A" w:rsidRDefault="00F421D9"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F421D9" w:rsidRPr="003A511A" w14:paraId="3BC2A6E7"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6DB626E" w14:textId="77777777" w:rsidR="00F421D9" w:rsidRPr="003A511A" w:rsidRDefault="00F421D9" w:rsidP="00EE0FF8">
            <w:pPr>
              <w:jc w:val="both"/>
              <w:rPr>
                <w:b w:val="0"/>
                <w:bCs w:val="0"/>
                <w:color w:val="auto"/>
              </w:rPr>
            </w:pPr>
            <w:r w:rsidRPr="003A511A">
              <w:rPr>
                <w:b w:val="0"/>
                <w:bCs w:val="0"/>
                <w:color w:val="auto"/>
              </w:rPr>
              <w:t>Követelmény: </w:t>
            </w:r>
          </w:p>
        </w:tc>
        <w:tc>
          <w:tcPr>
            <w:tcW w:w="2556" w:type="dxa"/>
            <w:gridSpan w:val="2"/>
          </w:tcPr>
          <w:p w14:paraId="595C0F45" w14:textId="77777777" w:rsidR="00F421D9" w:rsidRPr="003A511A" w:rsidRDefault="00F421D9"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3A511A">
              <w:rPr>
                <w:b w:val="0"/>
                <w:bCs w:val="0"/>
                <w:color w:val="auto"/>
              </w:rPr>
              <w:t>Biztonsági osztály:</w:t>
            </w:r>
          </w:p>
        </w:tc>
      </w:tr>
      <w:tr w:rsidR="00F421D9" w:rsidRPr="003A511A" w14:paraId="0D2C373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589C7C8" w14:textId="2A7A6065" w:rsidR="00F421D9" w:rsidRPr="003A511A" w:rsidRDefault="00D671A1" w:rsidP="00EE0FF8">
            <w:pPr>
              <w:jc w:val="both"/>
              <w:rPr>
                <w:b w:val="0"/>
                <w:bCs w:val="0"/>
                <w:color w:val="auto"/>
              </w:rPr>
            </w:pPr>
            <w:r w:rsidRPr="003A511A">
              <w:rPr>
                <w:b w:val="0"/>
                <w:bCs w:val="0"/>
                <w:color w:val="auto"/>
              </w:rPr>
              <w:t>3.1.7.6.1.2.</w:t>
            </w:r>
            <w:r w:rsidRPr="003A511A">
              <w:rPr>
                <w:b w:val="0"/>
                <w:bCs w:val="0"/>
                <w:color w:val="auto"/>
              </w:rPr>
              <w:tab/>
              <w:t>Az érintett szervezet a képzésen résztvevőkkel a képzés megtörténtét elismerteti, és ezt a dokumentumot megőrzi.</w:t>
            </w:r>
          </w:p>
        </w:tc>
        <w:tc>
          <w:tcPr>
            <w:tcW w:w="1422" w:type="dxa"/>
          </w:tcPr>
          <w:p w14:paraId="01C211A9" w14:textId="319B2C4E" w:rsidR="00F421D9" w:rsidRPr="003A511A" w:rsidRDefault="00F421D9"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A511A">
              <w:rPr>
                <w:color w:val="auto"/>
              </w:rPr>
              <w:t>3</w:t>
            </w:r>
          </w:p>
        </w:tc>
      </w:tr>
      <w:tr w:rsidR="00F421D9" w:rsidRPr="003A511A" w14:paraId="40969E0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4501DDD" w14:textId="77777777" w:rsidR="00F421D9" w:rsidRPr="003A511A" w:rsidRDefault="00F421D9" w:rsidP="00EE0FF8">
            <w:pPr>
              <w:spacing w:after="160" w:line="259" w:lineRule="auto"/>
              <w:jc w:val="both"/>
              <w:rPr>
                <w:b w:val="0"/>
                <w:bCs w:val="0"/>
                <w:color w:val="auto"/>
              </w:rPr>
            </w:pPr>
            <w:r w:rsidRPr="003A511A">
              <w:rPr>
                <w:b w:val="0"/>
                <w:bCs w:val="0"/>
                <w:color w:val="auto"/>
              </w:rPr>
              <w:t>Szervezeti feladat:</w:t>
            </w:r>
          </w:p>
        </w:tc>
      </w:tr>
      <w:tr w:rsidR="00F421D9" w:rsidRPr="003A511A" w14:paraId="5899377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D39AC70" w14:textId="4D97505D" w:rsidR="00F421D9" w:rsidRPr="003A511A" w:rsidRDefault="00381C91" w:rsidP="00EE0FF8">
            <w:pPr>
              <w:spacing w:after="160" w:line="259" w:lineRule="auto"/>
              <w:jc w:val="both"/>
              <w:rPr>
                <w:b w:val="0"/>
                <w:bCs w:val="0"/>
                <w:color w:val="auto"/>
              </w:rPr>
            </w:pPr>
            <w:r w:rsidRPr="003A511A">
              <w:rPr>
                <w:b w:val="0"/>
                <w:bCs w:val="0"/>
                <w:color w:val="auto"/>
              </w:rPr>
              <w:t>A szervezet elvégzi a követelménypont szerinti rá vonatkozó feladatokat.</w:t>
            </w:r>
          </w:p>
        </w:tc>
      </w:tr>
      <w:tr w:rsidR="00F421D9" w:rsidRPr="003A511A" w14:paraId="4CE7ED7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8F227A7" w14:textId="77777777" w:rsidR="00F421D9" w:rsidRPr="003A511A" w:rsidRDefault="00F421D9" w:rsidP="00EE0FF8">
            <w:pPr>
              <w:spacing w:after="160" w:line="259" w:lineRule="auto"/>
              <w:jc w:val="both"/>
              <w:rPr>
                <w:b w:val="0"/>
                <w:bCs w:val="0"/>
                <w:color w:val="auto"/>
              </w:rPr>
            </w:pPr>
            <w:r w:rsidRPr="003A511A">
              <w:rPr>
                <w:b w:val="0"/>
                <w:bCs w:val="0"/>
                <w:color w:val="auto"/>
              </w:rPr>
              <w:t>Fejlesztői feladat:</w:t>
            </w:r>
          </w:p>
        </w:tc>
      </w:tr>
      <w:tr w:rsidR="00F421D9" w:rsidRPr="00641C9B" w14:paraId="6C36B1C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88D9FC1" w14:textId="12EBDBDB" w:rsidR="00F421D9" w:rsidRPr="00641C9B" w:rsidRDefault="00D671A1" w:rsidP="00EE0FF8">
            <w:pPr>
              <w:spacing w:after="160" w:line="259" w:lineRule="auto"/>
              <w:jc w:val="both"/>
              <w:rPr>
                <w:b w:val="0"/>
                <w:bCs w:val="0"/>
                <w:color w:val="auto"/>
              </w:rPr>
            </w:pPr>
            <w:r w:rsidRPr="003A511A">
              <w:rPr>
                <w:b w:val="0"/>
                <w:bCs w:val="0"/>
                <w:color w:val="auto"/>
              </w:rPr>
              <w:t>A Fejlesztő, a Szervezet által nyújtott biztonsági képzés megtörténtét dokumentált módon elismeri.</w:t>
            </w:r>
          </w:p>
        </w:tc>
      </w:tr>
    </w:tbl>
    <w:p w14:paraId="53F4F156" w14:textId="7B3E34CB" w:rsidR="00F421D9" w:rsidRDefault="00F421D9" w:rsidP="000A3B38">
      <w:pPr>
        <w:jc w:val="both"/>
        <w:rPr>
          <w:b/>
          <w:bCs/>
        </w:rPr>
      </w:pPr>
    </w:p>
    <w:p w14:paraId="1C7C50B3" w14:textId="6830ADBB" w:rsidR="00D671A1" w:rsidRDefault="00D671A1">
      <w:pPr>
        <w:rPr>
          <w:b/>
          <w:bCs/>
        </w:rPr>
      </w:pPr>
      <w:r>
        <w:rPr>
          <w:b/>
          <w:bCs/>
        </w:rPr>
        <w:br w:type="page"/>
      </w:r>
    </w:p>
    <w:p w14:paraId="6EC60660" w14:textId="4A011269" w:rsidR="00D671A1" w:rsidRDefault="00D671A1" w:rsidP="000A3B38">
      <w:pPr>
        <w:jc w:val="both"/>
        <w:rPr>
          <w:b/>
          <w:bCs/>
        </w:rPr>
      </w:pPr>
      <w:r>
        <w:rPr>
          <w:b/>
          <w:bCs/>
        </w:rPr>
        <w:lastRenderedPageBreak/>
        <w:t>4</w:t>
      </w:r>
      <w:r w:rsidR="00417873">
        <w:rPr>
          <w:b/>
          <w:bCs/>
        </w:rPr>
        <w:t>-es</w:t>
      </w:r>
      <w:r>
        <w:rPr>
          <w:b/>
          <w:bCs/>
        </w:rPr>
        <w:t xml:space="preserve"> </w:t>
      </w:r>
      <w:r w:rsidR="00417873">
        <w:rPr>
          <w:b/>
          <w:bCs/>
        </w:rPr>
        <w:t>b</w:t>
      </w:r>
      <w:r>
        <w:rPr>
          <w:b/>
          <w:bCs/>
        </w:rPr>
        <w:t xml:space="preserve">iztonsági </w:t>
      </w:r>
      <w:r w:rsidR="00417873">
        <w:rPr>
          <w:b/>
          <w:bCs/>
        </w:rPr>
        <w:t>o</w:t>
      </w:r>
      <w:r>
        <w:rPr>
          <w:b/>
          <w:bCs/>
        </w:rPr>
        <w:t>sztály</w:t>
      </w:r>
      <w:r w:rsidR="00417873">
        <w:rPr>
          <w:b/>
          <w:bCs/>
        </w:rPr>
        <w:t>ú Rendszer követelményei</w:t>
      </w:r>
    </w:p>
    <w:p w14:paraId="706257F7" w14:textId="1D68B5C7" w:rsidR="00417873" w:rsidRPr="00417873" w:rsidRDefault="00417873" w:rsidP="00417873">
      <w:pPr>
        <w:jc w:val="both"/>
      </w:pPr>
      <w:r w:rsidRPr="00417873">
        <w:t xml:space="preserve">Amennyiben </w:t>
      </w:r>
      <w:r w:rsidR="00D027D4">
        <w:t>az EIR</w:t>
      </w:r>
      <w:r w:rsidRPr="00417873">
        <w:t xml:space="preserve"> </w:t>
      </w:r>
      <w:r>
        <w:t>4</w:t>
      </w:r>
      <w:r w:rsidR="00EF38E1">
        <w:t>.</w:t>
      </w:r>
      <w:r w:rsidRPr="00417873">
        <w:t xml:space="preserve"> biztonsági osztályba került besorolásra, abban az esetben alábbi követelményeken kívül a fenti 1</w:t>
      </w:r>
      <w:r w:rsidR="00EF38E1">
        <w:t>.</w:t>
      </w:r>
      <w:r>
        <w:t xml:space="preserve"> és 3</w:t>
      </w:r>
      <w:r w:rsidR="00EF38E1">
        <w:t xml:space="preserve">. </w:t>
      </w:r>
      <w:r w:rsidRPr="00417873">
        <w:t xml:space="preserve">biztonsági osztály követelményeit is teljesíteni kell. </w:t>
      </w:r>
    </w:p>
    <w:tbl>
      <w:tblPr>
        <w:tblStyle w:val="Tblzatrcsos6tarka3jellszn"/>
        <w:tblW w:w="9072" w:type="dxa"/>
        <w:tblLook w:val="04A0" w:firstRow="1" w:lastRow="0" w:firstColumn="1" w:lastColumn="0" w:noHBand="0" w:noVBand="1"/>
      </w:tblPr>
      <w:tblGrid>
        <w:gridCol w:w="6516"/>
        <w:gridCol w:w="1134"/>
        <w:gridCol w:w="1422"/>
      </w:tblGrid>
      <w:tr w:rsidR="00D671A1" w:rsidRPr="00641C9B" w14:paraId="539CF6C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2AE7E3A" w14:textId="77777777" w:rsidR="00D671A1" w:rsidRPr="00641C9B" w:rsidRDefault="00D671A1" w:rsidP="00EE0FF8">
            <w:pPr>
              <w:jc w:val="both"/>
              <w:rPr>
                <w:b w:val="0"/>
                <w:bCs w:val="0"/>
                <w:color w:val="auto"/>
              </w:rPr>
            </w:pPr>
            <w:r w:rsidRPr="00641C9B">
              <w:rPr>
                <w:b w:val="0"/>
                <w:bCs w:val="0"/>
                <w:color w:val="auto"/>
              </w:rPr>
              <w:t>Követelmény: </w:t>
            </w:r>
          </w:p>
        </w:tc>
        <w:tc>
          <w:tcPr>
            <w:tcW w:w="2556" w:type="dxa"/>
            <w:gridSpan w:val="2"/>
          </w:tcPr>
          <w:p w14:paraId="3B2D4AD7" w14:textId="77777777" w:rsidR="00D671A1" w:rsidRPr="00641C9B"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671A1" w:rsidRPr="00641C9B" w14:paraId="7C9CF70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7B497AC" w14:textId="2A2F6B7E" w:rsidR="00D671A1" w:rsidRPr="00641C9B" w:rsidRDefault="00D671A1" w:rsidP="00EE0FF8">
            <w:pPr>
              <w:jc w:val="both"/>
              <w:rPr>
                <w:b w:val="0"/>
                <w:bCs w:val="0"/>
                <w:color w:val="auto"/>
              </w:rPr>
            </w:pPr>
            <w:r w:rsidRPr="00D671A1">
              <w:rPr>
                <w:b w:val="0"/>
                <w:bCs w:val="0"/>
                <w:color w:val="auto"/>
              </w:rPr>
              <w:t>3.1.3.3.2.2.</w:t>
            </w:r>
            <w:r w:rsidRPr="00D671A1">
              <w:rPr>
                <w:b w:val="0"/>
                <w:bCs w:val="0"/>
                <w:color w:val="auto"/>
              </w:rPr>
              <w:tab/>
              <w:t>Az érintett szervezet szerződéses követelményként meghatározza a fejlesztő, szállító számára, hogy hozza létre és bocsássa rendelkezésére az alkalmazandó védelmi intézkedések funkcionális tulajdonságainak a leírását.</w:t>
            </w:r>
          </w:p>
        </w:tc>
        <w:tc>
          <w:tcPr>
            <w:tcW w:w="1422" w:type="dxa"/>
          </w:tcPr>
          <w:p w14:paraId="762B77B9" w14:textId="4C6A63F1" w:rsidR="00D671A1" w:rsidRPr="00641C9B" w:rsidRDefault="00D671A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671A1" w:rsidRPr="00641C9B" w14:paraId="087F324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CBDCD71" w14:textId="77777777" w:rsidR="00D671A1" w:rsidRPr="00641C9B" w:rsidRDefault="00D671A1" w:rsidP="00EE0FF8">
            <w:pPr>
              <w:spacing w:after="160" w:line="259" w:lineRule="auto"/>
              <w:jc w:val="both"/>
              <w:rPr>
                <w:b w:val="0"/>
                <w:bCs w:val="0"/>
                <w:color w:val="auto"/>
              </w:rPr>
            </w:pPr>
            <w:r w:rsidRPr="00641C9B">
              <w:rPr>
                <w:b w:val="0"/>
                <w:bCs w:val="0"/>
                <w:color w:val="auto"/>
              </w:rPr>
              <w:t>Szervezeti feladat:</w:t>
            </w:r>
          </w:p>
        </w:tc>
      </w:tr>
      <w:tr w:rsidR="00D671A1" w:rsidRPr="00641C9B" w14:paraId="794A93A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2B9B467" w14:textId="0F5D2665" w:rsidR="00D671A1" w:rsidRPr="001031F3" w:rsidRDefault="001031F3" w:rsidP="00EE0FF8">
            <w:pPr>
              <w:spacing w:after="160" w:line="259" w:lineRule="auto"/>
              <w:jc w:val="both"/>
              <w:rPr>
                <w:b w:val="0"/>
                <w:bCs w:val="0"/>
                <w:color w:val="auto"/>
                <w:highlight w:val="yellow"/>
              </w:rPr>
            </w:pPr>
            <w:r w:rsidRPr="00381C91">
              <w:rPr>
                <w:b w:val="0"/>
                <w:bCs w:val="0"/>
                <w:color w:val="auto"/>
              </w:rPr>
              <w:t>A szervezet elvégzi a követelménypont szerinti rá vonatkozó feladatokat.</w:t>
            </w:r>
          </w:p>
        </w:tc>
      </w:tr>
      <w:tr w:rsidR="00D671A1" w:rsidRPr="00641C9B" w14:paraId="6F8CD91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D0E7AE1" w14:textId="77777777" w:rsidR="00D671A1" w:rsidRPr="00641C9B" w:rsidRDefault="00D671A1" w:rsidP="00EE0FF8">
            <w:pPr>
              <w:spacing w:after="160" w:line="259" w:lineRule="auto"/>
              <w:jc w:val="both"/>
              <w:rPr>
                <w:b w:val="0"/>
                <w:bCs w:val="0"/>
                <w:color w:val="auto"/>
              </w:rPr>
            </w:pPr>
            <w:r w:rsidRPr="00641C9B">
              <w:rPr>
                <w:b w:val="0"/>
                <w:bCs w:val="0"/>
                <w:color w:val="auto"/>
              </w:rPr>
              <w:t>Fejlesztői feladat:</w:t>
            </w:r>
          </w:p>
        </w:tc>
      </w:tr>
      <w:tr w:rsidR="00D671A1" w:rsidRPr="00641C9B" w14:paraId="5061978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971088C" w14:textId="0CCDFB20" w:rsidR="00D671A1" w:rsidRPr="00641C9B" w:rsidRDefault="00D671A1" w:rsidP="00EE0FF8">
            <w:pPr>
              <w:spacing w:after="160" w:line="259" w:lineRule="auto"/>
              <w:jc w:val="both"/>
              <w:rPr>
                <w:b w:val="0"/>
                <w:bCs w:val="0"/>
                <w:color w:val="auto"/>
              </w:rPr>
            </w:pPr>
            <w:r w:rsidRPr="00D671A1">
              <w:rPr>
                <w:b w:val="0"/>
                <w:bCs w:val="0"/>
                <w:color w:val="auto"/>
              </w:rPr>
              <w:t>A Fejlesztő az Információbiztonsági terv részeként, a logikai védelmi intézkedések között meghatározza az alkalmazandó védelmi intézkedések funkcionális tulajdonságainak leírását.</w:t>
            </w:r>
          </w:p>
        </w:tc>
      </w:tr>
    </w:tbl>
    <w:p w14:paraId="653523E2" w14:textId="616AD0EA" w:rsidR="00D671A1" w:rsidRDefault="00D671A1"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D671A1" w:rsidRPr="00641C9B" w14:paraId="0952A03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587316A" w14:textId="77777777" w:rsidR="00D671A1" w:rsidRPr="00641C9B" w:rsidRDefault="00D671A1" w:rsidP="00EE0FF8">
            <w:pPr>
              <w:jc w:val="both"/>
              <w:rPr>
                <w:b w:val="0"/>
                <w:bCs w:val="0"/>
                <w:color w:val="auto"/>
              </w:rPr>
            </w:pPr>
            <w:r w:rsidRPr="00641C9B">
              <w:rPr>
                <w:b w:val="0"/>
                <w:bCs w:val="0"/>
                <w:color w:val="auto"/>
              </w:rPr>
              <w:t>Követelmény: </w:t>
            </w:r>
          </w:p>
        </w:tc>
        <w:tc>
          <w:tcPr>
            <w:tcW w:w="2556" w:type="dxa"/>
            <w:gridSpan w:val="2"/>
          </w:tcPr>
          <w:p w14:paraId="4E7F6BAD" w14:textId="77777777" w:rsidR="00D671A1" w:rsidRPr="00641C9B"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671A1" w:rsidRPr="00641C9B" w14:paraId="7589193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1D94C0D" w14:textId="28120D96" w:rsidR="00D671A1" w:rsidRPr="00641C9B" w:rsidRDefault="00D671A1" w:rsidP="00EE0FF8">
            <w:pPr>
              <w:jc w:val="both"/>
              <w:rPr>
                <w:b w:val="0"/>
                <w:bCs w:val="0"/>
                <w:color w:val="auto"/>
              </w:rPr>
            </w:pPr>
            <w:r w:rsidRPr="00D671A1">
              <w:rPr>
                <w:b w:val="0"/>
                <w:bCs w:val="0"/>
                <w:color w:val="auto"/>
              </w:rPr>
              <w:t>3.1.3.3.3.</w:t>
            </w:r>
            <w:r w:rsidRPr="00D671A1">
              <w:rPr>
                <w:b w:val="0"/>
                <w:bCs w:val="0"/>
                <w:color w:val="auto"/>
              </w:rPr>
              <w:tab/>
              <w:t>Az érintett szervezet szerződéses követelményként meghatározza a fejlesztő, szállító számára, hogy hozza létre és bocsássa rendelkezésére az alkalmazandó védelmi intézkedések terv- és megvalósítási dokumentációit, köztük a biztonsággal kapcsolatos külső rendszer interfészek leírását, a magas és alacsony szintű biztonsági tervet, - ha azzal a szállító rendelkezik - a forráskódot és futtatókörnyezetet.</w:t>
            </w:r>
          </w:p>
        </w:tc>
        <w:tc>
          <w:tcPr>
            <w:tcW w:w="1422" w:type="dxa"/>
          </w:tcPr>
          <w:p w14:paraId="4847620B" w14:textId="77777777" w:rsidR="00D671A1" w:rsidRPr="00641C9B" w:rsidRDefault="00D671A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671A1" w:rsidRPr="00641C9B" w14:paraId="590384E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799F973" w14:textId="77777777" w:rsidR="00D671A1" w:rsidRPr="00641C9B" w:rsidRDefault="00D671A1" w:rsidP="00EE0FF8">
            <w:pPr>
              <w:spacing w:after="160" w:line="259" w:lineRule="auto"/>
              <w:jc w:val="both"/>
              <w:rPr>
                <w:b w:val="0"/>
                <w:bCs w:val="0"/>
                <w:color w:val="auto"/>
              </w:rPr>
            </w:pPr>
            <w:r w:rsidRPr="00641C9B">
              <w:rPr>
                <w:b w:val="0"/>
                <w:bCs w:val="0"/>
                <w:color w:val="auto"/>
              </w:rPr>
              <w:t>Szervezeti feladat:</w:t>
            </w:r>
          </w:p>
        </w:tc>
      </w:tr>
      <w:tr w:rsidR="00D671A1" w:rsidRPr="00641C9B" w14:paraId="1BED993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70F2AE5" w14:textId="3EE7288F" w:rsidR="00D671A1" w:rsidRPr="00641C9B" w:rsidRDefault="00381C91" w:rsidP="00EE0FF8">
            <w:pPr>
              <w:spacing w:after="160" w:line="259" w:lineRule="auto"/>
              <w:jc w:val="both"/>
              <w:rPr>
                <w:b w:val="0"/>
                <w:bCs w:val="0"/>
                <w:color w:val="auto"/>
              </w:rPr>
            </w:pPr>
            <w:r w:rsidRPr="00381C91">
              <w:rPr>
                <w:b w:val="0"/>
                <w:bCs w:val="0"/>
                <w:color w:val="auto"/>
              </w:rPr>
              <w:t>A szervezet elvégzi a követelménypont szerinti rá vonatkozó feladatokat.</w:t>
            </w:r>
          </w:p>
        </w:tc>
      </w:tr>
      <w:tr w:rsidR="00D671A1" w:rsidRPr="00641C9B" w14:paraId="3400FB8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51C915B" w14:textId="77777777" w:rsidR="00D671A1" w:rsidRPr="00641C9B" w:rsidRDefault="00D671A1" w:rsidP="00EE0FF8">
            <w:pPr>
              <w:spacing w:after="160" w:line="259" w:lineRule="auto"/>
              <w:jc w:val="both"/>
              <w:rPr>
                <w:b w:val="0"/>
                <w:bCs w:val="0"/>
                <w:color w:val="auto"/>
              </w:rPr>
            </w:pPr>
            <w:r w:rsidRPr="00641C9B">
              <w:rPr>
                <w:b w:val="0"/>
                <w:bCs w:val="0"/>
                <w:color w:val="auto"/>
              </w:rPr>
              <w:t>Fejlesztői feladat:</w:t>
            </w:r>
          </w:p>
        </w:tc>
      </w:tr>
      <w:tr w:rsidR="00D671A1" w:rsidRPr="00641C9B" w14:paraId="2305362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4BDDE48" w14:textId="64F73812" w:rsidR="00D671A1" w:rsidRPr="00641C9B" w:rsidRDefault="00D671A1" w:rsidP="00EE0FF8">
            <w:pPr>
              <w:spacing w:after="160" w:line="259" w:lineRule="auto"/>
              <w:jc w:val="both"/>
              <w:rPr>
                <w:b w:val="0"/>
                <w:bCs w:val="0"/>
                <w:color w:val="auto"/>
              </w:rPr>
            </w:pPr>
            <w:r w:rsidRPr="00D671A1">
              <w:rPr>
                <w:b w:val="0"/>
                <w:bCs w:val="0"/>
                <w:color w:val="auto"/>
              </w:rPr>
              <w:t>A Fejlesztő létre hozza és rendelkezésére bocsátja az alkalmazandó védelmi intézkedések terv- és megvalósítási dokumentációit, a biztonsággal kapcsolatos külső rendszer interfészek leírását, a magas és alacsony szintű biztonsági tervet, - ha azzal a szállító rendelkezik - a forráskódot és futtatókörnyezetet.</w:t>
            </w:r>
          </w:p>
        </w:tc>
      </w:tr>
    </w:tbl>
    <w:p w14:paraId="59DD9AC4" w14:textId="19FACF95" w:rsidR="00D671A1" w:rsidRDefault="00D671A1"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D671A1" w:rsidRPr="00641C9B" w14:paraId="440F77D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E44DFD9" w14:textId="77777777" w:rsidR="00D671A1" w:rsidRPr="00641C9B" w:rsidRDefault="00D671A1" w:rsidP="00EE0FF8">
            <w:pPr>
              <w:jc w:val="both"/>
              <w:rPr>
                <w:b w:val="0"/>
                <w:bCs w:val="0"/>
                <w:color w:val="auto"/>
              </w:rPr>
            </w:pPr>
            <w:r w:rsidRPr="00641C9B">
              <w:rPr>
                <w:b w:val="0"/>
                <w:bCs w:val="0"/>
                <w:color w:val="auto"/>
              </w:rPr>
              <w:t>Követelmény: </w:t>
            </w:r>
          </w:p>
        </w:tc>
        <w:tc>
          <w:tcPr>
            <w:tcW w:w="2556" w:type="dxa"/>
            <w:gridSpan w:val="2"/>
          </w:tcPr>
          <w:p w14:paraId="234C601A" w14:textId="77777777" w:rsidR="00D671A1" w:rsidRPr="00641C9B"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671A1" w:rsidRPr="00641C9B" w14:paraId="4D4A955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0768938" w14:textId="6E0ECEE7" w:rsidR="00D671A1" w:rsidRPr="00641C9B" w:rsidRDefault="00D671A1" w:rsidP="00EE0FF8">
            <w:pPr>
              <w:jc w:val="both"/>
              <w:rPr>
                <w:b w:val="0"/>
                <w:bCs w:val="0"/>
                <w:color w:val="auto"/>
              </w:rPr>
            </w:pPr>
            <w:r w:rsidRPr="00D671A1">
              <w:rPr>
                <w:b w:val="0"/>
                <w:bCs w:val="0"/>
                <w:color w:val="auto"/>
              </w:rPr>
              <w:t>3.1.3.3.4.</w:t>
            </w:r>
            <w:r w:rsidRPr="00D671A1">
              <w:rPr>
                <w:b w:val="0"/>
                <w:bCs w:val="0"/>
                <w:color w:val="auto"/>
              </w:rPr>
              <w:tab/>
              <w:t>Az érintett szervezet szerződéses rendelkezésként megköveteli a fejlesztőtől, szállítótól, hogy már a fejlesztési életciklus korai szakaszában meghatározza a használatra tervezett funkciókat, protokollokat és szolgáltatásokat.</w:t>
            </w:r>
          </w:p>
        </w:tc>
        <w:tc>
          <w:tcPr>
            <w:tcW w:w="1422" w:type="dxa"/>
          </w:tcPr>
          <w:p w14:paraId="7E7AEFB3" w14:textId="77777777" w:rsidR="00D671A1" w:rsidRPr="00641C9B" w:rsidRDefault="00D671A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671A1" w:rsidRPr="00641C9B" w14:paraId="63524E8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151345B" w14:textId="77777777" w:rsidR="00D671A1" w:rsidRPr="00641C9B" w:rsidRDefault="00D671A1" w:rsidP="00EE0FF8">
            <w:pPr>
              <w:spacing w:after="160" w:line="259" w:lineRule="auto"/>
              <w:jc w:val="both"/>
              <w:rPr>
                <w:b w:val="0"/>
                <w:bCs w:val="0"/>
                <w:color w:val="auto"/>
              </w:rPr>
            </w:pPr>
            <w:r w:rsidRPr="00641C9B">
              <w:rPr>
                <w:b w:val="0"/>
                <w:bCs w:val="0"/>
                <w:color w:val="auto"/>
              </w:rPr>
              <w:t>Szervezeti feladat:</w:t>
            </w:r>
          </w:p>
        </w:tc>
      </w:tr>
      <w:tr w:rsidR="00D671A1" w:rsidRPr="00641C9B" w14:paraId="6343183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79BE8E9" w14:textId="6DEDAF8F" w:rsidR="00D671A1" w:rsidRPr="00641C9B" w:rsidRDefault="00381C91" w:rsidP="00EE0FF8">
            <w:pPr>
              <w:spacing w:after="160" w:line="259" w:lineRule="auto"/>
              <w:jc w:val="both"/>
              <w:rPr>
                <w:b w:val="0"/>
                <w:bCs w:val="0"/>
                <w:color w:val="auto"/>
              </w:rPr>
            </w:pPr>
            <w:r w:rsidRPr="00381C91">
              <w:rPr>
                <w:b w:val="0"/>
                <w:bCs w:val="0"/>
                <w:color w:val="auto"/>
              </w:rPr>
              <w:t>A szervezet elvégzi a követelménypont szerinti rá vonatkozó feladatokat.</w:t>
            </w:r>
          </w:p>
        </w:tc>
      </w:tr>
      <w:tr w:rsidR="00D671A1" w:rsidRPr="00641C9B" w14:paraId="2363D71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0060E6B" w14:textId="77777777" w:rsidR="00D671A1" w:rsidRPr="00641C9B" w:rsidRDefault="00D671A1" w:rsidP="00EE0FF8">
            <w:pPr>
              <w:spacing w:after="160" w:line="259" w:lineRule="auto"/>
              <w:jc w:val="both"/>
              <w:rPr>
                <w:b w:val="0"/>
                <w:bCs w:val="0"/>
                <w:color w:val="auto"/>
              </w:rPr>
            </w:pPr>
            <w:r w:rsidRPr="00641C9B">
              <w:rPr>
                <w:b w:val="0"/>
                <w:bCs w:val="0"/>
                <w:color w:val="auto"/>
              </w:rPr>
              <w:t>Fejlesztői feladat:</w:t>
            </w:r>
          </w:p>
        </w:tc>
      </w:tr>
      <w:tr w:rsidR="00D671A1" w:rsidRPr="00641C9B" w14:paraId="223B78D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83E89DB" w14:textId="4CC4F4D8" w:rsidR="00D671A1" w:rsidRPr="00641C9B" w:rsidRDefault="00D671A1" w:rsidP="00EE0FF8">
            <w:pPr>
              <w:spacing w:after="160" w:line="259" w:lineRule="auto"/>
              <w:jc w:val="both"/>
              <w:rPr>
                <w:b w:val="0"/>
                <w:bCs w:val="0"/>
                <w:color w:val="auto"/>
              </w:rPr>
            </w:pPr>
            <w:r w:rsidRPr="00D671A1">
              <w:rPr>
                <w:b w:val="0"/>
                <w:bCs w:val="0"/>
                <w:color w:val="auto"/>
              </w:rPr>
              <w:t>A Fejlesztő az Információbiztonsági terv</w:t>
            </w:r>
            <w:r w:rsidR="00417873">
              <w:rPr>
                <w:b w:val="0"/>
                <w:bCs w:val="0"/>
                <w:color w:val="auto"/>
              </w:rPr>
              <w:t>, Rendszer funkciói</w:t>
            </w:r>
            <w:r w:rsidRPr="00D671A1">
              <w:rPr>
                <w:b w:val="0"/>
                <w:bCs w:val="0"/>
                <w:color w:val="auto"/>
              </w:rPr>
              <w:t xml:space="preserve"> pont</w:t>
            </w:r>
            <w:r w:rsidR="00417873">
              <w:rPr>
                <w:b w:val="0"/>
                <w:bCs w:val="0"/>
                <w:color w:val="auto"/>
              </w:rPr>
              <w:t>ban</w:t>
            </w:r>
            <w:r w:rsidRPr="00D671A1">
              <w:rPr>
                <w:b w:val="0"/>
                <w:bCs w:val="0"/>
                <w:color w:val="auto"/>
              </w:rPr>
              <w:t xml:space="preserve"> meghatározott, tervezett funkciókban, protokollokban és szolgáltatásokban történt módosulásokat naprakészen tartja.</w:t>
            </w:r>
          </w:p>
        </w:tc>
      </w:tr>
    </w:tbl>
    <w:p w14:paraId="45FA4C10" w14:textId="38A9A77D" w:rsidR="00D671A1" w:rsidRDefault="00D671A1"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D671A1" w:rsidRPr="003A511A" w14:paraId="756573D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1E78481" w14:textId="77777777" w:rsidR="00D671A1" w:rsidRPr="003A511A" w:rsidRDefault="00D671A1" w:rsidP="00EE0FF8">
            <w:pPr>
              <w:jc w:val="both"/>
              <w:rPr>
                <w:b w:val="0"/>
                <w:bCs w:val="0"/>
                <w:color w:val="auto"/>
              </w:rPr>
            </w:pPr>
            <w:r w:rsidRPr="003A511A">
              <w:rPr>
                <w:b w:val="0"/>
                <w:bCs w:val="0"/>
                <w:color w:val="auto"/>
              </w:rPr>
              <w:lastRenderedPageBreak/>
              <w:t>Követelmény: </w:t>
            </w:r>
          </w:p>
        </w:tc>
        <w:tc>
          <w:tcPr>
            <w:tcW w:w="2556" w:type="dxa"/>
            <w:gridSpan w:val="2"/>
          </w:tcPr>
          <w:p w14:paraId="39D32CAB" w14:textId="77777777" w:rsidR="00D671A1" w:rsidRPr="003A511A"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3A511A">
              <w:rPr>
                <w:b w:val="0"/>
                <w:bCs w:val="0"/>
                <w:color w:val="auto"/>
              </w:rPr>
              <w:t>Biztonsági osztály:</w:t>
            </w:r>
          </w:p>
        </w:tc>
      </w:tr>
      <w:tr w:rsidR="00D671A1" w:rsidRPr="003A511A" w14:paraId="4ABFB37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01AB3A9" w14:textId="262C2515" w:rsidR="00D671A1" w:rsidRPr="003A511A" w:rsidRDefault="00D671A1" w:rsidP="00EE0FF8">
            <w:pPr>
              <w:jc w:val="both"/>
              <w:rPr>
                <w:b w:val="0"/>
                <w:bCs w:val="0"/>
                <w:color w:val="auto"/>
              </w:rPr>
            </w:pPr>
            <w:r w:rsidRPr="003A511A">
              <w:rPr>
                <w:b w:val="0"/>
                <w:bCs w:val="0"/>
                <w:color w:val="auto"/>
              </w:rPr>
              <w:t>3.1.3.8.2</w:t>
            </w:r>
            <w:r w:rsidRPr="003A511A">
              <w:rPr>
                <w:b w:val="0"/>
                <w:bCs w:val="0"/>
                <w:color w:val="auto"/>
              </w:rPr>
              <w:tab/>
              <w:t>Az érintett szervezet független értékelőket vagy értékelő csoportokat alkalmazhat az elektronikus információs rendszer védelmi intézkedéseinek folyamatos ellenőrzésére.</w:t>
            </w:r>
          </w:p>
        </w:tc>
        <w:tc>
          <w:tcPr>
            <w:tcW w:w="1422" w:type="dxa"/>
          </w:tcPr>
          <w:p w14:paraId="2B6B343C" w14:textId="77777777" w:rsidR="00D671A1" w:rsidRPr="003A511A" w:rsidRDefault="00D671A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A511A">
              <w:rPr>
                <w:color w:val="auto"/>
              </w:rPr>
              <w:t>4</w:t>
            </w:r>
          </w:p>
        </w:tc>
      </w:tr>
      <w:tr w:rsidR="00D671A1" w:rsidRPr="003A511A" w14:paraId="4D8820C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754DBFC" w14:textId="77777777" w:rsidR="00D671A1" w:rsidRPr="003A511A" w:rsidRDefault="00D671A1" w:rsidP="00EE0FF8">
            <w:pPr>
              <w:spacing w:after="160" w:line="259" w:lineRule="auto"/>
              <w:jc w:val="both"/>
              <w:rPr>
                <w:b w:val="0"/>
                <w:bCs w:val="0"/>
                <w:color w:val="auto"/>
              </w:rPr>
            </w:pPr>
            <w:r w:rsidRPr="003A511A">
              <w:rPr>
                <w:b w:val="0"/>
                <w:bCs w:val="0"/>
                <w:color w:val="auto"/>
              </w:rPr>
              <w:t>Szervezeti feladat:</w:t>
            </w:r>
          </w:p>
        </w:tc>
      </w:tr>
      <w:tr w:rsidR="00D671A1" w:rsidRPr="003A511A" w14:paraId="06BF608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A5E17AE" w14:textId="68C93FD1" w:rsidR="00D671A1" w:rsidRPr="003A511A" w:rsidRDefault="00381C91" w:rsidP="00EE0FF8">
            <w:pPr>
              <w:spacing w:after="160" w:line="259" w:lineRule="auto"/>
              <w:jc w:val="both"/>
              <w:rPr>
                <w:b w:val="0"/>
                <w:bCs w:val="0"/>
                <w:color w:val="auto"/>
              </w:rPr>
            </w:pPr>
            <w:r w:rsidRPr="003A511A">
              <w:rPr>
                <w:b w:val="0"/>
                <w:bCs w:val="0"/>
                <w:color w:val="auto"/>
              </w:rPr>
              <w:t>A szervezet elvégzi a követelménypont szerinti rá vonatkozó feladatokat.</w:t>
            </w:r>
          </w:p>
        </w:tc>
      </w:tr>
      <w:tr w:rsidR="00D671A1" w:rsidRPr="003A511A" w14:paraId="38DFBA1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E7E240" w14:textId="77777777" w:rsidR="00D671A1" w:rsidRPr="003A511A" w:rsidRDefault="00D671A1" w:rsidP="00EE0FF8">
            <w:pPr>
              <w:spacing w:after="160" w:line="259" w:lineRule="auto"/>
              <w:jc w:val="both"/>
              <w:rPr>
                <w:b w:val="0"/>
                <w:bCs w:val="0"/>
                <w:color w:val="auto"/>
              </w:rPr>
            </w:pPr>
            <w:r w:rsidRPr="003A511A">
              <w:rPr>
                <w:b w:val="0"/>
                <w:bCs w:val="0"/>
                <w:color w:val="auto"/>
              </w:rPr>
              <w:t>Fejlesztői feladat:</w:t>
            </w:r>
          </w:p>
        </w:tc>
      </w:tr>
      <w:tr w:rsidR="00D671A1" w:rsidRPr="00641C9B" w14:paraId="56ACD61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F21216" w14:textId="06974F6E" w:rsidR="00D671A1" w:rsidRPr="00641C9B" w:rsidRDefault="00D671A1" w:rsidP="00EE0FF8">
            <w:pPr>
              <w:spacing w:after="160" w:line="259" w:lineRule="auto"/>
              <w:jc w:val="both"/>
              <w:rPr>
                <w:b w:val="0"/>
                <w:bCs w:val="0"/>
                <w:color w:val="auto"/>
              </w:rPr>
            </w:pPr>
            <w:r w:rsidRPr="003A511A">
              <w:rPr>
                <w:b w:val="0"/>
                <w:bCs w:val="0"/>
                <w:color w:val="auto"/>
              </w:rPr>
              <w:t>A Fejlesztő lehetővé teszi független értékelők vagy értékelő csoportok alkalmazhatóságát az elektronikus információs rendszer védelmi intézkedéseinek folyamatos ellenőrzésére.</w:t>
            </w:r>
          </w:p>
        </w:tc>
      </w:tr>
    </w:tbl>
    <w:p w14:paraId="1FA9D89B" w14:textId="3F9F2E1E" w:rsidR="00D671A1" w:rsidRDefault="00D671A1" w:rsidP="000A3B38">
      <w:pPr>
        <w:jc w:val="both"/>
        <w:rPr>
          <w:b/>
          <w:bCs/>
        </w:rPr>
      </w:pPr>
    </w:p>
    <w:tbl>
      <w:tblPr>
        <w:tblStyle w:val="Tblzatrcsos6tarka3jellszn"/>
        <w:tblW w:w="9072" w:type="dxa"/>
        <w:tblLook w:val="04A0" w:firstRow="1" w:lastRow="0" w:firstColumn="1" w:lastColumn="0" w:noHBand="0" w:noVBand="1"/>
      </w:tblPr>
      <w:tblGrid>
        <w:gridCol w:w="6516"/>
        <w:gridCol w:w="1134"/>
        <w:gridCol w:w="1422"/>
      </w:tblGrid>
      <w:tr w:rsidR="00D671A1" w:rsidRPr="00641C9B" w14:paraId="1582652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B5AFE28" w14:textId="77777777" w:rsidR="00D671A1" w:rsidRPr="00641C9B" w:rsidRDefault="00D671A1" w:rsidP="00EE0FF8">
            <w:pPr>
              <w:jc w:val="both"/>
              <w:rPr>
                <w:b w:val="0"/>
                <w:bCs w:val="0"/>
                <w:color w:val="auto"/>
              </w:rPr>
            </w:pPr>
            <w:r w:rsidRPr="00641C9B">
              <w:rPr>
                <w:b w:val="0"/>
                <w:bCs w:val="0"/>
                <w:color w:val="auto"/>
              </w:rPr>
              <w:t>Követelmény: </w:t>
            </w:r>
          </w:p>
        </w:tc>
        <w:tc>
          <w:tcPr>
            <w:tcW w:w="2556" w:type="dxa"/>
            <w:gridSpan w:val="2"/>
          </w:tcPr>
          <w:p w14:paraId="7CD5148D" w14:textId="77777777" w:rsidR="00D671A1" w:rsidRPr="00641C9B"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671A1" w:rsidRPr="00641C9B" w14:paraId="36E287C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66E58DD" w14:textId="75CED64C" w:rsidR="00D671A1" w:rsidRPr="00641C9B" w:rsidRDefault="00D671A1" w:rsidP="00EE0FF8">
            <w:pPr>
              <w:jc w:val="both"/>
              <w:rPr>
                <w:b w:val="0"/>
                <w:bCs w:val="0"/>
                <w:color w:val="auto"/>
              </w:rPr>
            </w:pPr>
            <w:r w:rsidRPr="00D671A1">
              <w:rPr>
                <w:b w:val="0"/>
                <w:bCs w:val="0"/>
                <w:color w:val="auto"/>
              </w:rPr>
              <w:t>3.1.4.9.2.</w:t>
            </w:r>
            <w:r w:rsidRPr="00D671A1">
              <w:rPr>
                <w:b w:val="0"/>
                <w:bCs w:val="0"/>
                <w:color w:val="auto"/>
              </w:rPr>
              <w:tab/>
              <w:t>Az érintett szervezet tranzakció alapú elektronikus információs rendszerek esetén tranzakció helyreállítást hajt végre.</w:t>
            </w:r>
          </w:p>
        </w:tc>
        <w:tc>
          <w:tcPr>
            <w:tcW w:w="1422" w:type="dxa"/>
          </w:tcPr>
          <w:p w14:paraId="1253E0C4" w14:textId="77777777" w:rsidR="00D671A1" w:rsidRPr="00641C9B" w:rsidRDefault="00D671A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671A1" w:rsidRPr="00641C9B" w14:paraId="0BADB2A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B80EA6A" w14:textId="77777777" w:rsidR="00D671A1" w:rsidRPr="00641C9B" w:rsidRDefault="00D671A1" w:rsidP="00EE0FF8">
            <w:pPr>
              <w:spacing w:after="160" w:line="259" w:lineRule="auto"/>
              <w:jc w:val="both"/>
              <w:rPr>
                <w:b w:val="0"/>
                <w:bCs w:val="0"/>
                <w:color w:val="auto"/>
              </w:rPr>
            </w:pPr>
            <w:r w:rsidRPr="00641C9B">
              <w:rPr>
                <w:b w:val="0"/>
                <w:bCs w:val="0"/>
                <w:color w:val="auto"/>
              </w:rPr>
              <w:t>Szervezeti feladat:</w:t>
            </w:r>
          </w:p>
        </w:tc>
      </w:tr>
      <w:tr w:rsidR="00D671A1" w:rsidRPr="00641C9B" w14:paraId="55452EC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1ABC22E" w14:textId="659E4A09" w:rsidR="00D671A1" w:rsidRPr="00641C9B" w:rsidRDefault="00381C91" w:rsidP="00EE0FF8">
            <w:pPr>
              <w:spacing w:after="160" w:line="259" w:lineRule="auto"/>
              <w:jc w:val="both"/>
              <w:rPr>
                <w:b w:val="0"/>
                <w:bCs w:val="0"/>
                <w:color w:val="auto"/>
              </w:rPr>
            </w:pPr>
            <w:r w:rsidRPr="00381C91">
              <w:rPr>
                <w:b w:val="0"/>
                <w:bCs w:val="0"/>
                <w:color w:val="auto"/>
              </w:rPr>
              <w:t>A szervezet elvégzi a követelménypont szerinti rá vonatkozó feladatokat.</w:t>
            </w:r>
          </w:p>
        </w:tc>
      </w:tr>
      <w:tr w:rsidR="00D671A1" w:rsidRPr="00641C9B" w14:paraId="565F46C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A219BB5" w14:textId="77777777" w:rsidR="00D671A1" w:rsidRPr="00641C9B" w:rsidRDefault="00D671A1" w:rsidP="00EE0FF8">
            <w:pPr>
              <w:spacing w:after="160" w:line="259" w:lineRule="auto"/>
              <w:jc w:val="both"/>
              <w:rPr>
                <w:b w:val="0"/>
                <w:bCs w:val="0"/>
                <w:color w:val="auto"/>
              </w:rPr>
            </w:pPr>
            <w:r w:rsidRPr="00641C9B">
              <w:rPr>
                <w:b w:val="0"/>
                <w:bCs w:val="0"/>
                <w:color w:val="auto"/>
              </w:rPr>
              <w:t>Fejlesztői feladat:</w:t>
            </w:r>
          </w:p>
        </w:tc>
      </w:tr>
      <w:tr w:rsidR="00D671A1" w:rsidRPr="00641C9B" w14:paraId="4A0AD6D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02BC3FF" w14:textId="1B000950" w:rsidR="00D671A1" w:rsidRPr="00641C9B" w:rsidRDefault="00D671A1" w:rsidP="00EE0FF8">
            <w:pPr>
              <w:spacing w:after="160" w:line="259" w:lineRule="auto"/>
              <w:jc w:val="both"/>
              <w:rPr>
                <w:b w:val="0"/>
                <w:bCs w:val="0"/>
                <w:color w:val="auto"/>
              </w:rPr>
            </w:pPr>
            <w:r w:rsidRPr="00D671A1">
              <w:rPr>
                <w:b w:val="0"/>
                <w:bCs w:val="0"/>
                <w:color w:val="auto"/>
              </w:rPr>
              <w:t>A Fejlesztő biztosítja a tranzakció alapú elektronikus információs rendszerek esetén a tranzakció helyreállítás lehetőségét.</w:t>
            </w:r>
          </w:p>
        </w:tc>
      </w:tr>
    </w:tbl>
    <w:p w14:paraId="58B8F9FB" w14:textId="581CE952" w:rsidR="00D671A1" w:rsidRDefault="00D671A1" w:rsidP="000A3B38">
      <w:pPr>
        <w:jc w:val="both"/>
        <w:rPr>
          <w:b/>
          <w:bCs/>
        </w:rPr>
      </w:pPr>
    </w:p>
    <w:p w14:paraId="6E53CF0E" w14:textId="55125741" w:rsidR="00417873" w:rsidRDefault="00417873" w:rsidP="00EE0FF8">
      <w:pPr>
        <w:jc w:val="both"/>
        <w:rPr>
          <w:b/>
          <w:bCs/>
        </w:rPr>
      </w:pPr>
      <w:r>
        <w:rPr>
          <w:b/>
          <w:bCs/>
        </w:rPr>
        <w:t>5</w:t>
      </w:r>
      <w:r w:rsidR="00EF38E1">
        <w:rPr>
          <w:b/>
          <w:bCs/>
        </w:rPr>
        <w:t>.</w:t>
      </w:r>
      <w:r>
        <w:rPr>
          <w:b/>
          <w:bCs/>
        </w:rPr>
        <w:t xml:space="preserve"> biztonsági osztályú Rendszer követelményei</w:t>
      </w:r>
    </w:p>
    <w:p w14:paraId="203B4B9E" w14:textId="693F61A6" w:rsidR="00417873" w:rsidRPr="00417873" w:rsidRDefault="00417873" w:rsidP="00417873">
      <w:pPr>
        <w:jc w:val="both"/>
      </w:pPr>
      <w:r w:rsidRPr="00417873">
        <w:t xml:space="preserve">Amennyiben </w:t>
      </w:r>
      <w:r w:rsidR="00D027D4">
        <w:t>az EIR</w:t>
      </w:r>
      <w:r w:rsidRPr="00417873">
        <w:t xml:space="preserve"> </w:t>
      </w:r>
      <w:r>
        <w:t>5</w:t>
      </w:r>
      <w:r w:rsidR="00EF38E1">
        <w:t>.</w:t>
      </w:r>
      <w:r w:rsidRPr="00417873">
        <w:t xml:space="preserve"> biztonsági osztályba került besorolásra, abban az esetben alábbi követelményeken kívül a fenti 1</w:t>
      </w:r>
      <w:r w:rsidR="00EF38E1">
        <w:t>.;</w:t>
      </w:r>
      <w:r>
        <w:t xml:space="preserve"> 3</w:t>
      </w:r>
      <w:r w:rsidR="00EF38E1">
        <w:t>.</w:t>
      </w:r>
      <w:r w:rsidRPr="00417873">
        <w:t xml:space="preserve"> </w:t>
      </w:r>
      <w:r>
        <w:t>és 4</w:t>
      </w:r>
      <w:r w:rsidR="00EF38E1">
        <w:t>.</w:t>
      </w:r>
      <w:r w:rsidRPr="00417873">
        <w:t xml:space="preserve"> biztonsági osztály követelményeit is teljesíteni kell. </w:t>
      </w:r>
    </w:p>
    <w:tbl>
      <w:tblPr>
        <w:tblStyle w:val="Tblzatrcsos6tarka3jellszn"/>
        <w:tblW w:w="9072" w:type="dxa"/>
        <w:tblLook w:val="04A0" w:firstRow="1" w:lastRow="0" w:firstColumn="1" w:lastColumn="0" w:noHBand="0" w:noVBand="1"/>
      </w:tblPr>
      <w:tblGrid>
        <w:gridCol w:w="6516"/>
        <w:gridCol w:w="1134"/>
        <w:gridCol w:w="1422"/>
      </w:tblGrid>
      <w:tr w:rsidR="00D671A1" w:rsidRPr="00641C9B" w14:paraId="7BF78CC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0D5933B" w14:textId="77777777" w:rsidR="00D671A1" w:rsidRPr="00641C9B" w:rsidRDefault="00D671A1" w:rsidP="00EE0FF8">
            <w:pPr>
              <w:jc w:val="both"/>
              <w:rPr>
                <w:b w:val="0"/>
                <w:bCs w:val="0"/>
                <w:color w:val="auto"/>
              </w:rPr>
            </w:pPr>
            <w:r w:rsidRPr="00641C9B">
              <w:rPr>
                <w:b w:val="0"/>
                <w:bCs w:val="0"/>
                <w:color w:val="auto"/>
              </w:rPr>
              <w:t>Követelmény: </w:t>
            </w:r>
          </w:p>
        </w:tc>
        <w:tc>
          <w:tcPr>
            <w:tcW w:w="2556" w:type="dxa"/>
            <w:gridSpan w:val="2"/>
          </w:tcPr>
          <w:p w14:paraId="2C7E14FA" w14:textId="77777777" w:rsidR="00D671A1" w:rsidRPr="00641C9B"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671A1" w:rsidRPr="00641C9B" w14:paraId="4728257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2E116A5" w14:textId="3CF529F5" w:rsidR="00D671A1" w:rsidRPr="00641C9B" w:rsidRDefault="00D671A1" w:rsidP="00EE0FF8">
            <w:pPr>
              <w:jc w:val="both"/>
              <w:rPr>
                <w:b w:val="0"/>
                <w:bCs w:val="0"/>
                <w:color w:val="auto"/>
              </w:rPr>
            </w:pPr>
            <w:r w:rsidRPr="00D671A1">
              <w:rPr>
                <w:b w:val="0"/>
                <w:bCs w:val="0"/>
                <w:color w:val="auto"/>
              </w:rPr>
              <w:t>3.1.4.2.5.</w:t>
            </w:r>
            <w:r w:rsidRPr="00D671A1">
              <w:rPr>
                <w:b w:val="0"/>
                <w:bCs w:val="0"/>
                <w:color w:val="auto"/>
              </w:rPr>
              <w:tab/>
              <w:t>Meg kell tervezni a folyamatos működéshez szükséges információ-feldolgozó, infokommunikációs és környezeti képességek biztosításához szükséges kapacitást.</w:t>
            </w:r>
          </w:p>
        </w:tc>
        <w:tc>
          <w:tcPr>
            <w:tcW w:w="1422" w:type="dxa"/>
          </w:tcPr>
          <w:p w14:paraId="702E9C1E" w14:textId="51D4BDB5" w:rsidR="00D671A1" w:rsidRPr="00641C9B" w:rsidRDefault="00D671A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D671A1" w:rsidRPr="00641C9B" w14:paraId="37F5907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A32BFD0" w14:textId="77777777" w:rsidR="00D671A1" w:rsidRPr="00641C9B" w:rsidRDefault="00D671A1" w:rsidP="00EE0FF8">
            <w:pPr>
              <w:spacing w:after="160" w:line="259" w:lineRule="auto"/>
              <w:jc w:val="both"/>
              <w:rPr>
                <w:b w:val="0"/>
                <w:bCs w:val="0"/>
                <w:color w:val="auto"/>
              </w:rPr>
            </w:pPr>
            <w:r w:rsidRPr="00641C9B">
              <w:rPr>
                <w:b w:val="0"/>
                <w:bCs w:val="0"/>
                <w:color w:val="auto"/>
              </w:rPr>
              <w:t>Szervezeti feladat:</w:t>
            </w:r>
          </w:p>
        </w:tc>
      </w:tr>
      <w:tr w:rsidR="00D671A1" w:rsidRPr="00641C9B" w14:paraId="5097DC4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2B4E3E6" w14:textId="66E682A5" w:rsidR="00D671A1" w:rsidRPr="00641C9B" w:rsidRDefault="00381C91" w:rsidP="00EE0FF8">
            <w:pPr>
              <w:spacing w:after="160" w:line="259" w:lineRule="auto"/>
              <w:jc w:val="both"/>
              <w:rPr>
                <w:b w:val="0"/>
                <w:bCs w:val="0"/>
                <w:color w:val="auto"/>
              </w:rPr>
            </w:pPr>
            <w:r w:rsidRPr="00381C91">
              <w:rPr>
                <w:b w:val="0"/>
                <w:bCs w:val="0"/>
                <w:color w:val="auto"/>
              </w:rPr>
              <w:t>A szervezet elvégzi a követelménypont szerinti rá vonatkozó feladatokat.</w:t>
            </w:r>
          </w:p>
        </w:tc>
      </w:tr>
      <w:tr w:rsidR="00D671A1" w:rsidRPr="00641C9B" w14:paraId="4F32123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CE95A17" w14:textId="77777777" w:rsidR="00D671A1" w:rsidRPr="00641C9B" w:rsidRDefault="00D671A1" w:rsidP="00EE0FF8">
            <w:pPr>
              <w:spacing w:after="160" w:line="259" w:lineRule="auto"/>
              <w:jc w:val="both"/>
              <w:rPr>
                <w:b w:val="0"/>
                <w:bCs w:val="0"/>
                <w:color w:val="auto"/>
              </w:rPr>
            </w:pPr>
            <w:r w:rsidRPr="00641C9B">
              <w:rPr>
                <w:b w:val="0"/>
                <w:bCs w:val="0"/>
                <w:color w:val="auto"/>
              </w:rPr>
              <w:t>Fejlesztői feladat:</w:t>
            </w:r>
          </w:p>
        </w:tc>
      </w:tr>
      <w:tr w:rsidR="00D671A1" w:rsidRPr="00641C9B" w14:paraId="11843CA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EF11375" w14:textId="7DDE8A1D" w:rsidR="00D671A1" w:rsidRPr="00641C9B" w:rsidRDefault="00D671A1" w:rsidP="00EE0FF8">
            <w:pPr>
              <w:spacing w:after="160" w:line="259" w:lineRule="auto"/>
              <w:jc w:val="both"/>
              <w:rPr>
                <w:b w:val="0"/>
                <w:bCs w:val="0"/>
                <w:color w:val="auto"/>
              </w:rPr>
            </w:pPr>
            <w:r w:rsidRPr="00D671A1">
              <w:rPr>
                <w:b w:val="0"/>
                <w:bCs w:val="0"/>
                <w:color w:val="auto"/>
              </w:rPr>
              <w:t>A Fejlesztő közreműködik a Rendszer folyamatos működéshez szükséges információ-feldolgozó, infokommunikációs és környezeti képességek biztosításához szükséges kapacitás tervezésében.</w:t>
            </w:r>
          </w:p>
        </w:tc>
      </w:tr>
    </w:tbl>
    <w:p w14:paraId="0BAEED63" w14:textId="77777777" w:rsidR="00D671A1" w:rsidRPr="00F421D9" w:rsidRDefault="00D671A1" w:rsidP="000A3B38">
      <w:pPr>
        <w:jc w:val="both"/>
        <w:rPr>
          <w:b/>
          <w:bCs/>
        </w:rPr>
      </w:pPr>
    </w:p>
    <w:p w14:paraId="2AFA833E" w14:textId="4896898A" w:rsidR="000A3B38" w:rsidRDefault="000A3B38">
      <w:r>
        <w:br w:type="page"/>
      </w:r>
    </w:p>
    <w:p w14:paraId="009527E9" w14:textId="027A6CCE" w:rsidR="000A3B38" w:rsidRPr="00866696" w:rsidRDefault="00866696" w:rsidP="00950A68">
      <w:pPr>
        <w:pStyle w:val="AlveradHeading2"/>
        <w:numPr>
          <w:ilvl w:val="0"/>
          <w:numId w:val="0"/>
        </w:numPr>
        <w:ind w:left="1070" w:hanging="360"/>
      </w:pPr>
      <w:bookmarkStart w:id="23" w:name="_Toc128811455"/>
      <w:r>
        <w:lastRenderedPageBreak/>
        <w:t xml:space="preserve">2. </w:t>
      </w:r>
      <w:r w:rsidR="000A3B38" w:rsidRPr="00866696">
        <w:t>számú melléklet</w:t>
      </w:r>
      <w:r w:rsidR="00FD45BC" w:rsidRPr="00866696">
        <w:t xml:space="preserve"> – Fizikai védelem</w:t>
      </w:r>
      <w:bookmarkEnd w:id="23"/>
    </w:p>
    <w:p w14:paraId="2636DAE1" w14:textId="7E999602" w:rsidR="000A3B38" w:rsidRDefault="00FD45BC" w:rsidP="000A3B38">
      <w:pPr>
        <w:jc w:val="both"/>
        <w:rPr>
          <w:rFonts w:ascii="Roboto Slab Regular" w:hAnsi="Roboto Slab Regular"/>
          <w:iCs/>
          <w:color w:val="262626" w:themeColor="text1" w:themeTint="D9"/>
          <w:szCs w:val="24"/>
        </w:rPr>
      </w:pPr>
      <w:r w:rsidRPr="00866696">
        <w:rPr>
          <w:rFonts w:ascii="Roboto Slab Regular" w:hAnsi="Roboto Slab Regular"/>
          <w:iCs/>
          <w:color w:val="262626" w:themeColor="text1" w:themeTint="D9"/>
          <w:szCs w:val="24"/>
        </w:rPr>
        <w:t>A fizikai védelem a fizikai térben megvalósuló fenyegetések elleni védelem, amelynek fontosabb részei a természeti csapás elleni védelem, a mechanikai védelem, az elektronikai jelzőrendszer, az élőerős védelem, a beléptető rendszer, a megfigyelő rendszer, a tápáramellátás, a sugárzott és vezetett zavarvédelem, klimatizálás és a tűzvédelem.</w:t>
      </w:r>
    </w:p>
    <w:p w14:paraId="6DA444A2" w14:textId="5D656E13" w:rsidR="00417873" w:rsidRDefault="00417873" w:rsidP="00417873">
      <w:pPr>
        <w:jc w:val="both"/>
        <w:rPr>
          <w:b/>
          <w:bCs/>
        </w:rPr>
      </w:pPr>
      <w:r>
        <w:rPr>
          <w:b/>
          <w:bCs/>
        </w:rPr>
        <w:t>2-es biztonsági osztályú Rendszer követelményei</w:t>
      </w:r>
    </w:p>
    <w:tbl>
      <w:tblPr>
        <w:tblStyle w:val="Tblzatrcsos6tarka3jellszn"/>
        <w:tblW w:w="9072" w:type="dxa"/>
        <w:tblLook w:val="04A0" w:firstRow="1" w:lastRow="0" w:firstColumn="1" w:lastColumn="0" w:noHBand="0" w:noVBand="1"/>
      </w:tblPr>
      <w:tblGrid>
        <w:gridCol w:w="6516"/>
        <w:gridCol w:w="1134"/>
        <w:gridCol w:w="1422"/>
      </w:tblGrid>
      <w:tr w:rsidR="00D671A1" w:rsidRPr="00641C9B" w14:paraId="5CA7BDF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04FB631" w14:textId="77777777" w:rsidR="00D671A1" w:rsidRPr="00641C9B" w:rsidRDefault="00D671A1" w:rsidP="00EE0FF8">
            <w:pPr>
              <w:jc w:val="both"/>
              <w:rPr>
                <w:b w:val="0"/>
                <w:bCs w:val="0"/>
                <w:color w:val="auto"/>
              </w:rPr>
            </w:pPr>
            <w:r w:rsidRPr="00641C9B">
              <w:rPr>
                <w:b w:val="0"/>
                <w:bCs w:val="0"/>
                <w:color w:val="auto"/>
              </w:rPr>
              <w:t>Követelmény: </w:t>
            </w:r>
          </w:p>
        </w:tc>
        <w:tc>
          <w:tcPr>
            <w:tcW w:w="2556" w:type="dxa"/>
            <w:gridSpan w:val="2"/>
          </w:tcPr>
          <w:p w14:paraId="5D0D2741" w14:textId="77777777" w:rsidR="00D671A1" w:rsidRPr="00641C9B"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671A1" w:rsidRPr="00641C9B" w14:paraId="2517DBB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A2F3593" w14:textId="173CAC57" w:rsidR="00D671A1" w:rsidRPr="00641C9B" w:rsidRDefault="00D671A1" w:rsidP="00EE0FF8">
            <w:pPr>
              <w:jc w:val="both"/>
              <w:rPr>
                <w:b w:val="0"/>
                <w:bCs w:val="0"/>
                <w:color w:val="auto"/>
              </w:rPr>
            </w:pPr>
            <w:r w:rsidRPr="00D671A1">
              <w:rPr>
                <w:b w:val="0"/>
                <w:bCs w:val="0"/>
                <w:color w:val="auto"/>
              </w:rPr>
              <w:t>3.2.1.2.1.1</w:t>
            </w:r>
            <w:r w:rsidRPr="00D671A1">
              <w:rPr>
                <w:b w:val="0"/>
                <w:bCs w:val="0"/>
                <w:color w:val="auto"/>
              </w:rPr>
              <w:tab/>
              <w:t>Az érintett szervezet megfogalmazza, és az érintett szervezetre érvényes követelmények szerint dokumentálja, valamint az érintett szervezeten belül kihirdeti az elektronikus információs rendszerek szempontjából érintett létesítményekre vagy helyiségekre érvényes fizikai védelmi eljárásrendet, amely az érintett szervezet elektronikus információbiztonsági, vagy egyéb szabályzatának részét képező fizikai védelmi szabályzat és az ahhoz kapcsolódó ellenőrzések megvalósítását segíti elő.</w:t>
            </w:r>
          </w:p>
        </w:tc>
        <w:tc>
          <w:tcPr>
            <w:tcW w:w="1422" w:type="dxa"/>
          </w:tcPr>
          <w:p w14:paraId="70270C82" w14:textId="3D914361" w:rsidR="00D671A1" w:rsidRPr="00641C9B" w:rsidRDefault="00D671A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D671A1" w:rsidRPr="00641C9B" w14:paraId="7E587C0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F544143" w14:textId="77777777" w:rsidR="00D671A1" w:rsidRPr="00641C9B" w:rsidRDefault="00D671A1" w:rsidP="00EE0FF8">
            <w:pPr>
              <w:spacing w:after="160" w:line="259" w:lineRule="auto"/>
              <w:jc w:val="both"/>
              <w:rPr>
                <w:b w:val="0"/>
                <w:bCs w:val="0"/>
                <w:color w:val="auto"/>
              </w:rPr>
            </w:pPr>
            <w:r w:rsidRPr="00641C9B">
              <w:rPr>
                <w:b w:val="0"/>
                <w:bCs w:val="0"/>
                <w:color w:val="auto"/>
              </w:rPr>
              <w:t>Szervezeti feladat:</w:t>
            </w:r>
          </w:p>
        </w:tc>
      </w:tr>
      <w:tr w:rsidR="00D671A1" w:rsidRPr="00641C9B" w14:paraId="6F08659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39A3C4F" w14:textId="18F2D6F8" w:rsidR="00D671A1" w:rsidRPr="00641C9B" w:rsidRDefault="00D671A1" w:rsidP="00EE0FF8">
            <w:pPr>
              <w:spacing w:after="160" w:line="259" w:lineRule="auto"/>
              <w:jc w:val="both"/>
              <w:rPr>
                <w:b w:val="0"/>
                <w:bCs w:val="0"/>
                <w:color w:val="auto"/>
              </w:rPr>
            </w:pPr>
            <w:r w:rsidRPr="00D671A1">
              <w:rPr>
                <w:b w:val="0"/>
                <w:bCs w:val="0"/>
                <w:color w:val="auto"/>
              </w:rPr>
              <w:t>A Szervezet, a Fejlesztő részére elérhetővé teszi a fizikai védelmi eljárásrendet, vagy annak vonatkozó részeit.</w:t>
            </w:r>
          </w:p>
        </w:tc>
      </w:tr>
      <w:tr w:rsidR="00D671A1" w:rsidRPr="00641C9B" w14:paraId="143BA4A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02EF361" w14:textId="77777777" w:rsidR="00D671A1" w:rsidRPr="00641C9B" w:rsidRDefault="00D671A1" w:rsidP="00EE0FF8">
            <w:pPr>
              <w:spacing w:after="160" w:line="259" w:lineRule="auto"/>
              <w:jc w:val="both"/>
              <w:rPr>
                <w:b w:val="0"/>
                <w:bCs w:val="0"/>
                <w:color w:val="auto"/>
              </w:rPr>
            </w:pPr>
            <w:r w:rsidRPr="00641C9B">
              <w:rPr>
                <w:b w:val="0"/>
                <w:bCs w:val="0"/>
                <w:color w:val="auto"/>
              </w:rPr>
              <w:t>Fejlesztői feladat:</w:t>
            </w:r>
          </w:p>
        </w:tc>
      </w:tr>
      <w:tr w:rsidR="00D671A1" w:rsidRPr="00641C9B" w14:paraId="0A5C127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F299C40" w14:textId="6210E796" w:rsidR="00D671A1" w:rsidRPr="00641C9B" w:rsidRDefault="00D671A1" w:rsidP="00EE0FF8">
            <w:pPr>
              <w:spacing w:after="160" w:line="259" w:lineRule="auto"/>
              <w:jc w:val="both"/>
              <w:rPr>
                <w:b w:val="0"/>
                <w:bCs w:val="0"/>
                <w:color w:val="auto"/>
              </w:rPr>
            </w:pPr>
            <w:r w:rsidRPr="00D671A1">
              <w:rPr>
                <w:b w:val="0"/>
                <w:bCs w:val="0"/>
                <w:color w:val="auto"/>
              </w:rPr>
              <w:t>A Fejlesztő betartja a Szervezet fizikai védelmi eljárásrendjében foglaltakat.</w:t>
            </w:r>
          </w:p>
        </w:tc>
      </w:tr>
    </w:tbl>
    <w:p w14:paraId="710EA439" w14:textId="48F2FDAF" w:rsidR="000A3B38" w:rsidRDefault="000A3B38" w:rsidP="000A3B38">
      <w:pPr>
        <w:jc w:val="both"/>
      </w:pPr>
    </w:p>
    <w:tbl>
      <w:tblPr>
        <w:tblStyle w:val="Tblzatrcsos6tarka3jellszn"/>
        <w:tblW w:w="9072" w:type="dxa"/>
        <w:tblLook w:val="04A0" w:firstRow="1" w:lastRow="0" w:firstColumn="1" w:lastColumn="0" w:noHBand="0" w:noVBand="1"/>
      </w:tblPr>
      <w:tblGrid>
        <w:gridCol w:w="6516"/>
        <w:gridCol w:w="1134"/>
        <w:gridCol w:w="1422"/>
      </w:tblGrid>
      <w:tr w:rsidR="00D671A1" w:rsidRPr="00641C9B" w14:paraId="2EA9D7A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3958179" w14:textId="77777777" w:rsidR="00D671A1" w:rsidRPr="00641C9B" w:rsidRDefault="00D671A1" w:rsidP="00EE0FF8">
            <w:pPr>
              <w:jc w:val="both"/>
              <w:rPr>
                <w:b w:val="0"/>
                <w:bCs w:val="0"/>
                <w:color w:val="auto"/>
              </w:rPr>
            </w:pPr>
            <w:r w:rsidRPr="00641C9B">
              <w:rPr>
                <w:b w:val="0"/>
                <w:bCs w:val="0"/>
                <w:color w:val="auto"/>
              </w:rPr>
              <w:t>Követelmény: </w:t>
            </w:r>
          </w:p>
        </w:tc>
        <w:tc>
          <w:tcPr>
            <w:tcW w:w="2556" w:type="dxa"/>
            <w:gridSpan w:val="2"/>
          </w:tcPr>
          <w:p w14:paraId="0994DB33" w14:textId="77777777" w:rsidR="00D671A1" w:rsidRPr="00641C9B"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671A1" w:rsidRPr="00641C9B" w14:paraId="49AE4D0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4C29D8C" w14:textId="0DAC4C7E" w:rsidR="00D671A1" w:rsidRPr="00641C9B" w:rsidRDefault="00D671A1" w:rsidP="00EE0FF8">
            <w:pPr>
              <w:jc w:val="both"/>
              <w:rPr>
                <w:b w:val="0"/>
                <w:bCs w:val="0"/>
                <w:color w:val="auto"/>
              </w:rPr>
            </w:pPr>
            <w:r w:rsidRPr="00D671A1">
              <w:rPr>
                <w:b w:val="0"/>
                <w:bCs w:val="0"/>
                <w:color w:val="auto"/>
              </w:rPr>
              <w:t>3.2.1.3.1.1.</w:t>
            </w:r>
            <w:r w:rsidRPr="00D671A1">
              <w:rPr>
                <w:b w:val="0"/>
                <w:bCs w:val="0"/>
                <w:color w:val="auto"/>
              </w:rPr>
              <w:tab/>
              <w:t>Az érintett szervezet összeállítja, jóváhagyja, és kezeli az elektronikus információs rendszereknek helyt adó létesítményekbe belépésre jogosultak listáját;</w:t>
            </w:r>
          </w:p>
        </w:tc>
        <w:tc>
          <w:tcPr>
            <w:tcW w:w="1422" w:type="dxa"/>
          </w:tcPr>
          <w:p w14:paraId="7922DE12" w14:textId="08D2AA92" w:rsidR="00D671A1" w:rsidRPr="00641C9B" w:rsidRDefault="00D671A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D671A1" w:rsidRPr="00641C9B" w14:paraId="2018D8F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ECED6F2" w14:textId="77777777" w:rsidR="00D671A1" w:rsidRPr="00641C9B" w:rsidRDefault="00D671A1" w:rsidP="00EE0FF8">
            <w:pPr>
              <w:spacing w:after="160" w:line="259" w:lineRule="auto"/>
              <w:jc w:val="both"/>
              <w:rPr>
                <w:b w:val="0"/>
                <w:bCs w:val="0"/>
                <w:color w:val="auto"/>
              </w:rPr>
            </w:pPr>
            <w:r w:rsidRPr="00641C9B">
              <w:rPr>
                <w:b w:val="0"/>
                <w:bCs w:val="0"/>
                <w:color w:val="auto"/>
              </w:rPr>
              <w:t>Szervezeti feladat:</w:t>
            </w:r>
          </w:p>
        </w:tc>
      </w:tr>
      <w:tr w:rsidR="00D671A1" w:rsidRPr="00641C9B" w14:paraId="2D68467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448F191" w14:textId="0387D899" w:rsidR="00D671A1" w:rsidRPr="00641C9B" w:rsidRDefault="00381C91" w:rsidP="00EE0FF8">
            <w:pPr>
              <w:spacing w:after="160" w:line="259" w:lineRule="auto"/>
              <w:jc w:val="both"/>
              <w:rPr>
                <w:b w:val="0"/>
                <w:bCs w:val="0"/>
                <w:color w:val="auto"/>
              </w:rPr>
            </w:pPr>
            <w:r w:rsidRPr="00381C91">
              <w:rPr>
                <w:b w:val="0"/>
                <w:bCs w:val="0"/>
                <w:color w:val="auto"/>
              </w:rPr>
              <w:t>A szervezet elvégzi a követelménypont szerinti rá vonatkozó feladatokat.</w:t>
            </w:r>
          </w:p>
        </w:tc>
      </w:tr>
      <w:tr w:rsidR="00D671A1" w:rsidRPr="00641C9B" w14:paraId="506B3D9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463B6DF" w14:textId="77777777" w:rsidR="00D671A1" w:rsidRPr="00641C9B" w:rsidRDefault="00D671A1" w:rsidP="00EE0FF8">
            <w:pPr>
              <w:spacing w:after="160" w:line="259" w:lineRule="auto"/>
              <w:jc w:val="both"/>
              <w:rPr>
                <w:b w:val="0"/>
                <w:bCs w:val="0"/>
                <w:color w:val="auto"/>
              </w:rPr>
            </w:pPr>
            <w:r w:rsidRPr="00641C9B">
              <w:rPr>
                <w:b w:val="0"/>
                <w:bCs w:val="0"/>
                <w:color w:val="auto"/>
              </w:rPr>
              <w:t>Fejlesztői feladat:</w:t>
            </w:r>
          </w:p>
        </w:tc>
      </w:tr>
      <w:tr w:rsidR="00D671A1" w:rsidRPr="00641C9B" w14:paraId="2E12886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D277725" w14:textId="425529D2" w:rsidR="00D671A1" w:rsidRPr="00641C9B" w:rsidRDefault="00D671A1" w:rsidP="00EE0FF8">
            <w:pPr>
              <w:spacing w:after="160" w:line="259" w:lineRule="auto"/>
              <w:jc w:val="both"/>
              <w:rPr>
                <w:b w:val="0"/>
                <w:bCs w:val="0"/>
                <w:color w:val="auto"/>
              </w:rPr>
            </w:pPr>
            <w:r w:rsidRPr="00D671A1">
              <w:rPr>
                <w:b w:val="0"/>
                <w:bCs w:val="0"/>
                <w:color w:val="auto"/>
              </w:rPr>
              <w:t>A Fejlesztő meghatározza a belépési jogosultsági igényeket, kezdeményezi azok Szervezet általi jóváhagyását.</w:t>
            </w:r>
          </w:p>
        </w:tc>
      </w:tr>
    </w:tbl>
    <w:p w14:paraId="2CFAFBAA" w14:textId="6EAE1D2E" w:rsidR="00CA15EB" w:rsidRDefault="00CA15EB" w:rsidP="000A3B38">
      <w:pPr>
        <w:jc w:val="both"/>
      </w:pPr>
    </w:p>
    <w:p w14:paraId="28A270C3" w14:textId="77777777" w:rsidR="00CA15EB" w:rsidRDefault="00CA15EB">
      <w:r>
        <w:br w:type="page"/>
      </w:r>
    </w:p>
    <w:p w14:paraId="26E4C6CE" w14:textId="3F91F9D7" w:rsidR="00CA15EB" w:rsidRDefault="00CA15EB" w:rsidP="00CA15EB">
      <w:pPr>
        <w:jc w:val="both"/>
        <w:rPr>
          <w:b/>
          <w:bCs/>
        </w:rPr>
      </w:pPr>
      <w:r>
        <w:rPr>
          <w:b/>
          <w:bCs/>
        </w:rPr>
        <w:lastRenderedPageBreak/>
        <w:t>3</w:t>
      </w:r>
      <w:r w:rsidR="003734F1">
        <w:rPr>
          <w:b/>
          <w:bCs/>
        </w:rPr>
        <w:t>.</w:t>
      </w:r>
      <w:r>
        <w:rPr>
          <w:b/>
          <w:bCs/>
        </w:rPr>
        <w:t xml:space="preserve"> biztonsági osztályú Rendszer követelményei</w:t>
      </w:r>
    </w:p>
    <w:p w14:paraId="489578F6" w14:textId="5E2A9375" w:rsidR="00CA15EB" w:rsidRPr="00417873" w:rsidRDefault="00CA15EB" w:rsidP="00CA15EB">
      <w:pPr>
        <w:jc w:val="both"/>
      </w:pPr>
      <w:r w:rsidRPr="00417873">
        <w:t xml:space="preserve">Amennyiben </w:t>
      </w:r>
      <w:r w:rsidR="00D027D4">
        <w:t>az EIR</w:t>
      </w:r>
      <w:r w:rsidRPr="00417873">
        <w:t xml:space="preserve"> 3-as biztonsági osztályba került besorolásra, abban az esetben alábbi követelményeken kívül a fenti </w:t>
      </w:r>
      <w:r>
        <w:t>2</w:t>
      </w:r>
      <w:r w:rsidRPr="00417873">
        <w:t xml:space="preserve">-es biztonsági osztály követelményeit is teljesíteni kell. </w:t>
      </w:r>
    </w:p>
    <w:tbl>
      <w:tblPr>
        <w:tblStyle w:val="Tblzatrcsos6tarka3jellszn"/>
        <w:tblW w:w="9072" w:type="dxa"/>
        <w:tblLook w:val="04A0" w:firstRow="1" w:lastRow="0" w:firstColumn="1" w:lastColumn="0" w:noHBand="0" w:noVBand="1"/>
      </w:tblPr>
      <w:tblGrid>
        <w:gridCol w:w="6516"/>
        <w:gridCol w:w="1134"/>
        <w:gridCol w:w="1422"/>
      </w:tblGrid>
      <w:tr w:rsidR="00CA15EB" w:rsidRPr="00641C9B" w14:paraId="4CCFDE75" w14:textId="77777777" w:rsidTr="004B657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CBCC769" w14:textId="77777777" w:rsidR="00CA15EB" w:rsidRPr="00641C9B" w:rsidRDefault="00CA15EB" w:rsidP="004B6576">
            <w:pPr>
              <w:jc w:val="both"/>
              <w:rPr>
                <w:b w:val="0"/>
                <w:bCs w:val="0"/>
                <w:color w:val="auto"/>
              </w:rPr>
            </w:pPr>
            <w:r w:rsidRPr="00641C9B">
              <w:rPr>
                <w:b w:val="0"/>
                <w:bCs w:val="0"/>
                <w:color w:val="auto"/>
              </w:rPr>
              <w:t>Követelmény: </w:t>
            </w:r>
          </w:p>
        </w:tc>
        <w:tc>
          <w:tcPr>
            <w:tcW w:w="2556" w:type="dxa"/>
            <w:gridSpan w:val="2"/>
          </w:tcPr>
          <w:p w14:paraId="013AEE2D" w14:textId="77777777" w:rsidR="00CA15EB" w:rsidRPr="00641C9B" w:rsidRDefault="00CA15EB" w:rsidP="004B6576">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CA15EB" w:rsidRPr="00641C9B" w14:paraId="1FB73D97" w14:textId="77777777" w:rsidTr="004B6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D960B7D" w14:textId="050F5CCD" w:rsidR="00CA15EB" w:rsidRPr="00CA15EB" w:rsidRDefault="00CA15EB" w:rsidP="004B6576">
            <w:pPr>
              <w:jc w:val="both"/>
              <w:rPr>
                <w:b w:val="0"/>
                <w:bCs w:val="0"/>
                <w:color w:val="auto"/>
              </w:rPr>
            </w:pPr>
            <w:r w:rsidRPr="00CA15EB">
              <w:rPr>
                <w:b w:val="0"/>
                <w:bCs w:val="0"/>
                <w:color w:val="auto"/>
              </w:rPr>
              <w:t>3.2.1.12.1.</w:t>
            </w:r>
            <w:r w:rsidRPr="00CA15EB">
              <w:rPr>
                <w:b w:val="0"/>
                <w:bCs w:val="0"/>
                <w:color w:val="auto"/>
              </w:rPr>
              <w:tab/>
              <w:t>Az érintett szervezet az elektronikus információs rendszerek számára független áramellátással támogatott észlelő, az informatikai eszközökhöz megfelelő tűzelfojtó berendezéseket alkalmaz, és tart karban.</w:t>
            </w:r>
          </w:p>
        </w:tc>
        <w:tc>
          <w:tcPr>
            <w:tcW w:w="1422" w:type="dxa"/>
          </w:tcPr>
          <w:p w14:paraId="6043AFAC" w14:textId="1A8F3352" w:rsidR="00CA15EB" w:rsidRPr="00641C9B" w:rsidRDefault="00CA15EB" w:rsidP="004B6576">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CA15EB" w:rsidRPr="00641C9B" w14:paraId="6B2BCB0F" w14:textId="77777777" w:rsidTr="004B6576">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3C2971B" w14:textId="77777777" w:rsidR="00CA15EB" w:rsidRPr="00641C9B" w:rsidRDefault="00CA15EB" w:rsidP="004B6576">
            <w:pPr>
              <w:spacing w:after="160" w:line="259" w:lineRule="auto"/>
              <w:jc w:val="both"/>
              <w:rPr>
                <w:b w:val="0"/>
                <w:bCs w:val="0"/>
                <w:color w:val="auto"/>
              </w:rPr>
            </w:pPr>
            <w:r w:rsidRPr="00641C9B">
              <w:rPr>
                <w:b w:val="0"/>
                <w:bCs w:val="0"/>
                <w:color w:val="auto"/>
              </w:rPr>
              <w:t>Szervezeti feladat:</w:t>
            </w:r>
          </w:p>
        </w:tc>
      </w:tr>
      <w:tr w:rsidR="00CA15EB" w:rsidRPr="00641C9B" w14:paraId="227EDC17" w14:textId="77777777" w:rsidTr="004B6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A1A0001" w14:textId="77777777" w:rsidR="00CA15EB" w:rsidRPr="00641C9B" w:rsidRDefault="00CA15EB" w:rsidP="004B6576">
            <w:pPr>
              <w:spacing w:after="160" w:line="259" w:lineRule="auto"/>
              <w:jc w:val="both"/>
              <w:rPr>
                <w:b w:val="0"/>
                <w:bCs w:val="0"/>
                <w:color w:val="auto"/>
              </w:rPr>
            </w:pPr>
            <w:r w:rsidRPr="003A511A">
              <w:rPr>
                <w:b w:val="0"/>
                <w:bCs w:val="0"/>
                <w:color w:val="auto"/>
              </w:rPr>
              <w:t>A szervezet elvégzi a követelménypont szerinti rá vonatkozó feladatokat.</w:t>
            </w:r>
          </w:p>
        </w:tc>
      </w:tr>
      <w:tr w:rsidR="00CA15EB" w:rsidRPr="00641C9B" w14:paraId="38EABA67" w14:textId="77777777" w:rsidTr="004B6576">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7CE1AE5" w14:textId="77777777" w:rsidR="00CA15EB" w:rsidRPr="00641C9B" w:rsidRDefault="00CA15EB" w:rsidP="004B6576">
            <w:pPr>
              <w:spacing w:after="160" w:line="259" w:lineRule="auto"/>
              <w:jc w:val="both"/>
              <w:rPr>
                <w:b w:val="0"/>
                <w:bCs w:val="0"/>
                <w:color w:val="auto"/>
              </w:rPr>
            </w:pPr>
            <w:r w:rsidRPr="00641C9B">
              <w:rPr>
                <w:b w:val="0"/>
                <w:bCs w:val="0"/>
                <w:color w:val="auto"/>
              </w:rPr>
              <w:t>Fejlesztői feladat:</w:t>
            </w:r>
          </w:p>
        </w:tc>
      </w:tr>
      <w:tr w:rsidR="00CA15EB" w:rsidRPr="00641C9B" w14:paraId="68C5C52A" w14:textId="77777777" w:rsidTr="004B6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FFDDAF6" w14:textId="04F87A97" w:rsidR="00CA15EB" w:rsidRPr="00641C9B" w:rsidRDefault="00CA15EB" w:rsidP="004B6576">
            <w:pPr>
              <w:spacing w:after="160" w:line="259" w:lineRule="auto"/>
              <w:jc w:val="both"/>
              <w:rPr>
                <w:b w:val="0"/>
                <w:bCs w:val="0"/>
                <w:color w:val="auto"/>
              </w:rPr>
            </w:pPr>
            <w:r>
              <w:rPr>
                <w:b w:val="0"/>
                <w:bCs w:val="0"/>
                <w:color w:val="auto"/>
              </w:rPr>
              <w:t>A Fejlesztő a kiírás szerint biztosítja a Rendszer tűzészlelő képességét és a megfelelő tűzelfojtó berendezéseket.</w:t>
            </w:r>
          </w:p>
        </w:tc>
      </w:tr>
    </w:tbl>
    <w:p w14:paraId="7A2D2665" w14:textId="4609A2F5" w:rsidR="00D671A1" w:rsidRDefault="00D671A1"/>
    <w:p w14:paraId="6E0D94EE" w14:textId="2267CDFE" w:rsidR="00417873" w:rsidRDefault="00417873" w:rsidP="00EE0FF8">
      <w:pPr>
        <w:jc w:val="both"/>
        <w:rPr>
          <w:b/>
          <w:bCs/>
        </w:rPr>
      </w:pPr>
      <w:r>
        <w:rPr>
          <w:b/>
          <w:bCs/>
        </w:rPr>
        <w:t>4</w:t>
      </w:r>
      <w:r w:rsidR="003734F1">
        <w:rPr>
          <w:b/>
          <w:bCs/>
        </w:rPr>
        <w:t>.</w:t>
      </w:r>
      <w:r>
        <w:rPr>
          <w:b/>
          <w:bCs/>
        </w:rPr>
        <w:t xml:space="preserve"> biztonsági osztályú Rendszer követelményei</w:t>
      </w:r>
    </w:p>
    <w:p w14:paraId="1A177363" w14:textId="654E9B49" w:rsidR="00417873" w:rsidRPr="00417873" w:rsidRDefault="00417873" w:rsidP="00417873">
      <w:pPr>
        <w:jc w:val="both"/>
      </w:pPr>
      <w:r w:rsidRPr="00417873">
        <w:t xml:space="preserve">Amennyiben </w:t>
      </w:r>
      <w:r w:rsidR="00D027D4">
        <w:t>az EIR</w:t>
      </w:r>
      <w:r w:rsidRPr="00417873">
        <w:t xml:space="preserve"> </w:t>
      </w:r>
      <w:r>
        <w:t>4</w:t>
      </w:r>
      <w:r w:rsidR="003734F1">
        <w:t>.</w:t>
      </w:r>
      <w:r w:rsidRPr="00417873">
        <w:t>biztonsági osztályba került besorolásra, abban az esetben alábbi követelményeken kívül a fenti 1</w:t>
      </w:r>
      <w:r w:rsidR="003734F1">
        <w:t>.</w:t>
      </w:r>
      <w:r>
        <w:t xml:space="preserve"> és 3</w:t>
      </w:r>
      <w:r w:rsidR="003734F1">
        <w:t>.</w:t>
      </w:r>
      <w:r w:rsidRPr="00417873">
        <w:t xml:space="preserve"> biztonsági osztály követelményeit is teljesíteni kell. </w:t>
      </w:r>
    </w:p>
    <w:tbl>
      <w:tblPr>
        <w:tblStyle w:val="Tblzatrcsos6tarka3jellszn"/>
        <w:tblW w:w="9072" w:type="dxa"/>
        <w:tblLook w:val="04A0" w:firstRow="1" w:lastRow="0" w:firstColumn="1" w:lastColumn="0" w:noHBand="0" w:noVBand="1"/>
      </w:tblPr>
      <w:tblGrid>
        <w:gridCol w:w="6516"/>
        <w:gridCol w:w="1134"/>
        <w:gridCol w:w="1422"/>
      </w:tblGrid>
      <w:tr w:rsidR="00ED15F5" w:rsidRPr="00641C9B" w14:paraId="10AE7C9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79B3521" w14:textId="77777777" w:rsidR="00ED15F5" w:rsidRPr="00641C9B" w:rsidRDefault="00ED15F5" w:rsidP="00EE0FF8">
            <w:pPr>
              <w:jc w:val="both"/>
              <w:rPr>
                <w:b w:val="0"/>
                <w:bCs w:val="0"/>
                <w:color w:val="auto"/>
              </w:rPr>
            </w:pPr>
            <w:r w:rsidRPr="00641C9B">
              <w:rPr>
                <w:b w:val="0"/>
                <w:bCs w:val="0"/>
                <w:color w:val="auto"/>
              </w:rPr>
              <w:t>Követelmény: </w:t>
            </w:r>
          </w:p>
        </w:tc>
        <w:tc>
          <w:tcPr>
            <w:tcW w:w="2556" w:type="dxa"/>
            <w:gridSpan w:val="2"/>
          </w:tcPr>
          <w:p w14:paraId="485219A4" w14:textId="77777777" w:rsidR="00ED15F5" w:rsidRPr="00641C9B" w:rsidRDefault="00ED15F5"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D15F5" w:rsidRPr="00641C9B" w14:paraId="0069EFE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0EDDEA2" w14:textId="56015628" w:rsidR="00ED15F5" w:rsidRPr="00641C9B" w:rsidRDefault="00ED15F5" w:rsidP="00EE0FF8">
            <w:pPr>
              <w:jc w:val="both"/>
              <w:rPr>
                <w:b w:val="0"/>
                <w:bCs w:val="0"/>
                <w:color w:val="auto"/>
              </w:rPr>
            </w:pPr>
            <w:r w:rsidRPr="00D671A1">
              <w:rPr>
                <w:b w:val="0"/>
                <w:bCs w:val="0"/>
                <w:color w:val="auto"/>
              </w:rPr>
              <w:t xml:space="preserve">3.2.1.9. </w:t>
            </w:r>
            <w:r w:rsidRPr="00D671A1">
              <w:rPr>
                <w:b w:val="0"/>
                <w:bCs w:val="0"/>
                <w:color w:val="auto"/>
              </w:rPr>
              <w:tab/>
            </w:r>
            <w:r w:rsidRPr="003A511A">
              <w:rPr>
                <w:b w:val="0"/>
                <w:bCs w:val="0"/>
                <w:color w:val="auto"/>
              </w:rPr>
              <w:t>Az érintett szervezet védi az elektronikus információs rendszert árammal ellátó berendezéseket és a kábelezést a sérüléssel és rongálással szemben.</w:t>
            </w:r>
          </w:p>
        </w:tc>
        <w:tc>
          <w:tcPr>
            <w:tcW w:w="1422" w:type="dxa"/>
          </w:tcPr>
          <w:p w14:paraId="1082AE6B" w14:textId="77777777" w:rsidR="00ED15F5" w:rsidRPr="00641C9B" w:rsidRDefault="00ED15F5"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ED15F5" w:rsidRPr="00641C9B" w14:paraId="3742E35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B243645" w14:textId="77777777" w:rsidR="00ED15F5" w:rsidRPr="00641C9B" w:rsidRDefault="00ED15F5" w:rsidP="00EE0FF8">
            <w:pPr>
              <w:spacing w:after="160" w:line="259" w:lineRule="auto"/>
              <w:jc w:val="both"/>
              <w:rPr>
                <w:b w:val="0"/>
                <w:bCs w:val="0"/>
                <w:color w:val="auto"/>
              </w:rPr>
            </w:pPr>
            <w:r w:rsidRPr="00641C9B">
              <w:rPr>
                <w:b w:val="0"/>
                <w:bCs w:val="0"/>
                <w:color w:val="auto"/>
              </w:rPr>
              <w:t>Szervezeti feladat:</w:t>
            </w:r>
          </w:p>
        </w:tc>
      </w:tr>
      <w:tr w:rsidR="00ED15F5" w:rsidRPr="00641C9B" w14:paraId="0E611C5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C193709" w14:textId="79718155" w:rsidR="00ED15F5" w:rsidRPr="00641C9B" w:rsidRDefault="00381C91" w:rsidP="00EE0FF8">
            <w:pPr>
              <w:spacing w:after="160" w:line="259" w:lineRule="auto"/>
              <w:jc w:val="both"/>
              <w:rPr>
                <w:b w:val="0"/>
                <w:bCs w:val="0"/>
                <w:color w:val="auto"/>
              </w:rPr>
            </w:pPr>
            <w:r w:rsidRPr="003A511A">
              <w:rPr>
                <w:b w:val="0"/>
                <w:bCs w:val="0"/>
                <w:color w:val="auto"/>
              </w:rPr>
              <w:t>A szervezet elvégzi a követelménypont szerinti rá vonatkozó feladatokat.</w:t>
            </w:r>
          </w:p>
        </w:tc>
      </w:tr>
      <w:tr w:rsidR="00ED15F5" w:rsidRPr="00641C9B" w14:paraId="3AE064C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E89787F" w14:textId="77777777" w:rsidR="00ED15F5" w:rsidRPr="00641C9B" w:rsidRDefault="00ED15F5" w:rsidP="00EE0FF8">
            <w:pPr>
              <w:spacing w:after="160" w:line="259" w:lineRule="auto"/>
              <w:jc w:val="both"/>
              <w:rPr>
                <w:b w:val="0"/>
                <w:bCs w:val="0"/>
                <w:color w:val="auto"/>
              </w:rPr>
            </w:pPr>
            <w:r w:rsidRPr="00641C9B">
              <w:rPr>
                <w:b w:val="0"/>
                <w:bCs w:val="0"/>
                <w:color w:val="auto"/>
              </w:rPr>
              <w:t>Fejlesztői feladat:</w:t>
            </w:r>
          </w:p>
        </w:tc>
      </w:tr>
      <w:tr w:rsidR="00ED15F5" w:rsidRPr="00641C9B" w14:paraId="45D0D51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D86C217" w14:textId="6DC70711" w:rsidR="00ED15F5" w:rsidRPr="00641C9B" w:rsidRDefault="003A511A" w:rsidP="00EE0FF8">
            <w:pPr>
              <w:spacing w:after="160" w:line="259" w:lineRule="auto"/>
              <w:jc w:val="both"/>
              <w:rPr>
                <w:b w:val="0"/>
                <w:bCs w:val="0"/>
                <w:color w:val="auto"/>
              </w:rPr>
            </w:pPr>
            <w:r>
              <w:rPr>
                <w:b w:val="0"/>
                <w:bCs w:val="0"/>
                <w:color w:val="auto"/>
              </w:rPr>
              <w:t>A Fejlesztő a kiírás szerint gondoskodik</w:t>
            </w:r>
            <w:r w:rsidRPr="003A511A">
              <w:rPr>
                <w:b w:val="0"/>
                <w:bCs w:val="0"/>
                <w:color w:val="auto"/>
              </w:rPr>
              <w:t xml:space="preserve"> a Rendszert árammal ellátó berendezése</w:t>
            </w:r>
            <w:r>
              <w:rPr>
                <w:b w:val="0"/>
                <w:bCs w:val="0"/>
                <w:color w:val="auto"/>
              </w:rPr>
              <w:t>inek</w:t>
            </w:r>
            <w:r w:rsidRPr="003A511A">
              <w:rPr>
                <w:b w:val="0"/>
                <w:bCs w:val="0"/>
                <w:color w:val="auto"/>
              </w:rPr>
              <w:t xml:space="preserve"> és a kábelezés</w:t>
            </w:r>
            <w:r>
              <w:rPr>
                <w:b w:val="0"/>
                <w:bCs w:val="0"/>
                <w:color w:val="auto"/>
              </w:rPr>
              <w:t xml:space="preserve">ének </w:t>
            </w:r>
            <w:r w:rsidRPr="003A511A">
              <w:rPr>
                <w:b w:val="0"/>
                <w:bCs w:val="0"/>
                <w:color w:val="auto"/>
              </w:rPr>
              <w:t>sérüléssel és rongálással szemben</w:t>
            </w:r>
            <w:r>
              <w:rPr>
                <w:b w:val="0"/>
                <w:bCs w:val="0"/>
                <w:color w:val="auto"/>
              </w:rPr>
              <w:t>i védelméről.</w:t>
            </w:r>
          </w:p>
        </w:tc>
      </w:tr>
    </w:tbl>
    <w:p w14:paraId="778C4419" w14:textId="77777777" w:rsidR="00ED15F5" w:rsidRDefault="00ED15F5" w:rsidP="00ED15F5">
      <w:pPr>
        <w:jc w:val="both"/>
      </w:pPr>
    </w:p>
    <w:tbl>
      <w:tblPr>
        <w:tblStyle w:val="Tblzatrcsos6tarka3jellszn"/>
        <w:tblW w:w="9072" w:type="dxa"/>
        <w:tblLook w:val="04A0" w:firstRow="1" w:lastRow="0" w:firstColumn="1" w:lastColumn="0" w:noHBand="0" w:noVBand="1"/>
      </w:tblPr>
      <w:tblGrid>
        <w:gridCol w:w="6516"/>
        <w:gridCol w:w="1134"/>
        <w:gridCol w:w="1422"/>
      </w:tblGrid>
      <w:tr w:rsidR="00ED15F5" w:rsidRPr="00641C9B" w14:paraId="55CBA5F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B1D645F" w14:textId="77777777" w:rsidR="00ED15F5" w:rsidRPr="00641C9B" w:rsidRDefault="00ED15F5" w:rsidP="00EE0FF8">
            <w:pPr>
              <w:jc w:val="both"/>
              <w:rPr>
                <w:b w:val="0"/>
                <w:bCs w:val="0"/>
                <w:color w:val="auto"/>
              </w:rPr>
            </w:pPr>
            <w:r w:rsidRPr="00641C9B">
              <w:rPr>
                <w:b w:val="0"/>
                <w:bCs w:val="0"/>
                <w:color w:val="auto"/>
              </w:rPr>
              <w:t>Követelmény: </w:t>
            </w:r>
          </w:p>
        </w:tc>
        <w:tc>
          <w:tcPr>
            <w:tcW w:w="2556" w:type="dxa"/>
            <w:gridSpan w:val="2"/>
          </w:tcPr>
          <w:p w14:paraId="11A082EE" w14:textId="77777777" w:rsidR="00ED15F5" w:rsidRPr="00641C9B" w:rsidRDefault="00ED15F5"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D15F5" w:rsidRPr="00641C9B" w14:paraId="7569493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0AA2BAE" w14:textId="0766F716" w:rsidR="00ED15F5" w:rsidRPr="00641C9B" w:rsidRDefault="00ED15F5" w:rsidP="00EE0FF8">
            <w:pPr>
              <w:jc w:val="both"/>
              <w:rPr>
                <w:b w:val="0"/>
                <w:bCs w:val="0"/>
                <w:color w:val="auto"/>
              </w:rPr>
            </w:pPr>
            <w:r w:rsidRPr="003A511A">
              <w:rPr>
                <w:b w:val="0"/>
                <w:bCs w:val="0"/>
                <w:color w:val="auto"/>
              </w:rPr>
              <w:t>3.2.1.9.1.</w:t>
            </w:r>
            <w:r w:rsidRPr="003A511A">
              <w:rPr>
                <w:b w:val="0"/>
                <w:bCs w:val="0"/>
                <w:color w:val="auto"/>
              </w:rPr>
              <w:tab/>
              <w:t>Az érintett szervezet az elsődleges áramforrás kiesése esetére, a tevékenységhez méretezett, rövid ideig működőképes szünetmentes áramellátást biztosít az elektronikus információs rendszer szabályos leállításához vagy a hosszútávú tartalék áramellátásra történő átkapcsoláshoz.</w:t>
            </w:r>
          </w:p>
        </w:tc>
        <w:tc>
          <w:tcPr>
            <w:tcW w:w="1422" w:type="dxa"/>
          </w:tcPr>
          <w:p w14:paraId="1B5A61DE" w14:textId="77777777" w:rsidR="00ED15F5" w:rsidRPr="00641C9B" w:rsidRDefault="00ED15F5"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ED15F5" w:rsidRPr="00641C9B" w14:paraId="67F7F9E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32A4723" w14:textId="77777777" w:rsidR="00ED15F5" w:rsidRPr="00641C9B" w:rsidRDefault="00ED15F5" w:rsidP="00EE0FF8">
            <w:pPr>
              <w:spacing w:after="160" w:line="259" w:lineRule="auto"/>
              <w:jc w:val="both"/>
              <w:rPr>
                <w:b w:val="0"/>
                <w:bCs w:val="0"/>
                <w:color w:val="auto"/>
              </w:rPr>
            </w:pPr>
            <w:r w:rsidRPr="00641C9B">
              <w:rPr>
                <w:b w:val="0"/>
                <w:bCs w:val="0"/>
                <w:color w:val="auto"/>
              </w:rPr>
              <w:t>Szervezeti feladat:</w:t>
            </w:r>
          </w:p>
        </w:tc>
      </w:tr>
      <w:tr w:rsidR="00ED15F5" w:rsidRPr="00641C9B" w14:paraId="655F50C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F3A29B8" w14:textId="2AE7088C" w:rsidR="00ED15F5" w:rsidRPr="00641C9B" w:rsidRDefault="00381C91" w:rsidP="00EE0FF8">
            <w:pPr>
              <w:spacing w:after="160" w:line="259" w:lineRule="auto"/>
              <w:jc w:val="both"/>
              <w:rPr>
                <w:b w:val="0"/>
                <w:bCs w:val="0"/>
                <w:color w:val="auto"/>
              </w:rPr>
            </w:pPr>
            <w:r w:rsidRPr="00381C91">
              <w:rPr>
                <w:b w:val="0"/>
                <w:bCs w:val="0"/>
                <w:color w:val="auto"/>
              </w:rPr>
              <w:t>A szervezet elvégzi a követelménypont szerinti rá vonatkozó feladatokat.</w:t>
            </w:r>
          </w:p>
        </w:tc>
      </w:tr>
      <w:tr w:rsidR="00ED15F5" w:rsidRPr="00641C9B" w14:paraId="7E3DEB9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4AAF9CD" w14:textId="77777777" w:rsidR="00ED15F5" w:rsidRPr="00641C9B" w:rsidRDefault="00ED15F5" w:rsidP="00EE0FF8">
            <w:pPr>
              <w:spacing w:after="160" w:line="259" w:lineRule="auto"/>
              <w:jc w:val="both"/>
              <w:rPr>
                <w:b w:val="0"/>
                <w:bCs w:val="0"/>
                <w:color w:val="auto"/>
              </w:rPr>
            </w:pPr>
            <w:r w:rsidRPr="00641C9B">
              <w:rPr>
                <w:b w:val="0"/>
                <w:bCs w:val="0"/>
                <w:color w:val="auto"/>
              </w:rPr>
              <w:t>Fejlesztői feladat:</w:t>
            </w:r>
          </w:p>
        </w:tc>
      </w:tr>
      <w:tr w:rsidR="00ED15F5" w:rsidRPr="00641C9B" w14:paraId="62D94F2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883C996" w14:textId="1421CDA7" w:rsidR="00ED15F5" w:rsidRPr="00641C9B" w:rsidRDefault="003A511A" w:rsidP="00EE0FF8">
            <w:pPr>
              <w:spacing w:after="160" w:line="259" w:lineRule="auto"/>
              <w:jc w:val="both"/>
              <w:rPr>
                <w:b w:val="0"/>
                <w:bCs w:val="0"/>
                <w:color w:val="auto"/>
              </w:rPr>
            </w:pPr>
            <w:r>
              <w:rPr>
                <w:b w:val="0"/>
                <w:bCs w:val="0"/>
                <w:color w:val="auto"/>
              </w:rPr>
              <w:t>A Fejlesztő a kiírás szerint gondoskodik</w:t>
            </w:r>
            <w:r w:rsidRPr="003A511A">
              <w:rPr>
                <w:b w:val="0"/>
                <w:bCs w:val="0"/>
                <w:color w:val="auto"/>
              </w:rPr>
              <w:t xml:space="preserve"> a Rendszer</w:t>
            </w:r>
            <w:r>
              <w:rPr>
                <w:b w:val="0"/>
                <w:bCs w:val="0"/>
                <w:color w:val="auto"/>
              </w:rPr>
              <w:t xml:space="preserve"> </w:t>
            </w:r>
            <w:r w:rsidRPr="003A511A">
              <w:rPr>
                <w:b w:val="0"/>
                <w:bCs w:val="0"/>
                <w:color w:val="auto"/>
              </w:rPr>
              <w:t>szünetmentes áramellátás</w:t>
            </w:r>
            <w:r>
              <w:rPr>
                <w:b w:val="0"/>
                <w:bCs w:val="0"/>
                <w:color w:val="auto"/>
              </w:rPr>
              <w:t>áról.</w:t>
            </w:r>
          </w:p>
        </w:tc>
      </w:tr>
    </w:tbl>
    <w:p w14:paraId="5F8ADAAA" w14:textId="1D616AFD" w:rsidR="00CA15EB" w:rsidRDefault="00CA15EB" w:rsidP="00D671A1">
      <w:pPr>
        <w:jc w:val="both"/>
        <w:rPr>
          <w:rFonts w:ascii="Roboto Slab Regular" w:hAnsi="Roboto Slab Regular"/>
          <w:b/>
          <w:bCs/>
          <w:iCs/>
          <w:color w:val="262626" w:themeColor="text1" w:themeTint="D9"/>
          <w:szCs w:val="24"/>
        </w:rPr>
      </w:pPr>
    </w:p>
    <w:p w14:paraId="3D522F7F" w14:textId="77777777" w:rsidR="00CA15EB" w:rsidRDefault="00CA15EB">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ED15F5" w:rsidRPr="00641C9B" w14:paraId="28631A5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31CF406" w14:textId="77777777" w:rsidR="00ED15F5" w:rsidRPr="00641C9B" w:rsidRDefault="00ED15F5" w:rsidP="00EE0FF8">
            <w:pPr>
              <w:jc w:val="both"/>
              <w:rPr>
                <w:b w:val="0"/>
                <w:bCs w:val="0"/>
                <w:color w:val="auto"/>
              </w:rPr>
            </w:pPr>
            <w:r w:rsidRPr="00641C9B">
              <w:rPr>
                <w:b w:val="0"/>
                <w:bCs w:val="0"/>
                <w:color w:val="auto"/>
              </w:rPr>
              <w:lastRenderedPageBreak/>
              <w:t>Követelmény: </w:t>
            </w:r>
          </w:p>
        </w:tc>
        <w:tc>
          <w:tcPr>
            <w:tcW w:w="2556" w:type="dxa"/>
            <w:gridSpan w:val="2"/>
          </w:tcPr>
          <w:p w14:paraId="18CA6A77" w14:textId="77777777" w:rsidR="00ED15F5" w:rsidRPr="00641C9B" w:rsidRDefault="00ED15F5"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D15F5" w:rsidRPr="00641C9B" w14:paraId="00F653A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CF75865" w14:textId="0CF93845" w:rsidR="003A511A" w:rsidRPr="003A511A" w:rsidRDefault="00ED15F5" w:rsidP="00EE0FF8">
            <w:pPr>
              <w:jc w:val="both"/>
              <w:rPr>
                <w:color w:val="auto"/>
              </w:rPr>
            </w:pPr>
            <w:r w:rsidRPr="00ED15F5">
              <w:rPr>
                <w:b w:val="0"/>
                <w:bCs w:val="0"/>
                <w:color w:val="auto"/>
              </w:rPr>
              <w:t>3.2.1.10.1.3.</w:t>
            </w:r>
            <w:r w:rsidRPr="00ED15F5">
              <w:rPr>
                <w:b w:val="0"/>
                <w:bCs w:val="0"/>
                <w:color w:val="auto"/>
              </w:rPr>
              <w:tab/>
            </w:r>
            <w:r w:rsidRPr="003A511A">
              <w:rPr>
                <w:b w:val="0"/>
                <w:bCs w:val="0"/>
                <w:color w:val="auto"/>
              </w:rPr>
              <w:t>Az érintett szervezet megakadályozza a jogosulatlan vészkikapcsolást.</w:t>
            </w:r>
          </w:p>
        </w:tc>
        <w:tc>
          <w:tcPr>
            <w:tcW w:w="1422" w:type="dxa"/>
          </w:tcPr>
          <w:p w14:paraId="38070923" w14:textId="77777777" w:rsidR="00ED15F5" w:rsidRPr="00641C9B" w:rsidRDefault="00ED15F5"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ED15F5" w:rsidRPr="00641C9B" w14:paraId="30F93DC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4F47355" w14:textId="77777777" w:rsidR="00ED15F5" w:rsidRPr="00641C9B" w:rsidRDefault="00ED15F5" w:rsidP="00EE0FF8">
            <w:pPr>
              <w:spacing w:after="160" w:line="259" w:lineRule="auto"/>
              <w:jc w:val="both"/>
              <w:rPr>
                <w:b w:val="0"/>
                <w:bCs w:val="0"/>
                <w:color w:val="auto"/>
              </w:rPr>
            </w:pPr>
            <w:r w:rsidRPr="00641C9B">
              <w:rPr>
                <w:b w:val="0"/>
                <w:bCs w:val="0"/>
                <w:color w:val="auto"/>
              </w:rPr>
              <w:t>Szervezeti feladat:</w:t>
            </w:r>
          </w:p>
        </w:tc>
      </w:tr>
      <w:tr w:rsidR="00ED15F5" w:rsidRPr="00641C9B" w14:paraId="68A4D30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4C4B01A" w14:textId="31E9AB36" w:rsidR="00ED15F5" w:rsidRPr="00641C9B" w:rsidRDefault="00381C91" w:rsidP="00EE0FF8">
            <w:pPr>
              <w:spacing w:after="160" w:line="259" w:lineRule="auto"/>
              <w:jc w:val="both"/>
              <w:rPr>
                <w:b w:val="0"/>
                <w:bCs w:val="0"/>
                <w:color w:val="auto"/>
              </w:rPr>
            </w:pPr>
            <w:r w:rsidRPr="003A511A">
              <w:rPr>
                <w:b w:val="0"/>
                <w:bCs w:val="0"/>
                <w:color w:val="auto"/>
              </w:rPr>
              <w:t>A szervezet elvégzi a követelménypont szerinti rá vonatkozó feladatokat.</w:t>
            </w:r>
          </w:p>
        </w:tc>
      </w:tr>
      <w:tr w:rsidR="00ED15F5" w:rsidRPr="00641C9B" w14:paraId="795A04E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641E77B" w14:textId="77777777" w:rsidR="00ED15F5" w:rsidRPr="00641C9B" w:rsidRDefault="00ED15F5" w:rsidP="00EE0FF8">
            <w:pPr>
              <w:spacing w:after="160" w:line="259" w:lineRule="auto"/>
              <w:jc w:val="both"/>
              <w:rPr>
                <w:b w:val="0"/>
                <w:bCs w:val="0"/>
                <w:color w:val="auto"/>
              </w:rPr>
            </w:pPr>
            <w:r w:rsidRPr="00641C9B">
              <w:rPr>
                <w:b w:val="0"/>
                <w:bCs w:val="0"/>
                <w:color w:val="auto"/>
              </w:rPr>
              <w:t>Fejlesztői feladat:</w:t>
            </w:r>
          </w:p>
        </w:tc>
      </w:tr>
      <w:tr w:rsidR="00ED15F5" w:rsidRPr="00641C9B" w14:paraId="5595A71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D7B7DCC" w14:textId="6FDB3E28" w:rsidR="00ED15F5" w:rsidRPr="00641C9B" w:rsidRDefault="003A511A" w:rsidP="00EE0FF8">
            <w:pPr>
              <w:spacing w:after="160" w:line="259" w:lineRule="auto"/>
              <w:jc w:val="both"/>
              <w:rPr>
                <w:b w:val="0"/>
                <w:bCs w:val="0"/>
                <w:color w:val="auto"/>
              </w:rPr>
            </w:pPr>
            <w:r>
              <w:rPr>
                <w:b w:val="0"/>
                <w:bCs w:val="0"/>
                <w:color w:val="auto"/>
              </w:rPr>
              <w:t xml:space="preserve">A Fejlesztő a kiírás szerint lehetővé teszi a Rendszer védelmét, a </w:t>
            </w:r>
            <w:r w:rsidRPr="003A511A">
              <w:rPr>
                <w:b w:val="0"/>
                <w:bCs w:val="0"/>
                <w:color w:val="auto"/>
              </w:rPr>
              <w:t>jogosulatlan vészkikapcsolás</w:t>
            </w:r>
            <w:r>
              <w:rPr>
                <w:b w:val="0"/>
                <w:bCs w:val="0"/>
                <w:color w:val="auto"/>
              </w:rPr>
              <w:t xml:space="preserve"> ellen.</w:t>
            </w:r>
          </w:p>
        </w:tc>
      </w:tr>
    </w:tbl>
    <w:p w14:paraId="741B3714" w14:textId="06DD39E5" w:rsidR="00CA15EB" w:rsidRDefault="00CA15EB" w:rsidP="00D671A1">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CA15EB" w:rsidRPr="00641C9B" w14:paraId="759B163A" w14:textId="77777777" w:rsidTr="004B657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B981FE3" w14:textId="77777777" w:rsidR="00CA15EB" w:rsidRPr="00641C9B" w:rsidRDefault="00CA15EB" w:rsidP="004B6576">
            <w:pPr>
              <w:jc w:val="both"/>
              <w:rPr>
                <w:b w:val="0"/>
                <w:bCs w:val="0"/>
                <w:color w:val="auto"/>
              </w:rPr>
            </w:pPr>
            <w:r w:rsidRPr="00641C9B">
              <w:rPr>
                <w:b w:val="0"/>
                <w:bCs w:val="0"/>
                <w:color w:val="auto"/>
              </w:rPr>
              <w:t>Követelmény: </w:t>
            </w:r>
          </w:p>
        </w:tc>
        <w:tc>
          <w:tcPr>
            <w:tcW w:w="2556" w:type="dxa"/>
            <w:gridSpan w:val="2"/>
          </w:tcPr>
          <w:p w14:paraId="660C014F" w14:textId="77777777" w:rsidR="00CA15EB" w:rsidRPr="00641C9B" w:rsidRDefault="00CA15EB" w:rsidP="004B6576">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CA15EB" w:rsidRPr="00641C9B" w14:paraId="6420668E" w14:textId="77777777" w:rsidTr="004B6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9B0A9CD" w14:textId="48EC711A" w:rsidR="00CA15EB" w:rsidRPr="00CA15EB" w:rsidRDefault="00CA15EB" w:rsidP="004B6576">
            <w:pPr>
              <w:jc w:val="both"/>
              <w:rPr>
                <w:b w:val="0"/>
                <w:bCs w:val="0"/>
                <w:color w:val="auto"/>
              </w:rPr>
            </w:pPr>
            <w:r w:rsidRPr="00CA15EB">
              <w:rPr>
                <w:b w:val="0"/>
                <w:bCs w:val="0"/>
                <w:color w:val="auto"/>
              </w:rPr>
              <w:t>3.2.1.12.2.</w:t>
            </w:r>
            <w:r w:rsidRPr="00ED15F5">
              <w:rPr>
                <w:b w:val="0"/>
                <w:bCs w:val="0"/>
                <w:color w:val="auto"/>
              </w:rPr>
              <w:tab/>
            </w:r>
            <w:r w:rsidRPr="00CA15EB">
              <w:rPr>
                <w:b w:val="0"/>
                <w:bCs w:val="0"/>
                <w:color w:val="auto"/>
              </w:rPr>
              <w:t>Az érintett szervezet a személyzet által folyamatosan nem felügyelt elektronikus információs rendszerek számára automatikus tűzelfojtási képességet biztosít.</w:t>
            </w:r>
          </w:p>
        </w:tc>
        <w:tc>
          <w:tcPr>
            <w:tcW w:w="1422" w:type="dxa"/>
          </w:tcPr>
          <w:p w14:paraId="696F0BB1" w14:textId="77777777" w:rsidR="00CA15EB" w:rsidRPr="00641C9B" w:rsidRDefault="00CA15EB" w:rsidP="004B6576">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CA15EB" w:rsidRPr="00641C9B" w14:paraId="2E93C751" w14:textId="77777777" w:rsidTr="004B6576">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A0B4CF2" w14:textId="77777777" w:rsidR="00CA15EB" w:rsidRPr="00641C9B" w:rsidRDefault="00CA15EB" w:rsidP="004B6576">
            <w:pPr>
              <w:spacing w:after="160" w:line="259" w:lineRule="auto"/>
              <w:jc w:val="both"/>
              <w:rPr>
                <w:b w:val="0"/>
                <w:bCs w:val="0"/>
                <w:color w:val="auto"/>
              </w:rPr>
            </w:pPr>
            <w:r w:rsidRPr="00641C9B">
              <w:rPr>
                <w:b w:val="0"/>
                <w:bCs w:val="0"/>
                <w:color w:val="auto"/>
              </w:rPr>
              <w:t>Szervezeti feladat:</w:t>
            </w:r>
          </w:p>
        </w:tc>
      </w:tr>
      <w:tr w:rsidR="00CA15EB" w:rsidRPr="00641C9B" w14:paraId="4BBCC09E" w14:textId="77777777" w:rsidTr="004B6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523B60" w14:textId="77777777" w:rsidR="00CA15EB" w:rsidRPr="00641C9B" w:rsidRDefault="00CA15EB" w:rsidP="004B6576">
            <w:pPr>
              <w:spacing w:after="160" w:line="259" w:lineRule="auto"/>
              <w:jc w:val="both"/>
              <w:rPr>
                <w:b w:val="0"/>
                <w:bCs w:val="0"/>
                <w:color w:val="auto"/>
              </w:rPr>
            </w:pPr>
            <w:r w:rsidRPr="003A511A">
              <w:rPr>
                <w:b w:val="0"/>
                <w:bCs w:val="0"/>
                <w:color w:val="auto"/>
              </w:rPr>
              <w:t>A szervezet elvégzi a követelménypont szerinti rá vonatkozó feladatokat.</w:t>
            </w:r>
          </w:p>
        </w:tc>
      </w:tr>
      <w:tr w:rsidR="00CA15EB" w:rsidRPr="00641C9B" w14:paraId="7709A1CA" w14:textId="77777777" w:rsidTr="004B6576">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3365939" w14:textId="77777777" w:rsidR="00CA15EB" w:rsidRPr="00641C9B" w:rsidRDefault="00CA15EB" w:rsidP="004B6576">
            <w:pPr>
              <w:spacing w:after="160" w:line="259" w:lineRule="auto"/>
              <w:jc w:val="both"/>
              <w:rPr>
                <w:b w:val="0"/>
                <w:bCs w:val="0"/>
                <w:color w:val="auto"/>
              </w:rPr>
            </w:pPr>
            <w:r w:rsidRPr="00641C9B">
              <w:rPr>
                <w:b w:val="0"/>
                <w:bCs w:val="0"/>
                <w:color w:val="auto"/>
              </w:rPr>
              <w:t>Fejlesztői feladat:</w:t>
            </w:r>
          </w:p>
        </w:tc>
      </w:tr>
      <w:tr w:rsidR="00CA15EB" w:rsidRPr="00641C9B" w14:paraId="18B67888" w14:textId="77777777" w:rsidTr="004B65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790CA87" w14:textId="31BBD3EE" w:rsidR="00CA15EB" w:rsidRPr="00641C9B" w:rsidRDefault="00CA15EB" w:rsidP="004B6576">
            <w:pPr>
              <w:spacing w:after="160" w:line="259" w:lineRule="auto"/>
              <w:jc w:val="both"/>
              <w:rPr>
                <w:b w:val="0"/>
                <w:bCs w:val="0"/>
                <w:color w:val="auto"/>
              </w:rPr>
            </w:pPr>
            <w:r>
              <w:rPr>
                <w:b w:val="0"/>
                <w:bCs w:val="0"/>
                <w:color w:val="auto"/>
              </w:rPr>
              <w:t>A Fejlesztő a kiírás szerint biztosítja a Rendszer automatikus tűzelfojtási képességét.</w:t>
            </w:r>
          </w:p>
        </w:tc>
      </w:tr>
    </w:tbl>
    <w:p w14:paraId="4FB21042" w14:textId="241BAB70" w:rsidR="00ED15F5" w:rsidRDefault="00ED15F5" w:rsidP="00CA15EB">
      <w:pPr>
        <w:rPr>
          <w:rFonts w:ascii="Roboto Slab Regular" w:hAnsi="Roboto Slab Regular"/>
          <w:b/>
          <w:bCs/>
          <w:iCs/>
          <w:color w:val="262626" w:themeColor="text1" w:themeTint="D9"/>
          <w:szCs w:val="24"/>
        </w:rPr>
      </w:pPr>
    </w:p>
    <w:p w14:paraId="1D69AE24" w14:textId="34969C70" w:rsidR="00417873" w:rsidRDefault="00417873" w:rsidP="00EE0FF8">
      <w:pPr>
        <w:jc w:val="both"/>
        <w:rPr>
          <w:b/>
          <w:bCs/>
        </w:rPr>
      </w:pPr>
      <w:r>
        <w:rPr>
          <w:b/>
          <w:bCs/>
        </w:rPr>
        <w:t>5</w:t>
      </w:r>
      <w:r w:rsidR="003734F1">
        <w:rPr>
          <w:b/>
          <w:bCs/>
        </w:rPr>
        <w:t>.</w:t>
      </w:r>
      <w:r>
        <w:rPr>
          <w:b/>
          <w:bCs/>
        </w:rPr>
        <w:t xml:space="preserve"> biztonsági osztályú Rendszer követelményei</w:t>
      </w:r>
    </w:p>
    <w:p w14:paraId="7A4A663B" w14:textId="51DC5243" w:rsidR="00417873" w:rsidRPr="00417873" w:rsidRDefault="00417873" w:rsidP="00417873">
      <w:pPr>
        <w:jc w:val="both"/>
      </w:pPr>
      <w:r w:rsidRPr="00417873">
        <w:t xml:space="preserve">Amennyiben </w:t>
      </w:r>
      <w:r w:rsidR="00D027D4">
        <w:t>az EIR</w:t>
      </w:r>
      <w:r w:rsidRPr="00417873">
        <w:t xml:space="preserve"> </w:t>
      </w:r>
      <w:r>
        <w:t>5</w:t>
      </w:r>
      <w:r w:rsidR="003734F1">
        <w:t xml:space="preserve">. </w:t>
      </w:r>
      <w:r w:rsidRPr="00417873">
        <w:t xml:space="preserve">biztonsági osztályba került besorolásra, abban az esetben alábbi követelményeken kívül a fenti </w:t>
      </w:r>
      <w:r>
        <w:t>2</w:t>
      </w:r>
      <w:r w:rsidR="003734F1">
        <w:t>.</w:t>
      </w:r>
      <w:r>
        <w:t xml:space="preserve"> és 4</w:t>
      </w:r>
      <w:r w:rsidR="003734F1">
        <w:t>.</w:t>
      </w:r>
      <w:r w:rsidRPr="00417873">
        <w:t xml:space="preserve"> biztonsági osztály követelményeit is teljesíteni kell. </w:t>
      </w:r>
    </w:p>
    <w:tbl>
      <w:tblPr>
        <w:tblStyle w:val="Tblzatrcsos6tarka3jellszn"/>
        <w:tblW w:w="9072" w:type="dxa"/>
        <w:tblLook w:val="04A0" w:firstRow="1" w:lastRow="0" w:firstColumn="1" w:lastColumn="0" w:noHBand="0" w:noVBand="1"/>
      </w:tblPr>
      <w:tblGrid>
        <w:gridCol w:w="6516"/>
        <w:gridCol w:w="1134"/>
        <w:gridCol w:w="1422"/>
      </w:tblGrid>
      <w:tr w:rsidR="00D671A1" w:rsidRPr="00641C9B" w14:paraId="56707D2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A3A854C" w14:textId="77777777" w:rsidR="00D671A1" w:rsidRPr="00641C9B" w:rsidRDefault="00D671A1" w:rsidP="00EE0FF8">
            <w:pPr>
              <w:jc w:val="both"/>
              <w:rPr>
                <w:b w:val="0"/>
                <w:bCs w:val="0"/>
                <w:color w:val="auto"/>
              </w:rPr>
            </w:pPr>
            <w:r w:rsidRPr="00641C9B">
              <w:rPr>
                <w:b w:val="0"/>
                <w:bCs w:val="0"/>
                <w:color w:val="auto"/>
              </w:rPr>
              <w:t>Követelmény: </w:t>
            </w:r>
          </w:p>
        </w:tc>
        <w:tc>
          <w:tcPr>
            <w:tcW w:w="2556" w:type="dxa"/>
            <w:gridSpan w:val="2"/>
          </w:tcPr>
          <w:p w14:paraId="1218A4A1" w14:textId="77777777" w:rsidR="00D671A1" w:rsidRPr="00641C9B"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671A1" w:rsidRPr="00641C9B" w14:paraId="4189E4C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47EBBCE" w14:textId="67338AAE" w:rsidR="00D671A1" w:rsidRPr="00641C9B" w:rsidRDefault="00D671A1" w:rsidP="00EE0FF8">
            <w:pPr>
              <w:jc w:val="both"/>
              <w:rPr>
                <w:b w:val="0"/>
                <w:bCs w:val="0"/>
                <w:color w:val="auto"/>
              </w:rPr>
            </w:pPr>
            <w:r w:rsidRPr="00D671A1">
              <w:rPr>
                <w:b w:val="0"/>
                <w:bCs w:val="0"/>
                <w:color w:val="auto"/>
              </w:rPr>
              <w:t>3.2.1.4.2.</w:t>
            </w:r>
            <w:r w:rsidRPr="00D671A1">
              <w:rPr>
                <w:b w:val="0"/>
                <w:bCs w:val="0"/>
                <w:color w:val="auto"/>
              </w:rPr>
              <w:tab/>
              <w:t>Az érintett szervezet a létesítménybe történő fizikai belépés ellenőrzésén túl külön engedélyhez köti a fizikai belépést az elektronikus információs rendszereknek helyt adó helyiségekbe is.</w:t>
            </w:r>
          </w:p>
        </w:tc>
        <w:tc>
          <w:tcPr>
            <w:tcW w:w="1422" w:type="dxa"/>
          </w:tcPr>
          <w:p w14:paraId="7CF797DD" w14:textId="3126F82A" w:rsidR="00D671A1" w:rsidRPr="00641C9B" w:rsidRDefault="00D671A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D671A1" w:rsidRPr="00641C9B" w14:paraId="59B66F1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21BA5D9" w14:textId="77777777" w:rsidR="00D671A1" w:rsidRPr="00641C9B" w:rsidRDefault="00D671A1" w:rsidP="00EE0FF8">
            <w:pPr>
              <w:spacing w:after="160" w:line="259" w:lineRule="auto"/>
              <w:jc w:val="both"/>
              <w:rPr>
                <w:b w:val="0"/>
                <w:bCs w:val="0"/>
                <w:color w:val="auto"/>
              </w:rPr>
            </w:pPr>
            <w:r w:rsidRPr="00641C9B">
              <w:rPr>
                <w:b w:val="0"/>
                <w:bCs w:val="0"/>
                <w:color w:val="auto"/>
              </w:rPr>
              <w:t>Szervezeti feladat:</w:t>
            </w:r>
          </w:p>
        </w:tc>
      </w:tr>
      <w:tr w:rsidR="00D671A1" w:rsidRPr="00641C9B" w14:paraId="295E671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6CFB4F8" w14:textId="56476966" w:rsidR="00D671A1" w:rsidRPr="00641C9B" w:rsidRDefault="00381C91" w:rsidP="00EE0FF8">
            <w:pPr>
              <w:spacing w:after="160" w:line="259" w:lineRule="auto"/>
              <w:jc w:val="both"/>
              <w:rPr>
                <w:b w:val="0"/>
                <w:bCs w:val="0"/>
                <w:color w:val="auto"/>
              </w:rPr>
            </w:pPr>
            <w:r w:rsidRPr="00381C91">
              <w:rPr>
                <w:b w:val="0"/>
                <w:bCs w:val="0"/>
                <w:color w:val="auto"/>
              </w:rPr>
              <w:t>A szervezet elvégzi a követelménypont szerinti rá vonatkozó feladatokat.</w:t>
            </w:r>
          </w:p>
        </w:tc>
      </w:tr>
      <w:tr w:rsidR="00D671A1" w:rsidRPr="00641C9B" w14:paraId="7CFA0DB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5A66EEC" w14:textId="77777777" w:rsidR="00D671A1" w:rsidRPr="00641C9B" w:rsidRDefault="00D671A1" w:rsidP="00EE0FF8">
            <w:pPr>
              <w:spacing w:after="160" w:line="259" w:lineRule="auto"/>
              <w:jc w:val="both"/>
              <w:rPr>
                <w:b w:val="0"/>
                <w:bCs w:val="0"/>
                <w:color w:val="auto"/>
              </w:rPr>
            </w:pPr>
            <w:r w:rsidRPr="00641C9B">
              <w:rPr>
                <w:b w:val="0"/>
                <w:bCs w:val="0"/>
                <w:color w:val="auto"/>
              </w:rPr>
              <w:t>Fejlesztői feladat:</w:t>
            </w:r>
          </w:p>
        </w:tc>
      </w:tr>
      <w:tr w:rsidR="00D671A1" w:rsidRPr="00641C9B" w14:paraId="76AF10D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FED890A" w14:textId="3F5C1199" w:rsidR="00D671A1" w:rsidRPr="00641C9B" w:rsidRDefault="00D671A1" w:rsidP="00EE0FF8">
            <w:pPr>
              <w:spacing w:after="160" w:line="259" w:lineRule="auto"/>
              <w:jc w:val="both"/>
              <w:rPr>
                <w:b w:val="0"/>
                <w:bCs w:val="0"/>
                <w:color w:val="auto"/>
              </w:rPr>
            </w:pPr>
            <w:r w:rsidRPr="00D671A1">
              <w:rPr>
                <w:b w:val="0"/>
                <w:bCs w:val="0"/>
                <w:color w:val="auto"/>
              </w:rPr>
              <w:t>A Fejlesztő meghatározza az elektronikus információs rendszereknek helyt adó helyiségekbe történő belépési jogosultsági igényeket, kezdeményezi azok Szervezet általi engedélyezését.</w:t>
            </w:r>
          </w:p>
        </w:tc>
      </w:tr>
    </w:tbl>
    <w:p w14:paraId="5F940EE2" w14:textId="5E508DE9" w:rsidR="00E06987" w:rsidRDefault="00E06987" w:rsidP="000A3B38">
      <w:pPr>
        <w:jc w:val="both"/>
      </w:pPr>
    </w:p>
    <w:p w14:paraId="5360FE62" w14:textId="77777777" w:rsidR="00E06987" w:rsidRDefault="00E06987">
      <w:r>
        <w:br w:type="page"/>
      </w:r>
    </w:p>
    <w:tbl>
      <w:tblPr>
        <w:tblStyle w:val="Tblzatrcsos6tarka3jellszn"/>
        <w:tblW w:w="9072" w:type="dxa"/>
        <w:tblLook w:val="04A0" w:firstRow="1" w:lastRow="0" w:firstColumn="1" w:lastColumn="0" w:noHBand="0" w:noVBand="1"/>
      </w:tblPr>
      <w:tblGrid>
        <w:gridCol w:w="6516"/>
        <w:gridCol w:w="1134"/>
        <w:gridCol w:w="1422"/>
      </w:tblGrid>
      <w:tr w:rsidR="00D671A1" w:rsidRPr="00641C9B" w14:paraId="3145E0D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78D9D4B" w14:textId="77777777" w:rsidR="00D671A1" w:rsidRPr="00641C9B" w:rsidRDefault="00D671A1" w:rsidP="00EE0FF8">
            <w:pPr>
              <w:jc w:val="both"/>
              <w:rPr>
                <w:b w:val="0"/>
                <w:bCs w:val="0"/>
                <w:color w:val="auto"/>
              </w:rPr>
            </w:pPr>
            <w:r w:rsidRPr="00641C9B">
              <w:rPr>
                <w:b w:val="0"/>
                <w:bCs w:val="0"/>
                <w:color w:val="auto"/>
              </w:rPr>
              <w:lastRenderedPageBreak/>
              <w:t>Követelmény: </w:t>
            </w:r>
          </w:p>
        </w:tc>
        <w:tc>
          <w:tcPr>
            <w:tcW w:w="2556" w:type="dxa"/>
            <w:gridSpan w:val="2"/>
          </w:tcPr>
          <w:p w14:paraId="2ED80BB5" w14:textId="77777777" w:rsidR="00D671A1" w:rsidRPr="00641C9B" w:rsidRDefault="00D671A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671A1" w:rsidRPr="00641C9B" w14:paraId="668A864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0CF79E3" w14:textId="4A1BF2FF" w:rsidR="00D671A1" w:rsidRPr="00641C9B" w:rsidRDefault="00D671A1" w:rsidP="00EE0FF8">
            <w:pPr>
              <w:jc w:val="both"/>
              <w:rPr>
                <w:b w:val="0"/>
                <w:bCs w:val="0"/>
                <w:color w:val="auto"/>
              </w:rPr>
            </w:pPr>
            <w:r w:rsidRPr="00CA15EB">
              <w:rPr>
                <w:b w:val="0"/>
                <w:bCs w:val="0"/>
                <w:color w:val="auto"/>
              </w:rPr>
              <w:t>3.2.1.9.2.</w:t>
            </w:r>
            <w:r w:rsidRPr="00CA15EB">
              <w:rPr>
                <w:b w:val="0"/>
                <w:bCs w:val="0"/>
                <w:color w:val="auto"/>
              </w:rPr>
              <w:tab/>
              <w:t>Az érintett szervezet az elsődleges áramforrás kiesése esetén biztosítja a hosszútávú tartalék áramellátást az elektronikus információs rendszer minimálisan elvárt működési képességének és előre definiált minimálisan elvárt működési idejének fenntartására.</w:t>
            </w:r>
          </w:p>
        </w:tc>
        <w:tc>
          <w:tcPr>
            <w:tcW w:w="1422" w:type="dxa"/>
          </w:tcPr>
          <w:p w14:paraId="1283D4E1" w14:textId="36145B85" w:rsidR="00D671A1" w:rsidRPr="00641C9B" w:rsidRDefault="00ED15F5"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D671A1" w:rsidRPr="00641C9B" w14:paraId="4661E06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B4EBAD1" w14:textId="77777777" w:rsidR="00D671A1" w:rsidRPr="00641C9B" w:rsidRDefault="00D671A1" w:rsidP="00EE0FF8">
            <w:pPr>
              <w:spacing w:after="160" w:line="259" w:lineRule="auto"/>
              <w:jc w:val="both"/>
              <w:rPr>
                <w:b w:val="0"/>
                <w:bCs w:val="0"/>
                <w:color w:val="auto"/>
              </w:rPr>
            </w:pPr>
            <w:r w:rsidRPr="00641C9B">
              <w:rPr>
                <w:b w:val="0"/>
                <w:bCs w:val="0"/>
                <w:color w:val="auto"/>
              </w:rPr>
              <w:t>Szervezeti feladat:</w:t>
            </w:r>
          </w:p>
        </w:tc>
      </w:tr>
      <w:tr w:rsidR="00D671A1" w:rsidRPr="00641C9B" w14:paraId="2DFE391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3E9DE34" w14:textId="7103D719" w:rsidR="00D671A1" w:rsidRPr="00641C9B" w:rsidRDefault="00381C91" w:rsidP="00EE0FF8">
            <w:pPr>
              <w:spacing w:after="160" w:line="259" w:lineRule="auto"/>
              <w:jc w:val="both"/>
              <w:rPr>
                <w:b w:val="0"/>
                <w:bCs w:val="0"/>
                <w:color w:val="auto"/>
              </w:rPr>
            </w:pPr>
            <w:r w:rsidRPr="00CA15EB">
              <w:rPr>
                <w:b w:val="0"/>
                <w:bCs w:val="0"/>
                <w:color w:val="auto"/>
              </w:rPr>
              <w:t>A szervezet elvégzi a követelménypont szerinti rá vonatkozó feladatokat.</w:t>
            </w:r>
          </w:p>
        </w:tc>
      </w:tr>
      <w:tr w:rsidR="00D671A1" w:rsidRPr="00641C9B" w14:paraId="5D8B146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CE23800" w14:textId="77777777" w:rsidR="00D671A1" w:rsidRPr="00641C9B" w:rsidRDefault="00D671A1" w:rsidP="00EE0FF8">
            <w:pPr>
              <w:spacing w:after="160" w:line="259" w:lineRule="auto"/>
              <w:jc w:val="both"/>
              <w:rPr>
                <w:b w:val="0"/>
                <w:bCs w:val="0"/>
                <w:color w:val="auto"/>
              </w:rPr>
            </w:pPr>
            <w:r w:rsidRPr="00641C9B">
              <w:rPr>
                <w:b w:val="0"/>
                <w:bCs w:val="0"/>
                <w:color w:val="auto"/>
              </w:rPr>
              <w:t>Fejlesztői feladat:</w:t>
            </w:r>
          </w:p>
        </w:tc>
      </w:tr>
      <w:tr w:rsidR="00D671A1" w:rsidRPr="00641C9B" w14:paraId="243ADAA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B9A299A" w14:textId="2D46075D" w:rsidR="00D671A1" w:rsidRPr="00641C9B" w:rsidRDefault="00CA15EB" w:rsidP="00EE0FF8">
            <w:pPr>
              <w:spacing w:after="160" w:line="259" w:lineRule="auto"/>
              <w:jc w:val="both"/>
              <w:rPr>
                <w:b w:val="0"/>
                <w:bCs w:val="0"/>
                <w:color w:val="auto"/>
              </w:rPr>
            </w:pPr>
            <w:r>
              <w:rPr>
                <w:b w:val="0"/>
                <w:bCs w:val="0"/>
                <w:color w:val="auto"/>
              </w:rPr>
              <w:t xml:space="preserve">A Fejlesztő a kiírás szerint biztosítja a Rendszer </w:t>
            </w:r>
            <w:r w:rsidRPr="00CA15EB">
              <w:rPr>
                <w:b w:val="0"/>
                <w:bCs w:val="0"/>
                <w:color w:val="auto"/>
              </w:rPr>
              <w:t>hosszútávú tartalék áramellátás</w:t>
            </w:r>
            <w:r>
              <w:rPr>
                <w:b w:val="0"/>
                <w:bCs w:val="0"/>
                <w:color w:val="auto"/>
              </w:rPr>
              <w:t>át.</w:t>
            </w:r>
          </w:p>
        </w:tc>
      </w:tr>
    </w:tbl>
    <w:p w14:paraId="1168611F" w14:textId="5925818A" w:rsidR="000A3B38" w:rsidRDefault="000A3B38">
      <w:r>
        <w:br w:type="page"/>
      </w:r>
    </w:p>
    <w:p w14:paraId="1A0EE005" w14:textId="57AC3011" w:rsidR="000A3B38" w:rsidRPr="00866696" w:rsidRDefault="00866696" w:rsidP="00950A68">
      <w:pPr>
        <w:pStyle w:val="AlveradHeading2"/>
        <w:numPr>
          <w:ilvl w:val="0"/>
          <w:numId w:val="0"/>
        </w:numPr>
        <w:ind w:left="1070" w:hanging="360"/>
      </w:pPr>
      <w:bookmarkStart w:id="24" w:name="_Toc128811456"/>
      <w:r>
        <w:lastRenderedPageBreak/>
        <w:t xml:space="preserve">3. </w:t>
      </w:r>
      <w:r w:rsidR="000A3B38" w:rsidRPr="00866696">
        <w:t>számú melléklet</w:t>
      </w:r>
      <w:r w:rsidR="00FD45BC" w:rsidRPr="00866696">
        <w:t xml:space="preserve"> – Logikai védelem</w:t>
      </w:r>
      <w:bookmarkEnd w:id="24"/>
    </w:p>
    <w:p w14:paraId="1C0071E1" w14:textId="78B6BEDB" w:rsidR="000A3B38" w:rsidRDefault="00FD45BC" w:rsidP="000A3B38">
      <w:pPr>
        <w:jc w:val="both"/>
        <w:rPr>
          <w:rFonts w:ascii="Roboto Slab Regular" w:hAnsi="Roboto Slab Regular"/>
          <w:iCs/>
          <w:color w:val="262626" w:themeColor="text1" w:themeTint="D9"/>
          <w:szCs w:val="24"/>
        </w:rPr>
      </w:pPr>
      <w:r w:rsidRPr="00866696">
        <w:rPr>
          <w:rFonts w:ascii="Roboto Slab Regular" w:hAnsi="Roboto Slab Regular"/>
          <w:iCs/>
          <w:color w:val="262626" w:themeColor="text1" w:themeTint="D9"/>
          <w:szCs w:val="24"/>
        </w:rPr>
        <w:t xml:space="preserve">A logikai védelem az </w:t>
      </w:r>
      <w:r w:rsidR="00D027D4">
        <w:rPr>
          <w:rFonts w:ascii="Roboto Slab Regular" w:hAnsi="Roboto Slab Regular"/>
          <w:iCs/>
          <w:color w:val="262626" w:themeColor="text1" w:themeTint="D9"/>
          <w:szCs w:val="24"/>
        </w:rPr>
        <w:t>EIR-ben</w:t>
      </w:r>
      <w:r w:rsidRPr="00866696">
        <w:rPr>
          <w:rFonts w:ascii="Roboto Slab Regular" w:hAnsi="Roboto Slab Regular"/>
          <w:iCs/>
          <w:color w:val="262626" w:themeColor="text1" w:themeTint="D9"/>
          <w:szCs w:val="24"/>
        </w:rPr>
        <w:t xml:space="preserve"> információtechnológiai eszközökkel és eljárásokkal (programokkal, protokollokkal) kialakított védelem.</w:t>
      </w:r>
    </w:p>
    <w:p w14:paraId="63DC98C3" w14:textId="15C4DE82" w:rsidR="00417873" w:rsidRDefault="00417873" w:rsidP="00417873">
      <w:pPr>
        <w:jc w:val="both"/>
        <w:rPr>
          <w:b/>
          <w:bCs/>
        </w:rPr>
      </w:pPr>
      <w:r>
        <w:rPr>
          <w:b/>
          <w:bCs/>
        </w:rPr>
        <w:t>2</w:t>
      </w:r>
      <w:r w:rsidR="003734F1">
        <w:rPr>
          <w:b/>
          <w:bCs/>
        </w:rPr>
        <w:t>.</w:t>
      </w:r>
      <w:r>
        <w:rPr>
          <w:b/>
          <w:bCs/>
        </w:rPr>
        <w:t xml:space="preserve"> biztonsági osztályú Rendszer követelményei</w:t>
      </w: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0FE356F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2E3EF71"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0D65A7CF"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5E67138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F8B0B82" w14:textId="66076DDB" w:rsidR="00B736C2" w:rsidRPr="00641C9B" w:rsidRDefault="00B736C2" w:rsidP="00EE0FF8">
            <w:pPr>
              <w:jc w:val="both"/>
              <w:rPr>
                <w:b w:val="0"/>
                <w:bCs w:val="0"/>
                <w:color w:val="auto"/>
              </w:rPr>
            </w:pPr>
            <w:r w:rsidRPr="00B736C2">
              <w:rPr>
                <w:b w:val="0"/>
                <w:bCs w:val="0"/>
                <w:color w:val="auto"/>
              </w:rPr>
              <w:t>3.3.2.2.1.</w:t>
            </w:r>
            <w:r w:rsidRPr="00B736C2">
              <w:rPr>
                <w:b w:val="0"/>
                <w:bCs w:val="0"/>
                <w:color w:val="auto"/>
              </w:rPr>
              <w:tab/>
              <w:t>Az érintett szervezet, ha az elektronikus információs rendszer tervezése a hatókörébe tartozik, az elektronikus információs rendszerhez rendszerbiztonsági tervet készít […]</w:t>
            </w:r>
          </w:p>
        </w:tc>
        <w:tc>
          <w:tcPr>
            <w:tcW w:w="1422" w:type="dxa"/>
          </w:tcPr>
          <w:p w14:paraId="3445374B" w14:textId="5B06CBB1"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28BFDA1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3644535"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0670E8A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31DB9E1" w14:textId="0A5D9D4B" w:rsidR="00B736C2" w:rsidRPr="00641C9B" w:rsidRDefault="00B736C2" w:rsidP="00EE0FF8">
            <w:pPr>
              <w:spacing w:after="160" w:line="259" w:lineRule="auto"/>
              <w:jc w:val="both"/>
              <w:rPr>
                <w:b w:val="0"/>
                <w:bCs w:val="0"/>
                <w:color w:val="auto"/>
              </w:rPr>
            </w:pPr>
            <w:r w:rsidRPr="00381C91">
              <w:rPr>
                <w:b w:val="0"/>
                <w:bCs w:val="0"/>
                <w:color w:val="auto"/>
              </w:rPr>
              <w:t>A szervezet elvégzi a követelménypont szerinti rá vonatkozó feladatokat.</w:t>
            </w:r>
          </w:p>
        </w:tc>
      </w:tr>
      <w:tr w:rsidR="00B736C2" w:rsidRPr="00641C9B" w14:paraId="328DEF5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49AD298"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06AAC26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A2348C1" w14:textId="460E52EF" w:rsidR="00B736C2" w:rsidRPr="00641C9B" w:rsidRDefault="00B736C2" w:rsidP="00EE0FF8">
            <w:pPr>
              <w:spacing w:after="160" w:line="259" w:lineRule="auto"/>
              <w:jc w:val="both"/>
              <w:rPr>
                <w:b w:val="0"/>
                <w:bCs w:val="0"/>
                <w:color w:val="auto"/>
              </w:rPr>
            </w:pPr>
            <w:r w:rsidRPr="00B736C2">
              <w:rPr>
                <w:b w:val="0"/>
                <w:bCs w:val="0"/>
                <w:color w:val="auto"/>
              </w:rPr>
              <w:t>A Fejlesztő közreműködik az elektronikus információs rendszerhez rendszerbiztonsági terv elkészítésében, a rá vonatkozó tartalmat a Szervezet által meghatározott módon és formában elkészíti.</w:t>
            </w:r>
          </w:p>
        </w:tc>
      </w:tr>
    </w:tbl>
    <w:p w14:paraId="1EE01A6C" w14:textId="4EC02BD8"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79FB8A3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D3CC36D"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1F2217E6"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4A1C64D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1F2AB56" w14:textId="76FDCDBF" w:rsidR="00B736C2" w:rsidRPr="00641C9B" w:rsidRDefault="00B736C2" w:rsidP="00EE0FF8">
            <w:pPr>
              <w:jc w:val="both"/>
              <w:rPr>
                <w:b w:val="0"/>
                <w:bCs w:val="0"/>
                <w:color w:val="auto"/>
              </w:rPr>
            </w:pPr>
            <w:r w:rsidRPr="00B736C2">
              <w:rPr>
                <w:b w:val="0"/>
                <w:bCs w:val="0"/>
                <w:color w:val="auto"/>
              </w:rPr>
              <w:t>3.3.2.4.1.2.</w:t>
            </w:r>
            <w:r w:rsidRPr="00B736C2">
              <w:rPr>
                <w:b w:val="0"/>
                <w:bCs w:val="0"/>
                <w:color w:val="auto"/>
              </w:rPr>
              <w:tab/>
              <w:t>Az érintett szervezet az elektronikus információs rendszerhez való hozzáférés engedélyezése előtt írásbeli nyilatkozattételre kötelezi a hozzáférési jogosultságot igénylő személyt, felhasználót, aki nyilatkozatával igazolja, hogy az elektronikus információs rendszer használatához kapcsolódó, rá vonatkozó biztonsági szabályokat és kötelezettségeket megismerte, saját felelősségére betartja.</w:t>
            </w:r>
          </w:p>
        </w:tc>
        <w:tc>
          <w:tcPr>
            <w:tcW w:w="1422" w:type="dxa"/>
          </w:tcPr>
          <w:p w14:paraId="15A3DB2F"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000C2D9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E55E3AD"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4228FD9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E3D5669" w14:textId="3F369403" w:rsidR="00B736C2" w:rsidRPr="00641C9B" w:rsidRDefault="00B736C2" w:rsidP="00EE0FF8">
            <w:pPr>
              <w:spacing w:after="160" w:line="259" w:lineRule="auto"/>
              <w:jc w:val="both"/>
              <w:rPr>
                <w:b w:val="0"/>
                <w:bCs w:val="0"/>
                <w:color w:val="auto"/>
              </w:rPr>
            </w:pPr>
            <w:bookmarkStart w:id="25" w:name="_Hlk126934909"/>
            <w:r w:rsidRPr="00381C91">
              <w:rPr>
                <w:b w:val="0"/>
                <w:bCs w:val="0"/>
                <w:color w:val="auto"/>
              </w:rPr>
              <w:t>A szervezet elvégzi a követelménypont szerinti rá vonatkozó feladatokat.</w:t>
            </w:r>
            <w:bookmarkEnd w:id="25"/>
          </w:p>
        </w:tc>
      </w:tr>
      <w:tr w:rsidR="00B736C2" w:rsidRPr="00641C9B" w14:paraId="1620834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994A23B"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6C00528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8583BF0" w14:textId="01CB08EF" w:rsidR="00B736C2" w:rsidRPr="00641C9B" w:rsidRDefault="00B736C2" w:rsidP="00EE0FF8">
            <w:pPr>
              <w:spacing w:after="160" w:line="259" w:lineRule="auto"/>
              <w:jc w:val="both"/>
              <w:rPr>
                <w:b w:val="0"/>
                <w:bCs w:val="0"/>
                <w:color w:val="auto"/>
              </w:rPr>
            </w:pPr>
            <w:r w:rsidRPr="00B736C2">
              <w:rPr>
                <w:b w:val="0"/>
                <w:bCs w:val="0"/>
                <w:color w:val="auto"/>
              </w:rPr>
              <w:t>A Fejlesztő nyilatkozatával igazolja, hogy az elektronikus információs rendszer használatához kapcsolódó, rá vonatkozó biztonsági szabályokat és kötelezettségeket megismerte, saját felelősségére betartja.</w:t>
            </w:r>
          </w:p>
        </w:tc>
      </w:tr>
    </w:tbl>
    <w:p w14:paraId="3D5EE9D1" w14:textId="71C4C573" w:rsidR="00B736C2" w:rsidRDefault="00B736C2" w:rsidP="000A3B38">
      <w:pPr>
        <w:jc w:val="both"/>
        <w:rPr>
          <w:rFonts w:ascii="Roboto Slab Regular" w:hAnsi="Roboto Slab Regular"/>
          <w:b/>
          <w:bCs/>
          <w:iCs/>
          <w:color w:val="262626" w:themeColor="text1" w:themeTint="D9"/>
          <w:szCs w:val="24"/>
        </w:rPr>
      </w:pPr>
    </w:p>
    <w:p w14:paraId="24D7B7C7" w14:textId="77777777" w:rsidR="00B736C2" w:rsidRDefault="00B736C2">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59E643D2"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3F96EC5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92A0979"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6CBA3BD9"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3E7DC2E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BF4BC44" w14:textId="5936BF10" w:rsidR="00B736C2" w:rsidRPr="00641C9B" w:rsidRDefault="00B736C2" w:rsidP="00EE0FF8">
            <w:pPr>
              <w:jc w:val="both"/>
              <w:rPr>
                <w:b w:val="0"/>
                <w:bCs w:val="0"/>
                <w:color w:val="auto"/>
              </w:rPr>
            </w:pPr>
            <w:r w:rsidRPr="00B736C2">
              <w:rPr>
                <w:b w:val="0"/>
                <w:bCs w:val="0"/>
                <w:color w:val="auto"/>
              </w:rPr>
              <w:t>3.3.6.10.1.1.</w:t>
            </w:r>
            <w:r w:rsidRPr="00B736C2">
              <w:rPr>
                <w:b w:val="0"/>
                <w:bCs w:val="0"/>
                <w:color w:val="auto"/>
              </w:rPr>
              <w:tab/>
              <w:t xml:space="preserve">Az érintett szervezet kizárólag olyan szoftvereket és kapcsolódó dokumentációt használ, amelyek megfelelnek a reájuk vonatkozó </w:t>
            </w:r>
            <w:proofErr w:type="spellStart"/>
            <w:r w:rsidRPr="00B736C2">
              <w:rPr>
                <w:b w:val="0"/>
                <w:bCs w:val="0"/>
                <w:color w:val="auto"/>
              </w:rPr>
              <w:t>szerződésbeli</w:t>
            </w:r>
            <w:proofErr w:type="spellEnd"/>
            <w:r w:rsidRPr="00B736C2">
              <w:rPr>
                <w:b w:val="0"/>
                <w:bCs w:val="0"/>
                <w:color w:val="auto"/>
              </w:rPr>
              <w:t xml:space="preserve"> elvárásoknak, és a szerzői jogi, vagy más jogszabályoknak.</w:t>
            </w:r>
          </w:p>
        </w:tc>
        <w:tc>
          <w:tcPr>
            <w:tcW w:w="1422" w:type="dxa"/>
          </w:tcPr>
          <w:p w14:paraId="16E73234"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1D4B91F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AA8209"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68D545E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72BDD4A" w14:textId="52E50C34" w:rsidR="00B736C2" w:rsidRPr="00641C9B" w:rsidRDefault="00B736C2" w:rsidP="00EE0FF8">
            <w:pPr>
              <w:spacing w:after="160" w:line="259" w:lineRule="auto"/>
              <w:jc w:val="both"/>
              <w:rPr>
                <w:b w:val="0"/>
                <w:bCs w:val="0"/>
                <w:color w:val="auto"/>
              </w:rPr>
            </w:pPr>
            <w:r w:rsidRPr="00B736C2">
              <w:rPr>
                <w:b w:val="0"/>
                <w:bCs w:val="0"/>
                <w:color w:val="auto"/>
              </w:rPr>
              <w:t>A szervezet elvégzi a követelménypont szerinti rá vonatkozó feladatokat.</w:t>
            </w:r>
          </w:p>
        </w:tc>
      </w:tr>
      <w:tr w:rsidR="00B736C2" w:rsidRPr="00641C9B" w14:paraId="75BEA00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8E8CAF3"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2B439F5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D0EC90C" w14:textId="652265B4" w:rsidR="00B736C2" w:rsidRPr="00641C9B" w:rsidRDefault="00B736C2" w:rsidP="00EE0FF8">
            <w:pPr>
              <w:spacing w:after="160" w:line="259" w:lineRule="auto"/>
              <w:jc w:val="both"/>
              <w:rPr>
                <w:b w:val="0"/>
                <w:bCs w:val="0"/>
                <w:color w:val="auto"/>
              </w:rPr>
            </w:pPr>
            <w:r w:rsidRPr="00B736C2">
              <w:rPr>
                <w:b w:val="0"/>
                <w:bCs w:val="0"/>
                <w:color w:val="auto"/>
              </w:rPr>
              <w:t xml:space="preserve">A Fejlesztő a Rendszer vonatkozásában kizárólag olyan szoftvereket és kapcsolódó dokumentációt használ, amelyek megfelelnek a reájuk vonatkozó </w:t>
            </w:r>
            <w:proofErr w:type="spellStart"/>
            <w:r w:rsidRPr="00B736C2">
              <w:rPr>
                <w:b w:val="0"/>
                <w:bCs w:val="0"/>
                <w:color w:val="auto"/>
              </w:rPr>
              <w:t>szerződésbeli</w:t>
            </w:r>
            <w:proofErr w:type="spellEnd"/>
            <w:r w:rsidRPr="00B736C2">
              <w:rPr>
                <w:b w:val="0"/>
                <w:bCs w:val="0"/>
                <w:color w:val="auto"/>
              </w:rPr>
              <w:t xml:space="preserve"> elvárásoknak és a szerzői jogi vagy más jogszabályoknak.</w:t>
            </w:r>
          </w:p>
        </w:tc>
      </w:tr>
    </w:tbl>
    <w:p w14:paraId="1F7AE82F" w14:textId="5C4569A2"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3D4D5BB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22EEB90"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5D0FAC2E"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30244E9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BC5829B" w14:textId="0E0F1EF5" w:rsidR="00B736C2" w:rsidRPr="00641C9B" w:rsidRDefault="00B736C2" w:rsidP="00EE0FF8">
            <w:pPr>
              <w:jc w:val="both"/>
              <w:rPr>
                <w:b w:val="0"/>
                <w:bCs w:val="0"/>
                <w:color w:val="auto"/>
              </w:rPr>
            </w:pPr>
            <w:r w:rsidRPr="00B736C2">
              <w:rPr>
                <w:b w:val="0"/>
                <w:bCs w:val="0"/>
                <w:color w:val="auto"/>
              </w:rPr>
              <w:t>3.3.7.1.1.1.</w:t>
            </w:r>
            <w:r w:rsidRPr="00B736C2">
              <w:rPr>
                <w:b w:val="0"/>
                <w:bCs w:val="0"/>
                <w:color w:val="auto"/>
              </w:rPr>
              <w:tab/>
              <w:t>Az érintett szervezet megfogalmazza, és az érintett szervezetre érvényes követelmények szerint dokumentálja, valamint az érintett szervezeten belül kihirdeti a rendszer karbantartási eljárásrendet, mely a rendszer karbantartási kezelési szabályzat és az ahhoz kapcsolódó ellenőrzések megvalósítását segíti elő.</w:t>
            </w:r>
          </w:p>
        </w:tc>
        <w:tc>
          <w:tcPr>
            <w:tcW w:w="1422" w:type="dxa"/>
          </w:tcPr>
          <w:p w14:paraId="43305471"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2988C36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BE8B586"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0FDA2A5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EBC10B7" w14:textId="006AFF1C" w:rsidR="00B736C2" w:rsidRPr="00641C9B" w:rsidRDefault="00B736C2" w:rsidP="00EE0FF8">
            <w:pPr>
              <w:spacing w:after="160" w:line="259" w:lineRule="auto"/>
              <w:jc w:val="both"/>
              <w:rPr>
                <w:b w:val="0"/>
                <w:bCs w:val="0"/>
                <w:color w:val="auto"/>
              </w:rPr>
            </w:pPr>
            <w:r w:rsidRPr="00B736C2">
              <w:rPr>
                <w:b w:val="0"/>
                <w:bCs w:val="0"/>
                <w:color w:val="auto"/>
              </w:rPr>
              <w:t>A szervezet elvégzi a követelménypont szerinti rá vonatkozó feladatokat.</w:t>
            </w:r>
          </w:p>
        </w:tc>
      </w:tr>
      <w:tr w:rsidR="00B736C2" w:rsidRPr="00641C9B" w14:paraId="0F2ECDC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F969715"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63F4C59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9A3520" w14:textId="7523678E" w:rsidR="00B736C2" w:rsidRPr="00641C9B" w:rsidRDefault="00B736C2" w:rsidP="00EE0FF8">
            <w:pPr>
              <w:spacing w:after="160" w:line="259" w:lineRule="auto"/>
              <w:jc w:val="both"/>
              <w:rPr>
                <w:b w:val="0"/>
                <w:bCs w:val="0"/>
                <w:color w:val="auto"/>
              </w:rPr>
            </w:pPr>
            <w:r w:rsidRPr="00B736C2">
              <w:rPr>
                <w:b w:val="0"/>
                <w:bCs w:val="0"/>
                <w:color w:val="auto"/>
              </w:rPr>
              <w:t>A Fejlesztő meghatározza a Rendszer vonatkozásában releváns karbantartási feladatokat, rendszerességét és elvégzési módját.</w:t>
            </w:r>
          </w:p>
        </w:tc>
      </w:tr>
    </w:tbl>
    <w:p w14:paraId="6DF24431" w14:textId="404C4DAD"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E06987" w14:paraId="74D9F93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E3A2AE8" w14:textId="77777777" w:rsidR="00B736C2" w:rsidRPr="00E06987" w:rsidRDefault="00B736C2" w:rsidP="00EE0FF8">
            <w:pPr>
              <w:jc w:val="both"/>
              <w:rPr>
                <w:b w:val="0"/>
                <w:bCs w:val="0"/>
                <w:color w:val="auto"/>
              </w:rPr>
            </w:pPr>
            <w:r w:rsidRPr="00E06987">
              <w:rPr>
                <w:b w:val="0"/>
                <w:bCs w:val="0"/>
                <w:color w:val="auto"/>
              </w:rPr>
              <w:t>Követelmény: </w:t>
            </w:r>
          </w:p>
        </w:tc>
        <w:tc>
          <w:tcPr>
            <w:tcW w:w="2556" w:type="dxa"/>
            <w:gridSpan w:val="2"/>
          </w:tcPr>
          <w:p w14:paraId="188D03DD" w14:textId="77777777" w:rsidR="00B736C2" w:rsidRPr="00E06987"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E06987">
              <w:rPr>
                <w:b w:val="0"/>
                <w:bCs w:val="0"/>
                <w:color w:val="auto"/>
              </w:rPr>
              <w:t>Biztonsági osztály:</w:t>
            </w:r>
          </w:p>
        </w:tc>
      </w:tr>
      <w:tr w:rsidR="00B736C2" w:rsidRPr="00E06987" w14:paraId="2E9ACBC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93BB60F" w14:textId="6A48A885" w:rsidR="00B736C2" w:rsidRPr="00E06987" w:rsidRDefault="00B736C2" w:rsidP="00EE0FF8">
            <w:pPr>
              <w:jc w:val="both"/>
              <w:rPr>
                <w:b w:val="0"/>
                <w:bCs w:val="0"/>
                <w:color w:val="auto"/>
              </w:rPr>
            </w:pPr>
            <w:r w:rsidRPr="00E06987">
              <w:rPr>
                <w:b w:val="0"/>
                <w:bCs w:val="0"/>
                <w:color w:val="auto"/>
              </w:rPr>
              <w:t>3.3.8.7.1.</w:t>
            </w:r>
            <w:r w:rsidRPr="00E06987">
              <w:rPr>
                <w:b w:val="0"/>
                <w:bCs w:val="0"/>
                <w:color w:val="auto"/>
              </w:rPr>
              <w:tab/>
              <w:t>Az érintett szervezet engedélyezi, korlátozza, vagy tiltja egyes, vagy bármely adathordozó típusok használatát a meghatározott elektronikus információs rendszereken vagy rendszerelemeken működő biztonsági intézkedések használatával.</w:t>
            </w:r>
          </w:p>
        </w:tc>
        <w:tc>
          <w:tcPr>
            <w:tcW w:w="1422" w:type="dxa"/>
          </w:tcPr>
          <w:p w14:paraId="32C44514" w14:textId="77777777" w:rsidR="00B736C2" w:rsidRPr="00E06987"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E06987">
              <w:rPr>
                <w:color w:val="auto"/>
              </w:rPr>
              <w:t>2</w:t>
            </w:r>
          </w:p>
        </w:tc>
      </w:tr>
      <w:tr w:rsidR="00B736C2" w:rsidRPr="00E06987" w14:paraId="080BC55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387B3DD" w14:textId="77777777" w:rsidR="00B736C2" w:rsidRPr="00E06987" w:rsidRDefault="00B736C2" w:rsidP="00EE0FF8">
            <w:pPr>
              <w:spacing w:after="160" w:line="259" w:lineRule="auto"/>
              <w:jc w:val="both"/>
              <w:rPr>
                <w:b w:val="0"/>
                <w:bCs w:val="0"/>
                <w:color w:val="auto"/>
              </w:rPr>
            </w:pPr>
            <w:r w:rsidRPr="00E06987">
              <w:rPr>
                <w:b w:val="0"/>
                <w:bCs w:val="0"/>
                <w:color w:val="auto"/>
              </w:rPr>
              <w:t>Szervezeti feladat:</w:t>
            </w:r>
          </w:p>
        </w:tc>
      </w:tr>
      <w:tr w:rsidR="00B736C2" w:rsidRPr="00E06987" w14:paraId="5D69934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69F0402" w14:textId="5809371C" w:rsidR="00B736C2" w:rsidRPr="00E06987" w:rsidRDefault="00973AC9" w:rsidP="00EE0FF8">
            <w:pPr>
              <w:spacing w:after="160" w:line="259" w:lineRule="auto"/>
              <w:jc w:val="both"/>
              <w:rPr>
                <w:b w:val="0"/>
                <w:bCs w:val="0"/>
                <w:color w:val="auto"/>
              </w:rPr>
            </w:pPr>
            <w:r w:rsidRPr="00E06987">
              <w:rPr>
                <w:b w:val="0"/>
                <w:bCs w:val="0"/>
                <w:color w:val="auto"/>
              </w:rPr>
              <w:t>A szervezet elvégzi a követelménypont szerinti rá vonatkozó feladatokat.</w:t>
            </w:r>
          </w:p>
        </w:tc>
      </w:tr>
      <w:tr w:rsidR="00B736C2" w:rsidRPr="00E06987" w14:paraId="035CD65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44AAE5" w14:textId="77777777" w:rsidR="00B736C2" w:rsidRPr="00E06987" w:rsidRDefault="00B736C2" w:rsidP="00EE0FF8">
            <w:pPr>
              <w:spacing w:after="160" w:line="259" w:lineRule="auto"/>
              <w:jc w:val="both"/>
              <w:rPr>
                <w:b w:val="0"/>
                <w:bCs w:val="0"/>
                <w:color w:val="auto"/>
              </w:rPr>
            </w:pPr>
            <w:r w:rsidRPr="00E06987">
              <w:rPr>
                <w:b w:val="0"/>
                <w:bCs w:val="0"/>
                <w:color w:val="auto"/>
              </w:rPr>
              <w:t>Fejlesztői feladat:</w:t>
            </w:r>
          </w:p>
        </w:tc>
      </w:tr>
      <w:tr w:rsidR="00B736C2" w:rsidRPr="00EA3CC7" w14:paraId="106A3B4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B9724C4" w14:textId="50713FAA" w:rsidR="00B736C2" w:rsidRPr="00E06987" w:rsidRDefault="00B736C2" w:rsidP="00EE0FF8">
            <w:pPr>
              <w:spacing w:after="160" w:line="259" w:lineRule="auto"/>
              <w:jc w:val="both"/>
              <w:rPr>
                <w:b w:val="0"/>
                <w:bCs w:val="0"/>
                <w:color w:val="auto"/>
              </w:rPr>
            </w:pPr>
            <w:r w:rsidRPr="00E06987">
              <w:rPr>
                <w:b w:val="0"/>
                <w:bCs w:val="0"/>
                <w:color w:val="auto"/>
              </w:rPr>
              <w:t>A Fejlesztő figyelembe veszi és betartja a Szervezet adathordozók használatára vonatkozó szabályait.</w:t>
            </w:r>
          </w:p>
        </w:tc>
      </w:tr>
    </w:tbl>
    <w:p w14:paraId="4A4CC54E" w14:textId="497D9B63" w:rsidR="00B736C2" w:rsidRDefault="00B736C2" w:rsidP="000A3B38">
      <w:pPr>
        <w:jc w:val="both"/>
        <w:rPr>
          <w:rFonts w:ascii="Roboto Slab Regular" w:hAnsi="Roboto Slab Regular"/>
          <w:b/>
          <w:bCs/>
          <w:iCs/>
          <w:color w:val="262626" w:themeColor="text1" w:themeTint="D9"/>
          <w:szCs w:val="24"/>
        </w:rPr>
      </w:pPr>
    </w:p>
    <w:p w14:paraId="72BF047F" w14:textId="77777777" w:rsidR="00B736C2" w:rsidRDefault="00B736C2">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6C0651D0"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42276B5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ADC14C3"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58153F3A"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01B8C25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D4E99B6" w14:textId="0075F2ED" w:rsidR="00B736C2" w:rsidRPr="00641C9B" w:rsidRDefault="00B736C2" w:rsidP="00EE0FF8">
            <w:pPr>
              <w:jc w:val="both"/>
              <w:rPr>
                <w:b w:val="0"/>
                <w:bCs w:val="0"/>
                <w:color w:val="auto"/>
              </w:rPr>
            </w:pPr>
            <w:r w:rsidRPr="00B736C2">
              <w:rPr>
                <w:b w:val="0"/>
                <w:bCs w:val="0"/>
                <w:color w:val="auto"/>
              </w:rPr>
              <w:t>3.3.9.2.1.</w:t>
            </w:r>
            <w:r w:rsidRPr="00B736C2">
              <w:rPr>
                <w:b w:val="0"/>
                <w:bCs w:val="0"/>
                <w:color w:val="auto"/>
              </w:rPr>
              <w:tab/>
              <w:t>Az elektronikus információs rendszer egyedileg azonosítja és hitelesíti a szervezet felhasználóit, a felhasználók által végzett tevékenységet.</w:t>
            </w:r>
          </w:p>
        </w:tc>
        <w:tc>
          <w:tcPr>
            <w:tcW w:w="1422" w:type="dxa"/>
          </w:tcPr>
          <w:p w14:paraId="4B6BCD88"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3EA358C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8040E3F"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499570C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B91F5F5" w14:textId="47F52432" w:rsidR="00B736C2" w:rsidRPr="00641C9B" w:rsidRDefault="00973AC9" w:rsidP="00EE0FF8">
            <w:pPr>
              <w:spacing w:after="160" w:line="259" w:lineRule="auto"/>
              <w:jc w:val="both"/>
              <w:rPr>
                <w:b w:val="0"/>
                <w:bCs w:val="0"/>
                <w:color w:val="auto"/>
              </w:rPr>
            </w:pPr>
            <w:r w:rsidRPr="00973AC9">
              <w:rPr>
                <w:b w:val="0"/>
                <w:bCs w:val="0"/>
                <w:color w:val="auto"/>
              </w:rPr>
              <w:t>A szervezet elvégzi a</w:t>
            </w:r>
            <w:r>
              <w:rPr>
                <w:b w:val="0"/>
                <w:bCs w:val="0"/>
                <w:color w:val="auto"/>
              </w:rPr>
              <w:t>z elektronikus információs rendszer konfigurációját a</w:t>
            </w:r>
            <w:r w:rsidRPr="00973AC9">
              <w:rPr>
                <w:b w:val="0"/>
                <w:bCs w:val="0"/>
                <w:color w:val="auto"/>
              </w:rPr>
              <w:t xml:space="preserve"> követelménypont szerint</w:t>
            </w:r>
            <w:r>
              <w:rPr>
                <w:b w:val="0"/>
                <w:bCs w:val="0"/>
                <w:color w:val="auto"/>
              </w:rPr>
              <w:t>.</w:t>
            </w:r>
          </w:p>
        </w:tc>
      </w:tr>
      <w:tr w:rsidR="00B736C2" w:rsidRPr="00641C9B" w14:paraId="19CC1DB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515362D"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5D0B465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69BAB66" w14:textId="4E62F5EE" w:rsidR="00B736C2" w:rsidRPr="00641C9B" w:rsidRDefault="00B736C2" w:rsidP="00EE0FF8">
            <w:pPr>
              <w:spacing w:after="160" w:line="259" w:lineRule="auto"/>
              <w:jc w:val="both"/>
              <w:rPr>
                <w:b w:val="0"/>
                <w:bCs w:val="0"/>
                <w:color w:val="auto"/>
              </w:rPr>
            </w:pPr>
            <w:r w:rsidRPr="00B736C2">
              <w:rPr>
                <w:b w:val="0"/>
                <w:bCs w:val="0"/>
                <w:color w:val="auto"/>
              </w:rPr>
              <w:t>A Fejlesztő lehetővé teszi, hogy a Rendszerben a felhasználók és az általuk végzett tevékenységek egyedileg azonosíthatóak és hitelesíthetőek legyenek.</w:t>
            </w:r>
          </w:p>
        </w:tc>
      </w:tr>
    </w:tbl>
    <w:p w14:paraId="4F31216C" w14:textId="1495583C"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63638D7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135E909"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4C39E06D"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32BE639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D37D0B8" w14:textId="1E563727" w:rsidR="00B736C2" w:rsidRPr="00641C9B" w:rsidRDefault="00B736C2" w:rsidP="00EE0FF8">
            <w:pPr>
              <w:jc w:val="both"/>
              <w:rPr>
                <w:b w:val="0"/>
                <w:bCs w:val="0"/>
                <w:color w:val="auto"/>
              </w:rPr>
            </w:pPr>
            <w:r w:rsidRPr="00B736C2">
              <w:rPr>
                <w:b w:val="0"/>
                <w:bCs w:val="0"/>
                <w:color w:val="auto"/>
              </w:rPr>
              <w:t>3.3.9.4.1.1.</w:t>
            </w:r>
            <w:r w:rsidRPr="00B736C2">
              <w:rPr>
                <w:b w:val="0"/>
                <w:bCs w:val="0"/>
                <w:color w:val="auto"/>
              </w:rPr>
              <w:tab/>
              <w:t>Az érintett szervezet az egyéni-, csoport-, szerepkör- vagy eszközazonosítók kijelölését a szervezet által meghatározott személyek vagy szerepkörök jogosultságához köti.</w:t>
            </w:r>
          </w:p>
        </w:tc>
        <w:tc>
          <w:tcPr>
            <w:tcW w:w="1422" w:type="dxa"/>
          </w:tcPr>
          <w:p w14:paraId="614F1AA7"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7FE19E0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CFF7969"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4967C8F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D77D660" w14:textId="13E997E6" w:rsidR="00B736C2" w:rsidRPr="00641C9B" w:rsidRDefault="00B736C2" w:rsidP="00EE0FF8">
            <w:pPr>
              <w:spacing w:after="160" w:line="259" w:lineRule="auto"/>
              <w:jc w:val="both"/>
              <w:rPr>
                <w:b w:val="0"/>
                <w:bCs w:val="0"/>
                <w:color w:val="auto"/>
              </w:rPr>
            </w:pPr>
            <w:r w:rsidRPr="00B736C2">
              <w:rPr>
                <w:b w:val="0"/>
                <w:bCs w:val="0"/>
                <w:color w:val="auto"/>
              </w:rPr>
              <w:t>A Szervezet meghatározza a Rendszerben használni kívánt egyéni-, csoport-, szerepkör- vagy eszközazonosítókat.</w:t>
            </w:r>
          </w:p>
        </w:tc>
      </w:tr>
      <w:tr w:rsidR="00B736C2" w:rsidRPr="00641C9B" w14:paraId="5777DA2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D956607"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0D49021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BF9128A" w14:textId="432AEC75" w:rsidR="00B736C2" w:rsidRPr="00641C9B" w:rsidRDefault="00B736C2" w:rsidP="00EE0FF8">
            <w:pPr>
              <w:spacing w:after="160" w:line="259" w:lineRule="auto"/>
              <w:jc w:val="both"/>
              <w:rPr>
                <w:b w:val="0"/>
                <w:bCs w:val="0"/>
                <w:color w:val="auto"/>
              </w:rPr>
            </w:pPr>
            <w:r w:rsidRPr="00B736C2">
              <w:rPr>
                <w:b w:val="0"/>
                <w:bCs w:val="0"/>
                <w:color w:val="auto"/>
              </w:rPr>
              <w:t>A Fejlesztő lehetővé teszi a Rendszerben a Szervezet által meghatározott egyéni-, csoport-, szerepkör- vagy eszközazonosítók használatát.</w:t>
            </w:r>
          </w:p>
        </w:tc>
      </w:tr>
    </w:tbl>
    <w:p w14:paraId="4066C239" w14:textId="44E1EA8C"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4EC30C6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FADB279"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75A4CFC1"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1B5E96F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BC0D8C4" w14:textId="1FF3F979" w:rsidR="00B736C2" w:rsidRPr="00641C9B" w:rsidRDefault="00B736C2" w:rsidP="00EE0FF8">
            <w:pPr>
              <w:jc w:val="both"/>
              <w:rPr>
                <w:b w:val="0"/>
                <w:bCs w:val="0"/>
                <w:color w:val="auto"/>
              </w:rPr>
            </w:pPr>
            <w:r w:rsidRPr="00B736C2">
              <w:rPr>
                <w:b w:val="0"/>
                <w:bCs w:val="0"/>
                <w:color w:val="auto"/>
              </w:rPr>
              <w:t>3.3.9.4.1.3.</w:t>
            </w:r>
            <w:r w:rsidRPr="00B736C2">
              <w:rPr>
                <w:b w:val="0"/>
                <w:bCs w:val="0"/>
                <w:color w:val="auto"/>
              </w:rPr>
              <w:tab/>
              <w:t>Az érintett szervezet meghatározott időtartamig megakadályozza az azonosítók ismételt felhasználását.</w:t>
            </w:r>
          </w:p>
        </w:tc>
        <w:tc>
          <w:tcPr>
            <w:tcW w:w="1422" w:type="dxa"/>
          </w:tcPr>
          <w:p w14:paraId="204893E6"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2F0469F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6D2C60C"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3FC2459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7610323" w14:textId="2057870D" w:rsidR="00B736C2" w:rsidRPr="00641C9B" w:rsidRDefault="00B736C2" w:rsidP="00EE0FF8">
            <w:pPr>
              <w:spacing w:after="160" w:line="259" w:lineRule="auto"/>
              <w:jc w:val="both"/>
              <w:rPr>
                <w:b w:val="0"/>
                <w:bCs w:val="0"/>
                <w:color w:val="auto"/>
              </w:rPr>
            </w:pPr>
            <w:r w:rsidRPr="00B736C2">
              <w:rPr>
                <w:b w:val="0"/>
                <w:bCs w:val="0"/>
                <w:color w:val="auto"/>
              </w:rPr>
              <w:t>A Szervezet meghatározza az azonosítók ismételt felhasználására vonatkozó időtartamot.</w:t>
            </w:r>
          </w:p>
        </w:tc>
      </w:tr>
      <w:tr w:rsidR="00B736C2" w:rsidRPr="00641C9B" w14:paraId="2837553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AF4463D"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74769A1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DCD34FC" w14:textId="7ABB4F53" w:rsidR="00B736C2" w:rsidRPr="00641C9B" w:rsidRDefault="00B736C2" w:rsidP="00EE0FF8">
            <w:pPr>
              <w:spacing w:after="160" w:line="259" w:lineRule="auto"/>
              <w:jc w:val="both"/>
              <w:rPr>
                <w:b w:val="0"/>
                <w:bCs w:val="0"/>
                <w:color w:val="auto"/>
              </w:rPr>
            </w:pPr>
            <w:r w:rsidRPr="00B736C2">
              <w:rPr>
                <w:b w:val="0"/>
                <w:bCs w:val="0"/>
                <w:color w:val="auto"/>
              </w:rPr>
              <w:t>A Fejlesztő lehetővé teszi a Rendszerben az azonosítók ismételt felhasználására vonatkozó időtartam beállítását.</w:t>
            </w:r>
          </w:p>
        </w:tc>
      </w:tr>
    </w:tbl>
    <w:p w14:paraId="29EFCD8F" w14:textId="3D8D2937" w:rsidR="00B736C2" w:rsidRDefault="00B736C2" w:rsidP="000A3B38">
      <w:pPr>
        <w:jc w:val="both"/>
        <w:rPr>
          <w:rFonts w:ascii="Roboto Slab Regular" w:hAnsi="Roboto Slab Regular"/>
          <w:b/>
          <w:bCs/>
          <w:iCs/>
          <w:color w:val="262626" w:themeColor="text1" w:themeTint="D9"/>
          <w:szCs w:val="24"/>
        </w:rPr>
      </w:pPr>
    </w:p>
    <w:p w14:paraId="6B72F0AE" w14:textId="77777777" w:rsidR="00B736C2" w:rsidRDefault="00B736C2">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281FD85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8D4C736" w14:textId="77777777" w:rsidR="00B736C2" w:rsidRPr="00641C9B" w:rsidRDefault="00B736C2" w:rsidP="00EE0FF8">
            <w:pPr>
              <w:jc w:val="both"/>
              <w:rPr>
                <w:b w:val="0"/>
                <w:bCs w:val="0"/>
                <w:color w:val="auto"/>
              </w:rPr>
            </w:pPr>
            <w:r w:rsidRPr="00641C9B">
              <w:rPr>
                <w:b w:val="0"/>
                <w:bCs w:val="0"/>
                <w:color w:val="auto"/>
              </w:rPr>
              <w:lastRenderedPageBreak/>
              <w:t>Követelmény: </w:t>
            </w:r>
          </w:p>
        </w:tc>
        <w:tc>
          <w:tcPr>
            <w:tcW w:w="2556" w:type="dxa"/>
            <w:gridSpan w:val="2"/>
          </w:tcPr>
          <w:p w14:paraId="05EB1F63"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500D520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8BBE828" w14:textId="0AA157F9" w:rsidR="00B736C2" w:rsidRPr="00641C9B" w:rsidRDefault="00B736C2" w:rsidP="00EE0FF8">
            <w:pPr>
              <w:jc w:val="both"/>
              <w:rPr>
                <w:b w:val="0"/>
                <w:bCs w:val="0"/>
                <w:color w:val="auto"/>
              </w:rPr>
            </w:pPr>
            <w:r w:rsidRPr="00B736C2">
              <w:rPr>
                <w:b w:val="0"/>
                <w:bCs w:val="0"/>
                <w:color w:val="auto"/>
              </w:rPr>
              <w:t>3.3.9.4.1.4.</w:t>
            </w:r>
            <w:r w:rsidRPr="00B736C2">
              <w:rPr>
                <w:b w:val="0"/>
                <w:bCs w:val="0"/>
                <w:color w:val="auto"/>
              </w:rPr>
              <w:tab/>
              <w:t>Az érintett szervezet meghatározott időtartamú inaktivitás esetén letiltja az azonosítót.</w:t>
            </w:r>
          </w:p>
        </w:tc>
        <w:tc>
          <w:tcPr>
            <w:tcW w:w="1422" w:type="dxa"/>
          </w:tcPr>
          <w:p w14:paraId="0BC64337"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7A40C3B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A1171A0"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64DF387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1A227D7" w14:textId="44C9D1B7" w:rsidR="00B736C2" w:rsidRPr="00641C9B" w:rsidRDefault="00B736C2" w:rsidP="00EE0FF8">
            <w:pPr>
              <w:spacing w:after="160" w:line="259" w:lineRule="auto"/>
              <w:jc w:val="both"/>
              <w:rPr>
                <w:b w:val="0"/>
                <w:bCs w:val="0"/>
                <w:color w:val="auto"/>
              </w:rPr>
            </w:pPr>
            <w:r w:rsidRPr="00B736C2">
              <w:rPr>
                <w:b w:val="0"/>
                <w:bCs w:val="0"/>
                <w:color w:val="auto"/>
              </w:rPr>
              <w:t>A Szervezet meghatározza az azonosítók letiltás előtti inaktivitási idejét.</w:t>
            </w:r>
          </w:p>
        </w:tc>
      </w:tr>
      <w:tr w:rsidR="00B736C2" w:rsidRPr="00641C9B" w14:paraId="33273F7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2856958"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05A7F42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3B9B02A" w14:textId="502B7983" w:rsidR="00B736C2" w:rsidRPr="00641C9B" w:rsidRDefault="00B736C2" w:rsidP="00EE0FF8">
            <w:pPr>
              <w:spacing w:after="160" w:line="259" w:lineRule="auto"/>
              <w:jc w:val="both"/>
              <w:rPr>
                <w:b w:val="0"/>
                <w:bCs w:val="0"/>
                <w:color w:val="auto"/>
              </w:rPr>
            </w:pPr>
            <w:r w:rsidRPr="00B736C2">
              <w:rPr>
                <w:b w:val="0"/>
                <w:bCs w:val="0"/>
                <w:color w:val="auto"/>
              </w:rPr>
              <w:t>A Fejlesztő lehetővé teszi a Rendszerben az inaktív azonosítók letiltását.</w:t>
            </w:r>
          </w:p>
        </w:tc>
      </w:tr>
    </w:tbl>
    <w:p w14:paraId="630A9A78" w14:textId="174D6AA9"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49B0DA5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76253DF"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02386CC1"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4F05A26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0B423BB" w14:textId="251EF607" w:rsidR="00B736C2" w:rsidRPr="00641C9B" w:rsidRDefault="00B736C2" w:rsidP="00EE0FF8">
            <w:pPr>
              <w:jc w:val="both"/>
              <w:rPr>
                <w:b w:val="0"/>
                <w:bCs w:val="0"/>
                <w:color w:val="auto"/>
              </w:rPr>
            </w:pPr>
            <w:r w:rsidRPr="00B736C2">
              <w:rPr>
                <w:b w:val="0"/>
                <w:bCs w:val="0"/>
                <w:color w:val="auto"/>
              </w:rPr>
              <w:t>3.3.6.10.1.1.</w:t>
            </w:r>
            <w:r w:rsidRPr="00B736C2">
              <w:rPr>
                <w:b w:val="0"/>
                <w:bCs w:val="0"/>
                <w:color w:val="auto"/>
              </w:rPr>
              <w:tab/>
              <w:t xml:space="preserve">Az érintett szervezet kizárólag olyan szoftvereket és kapcsolódó dokumentációt használ, amelyek megfelelnek a reájuk vonatkozó </w:t>
            </w:r>
            <w:proofErr w:type="spellStart"/>
            <w:r w:rsidRPr="00B736C2">
              <w:rPr>
                <w:b w:val="0"/>
                <w:bCs w:val="0"/>
                <w:color w:val="auto"/>
              </w:rPr>
              <w:t>szerződésbeli</w:t>
            </w:r>
            <w:proofErr w:type="spellEnd"/>
            <w:r w:rsidRPr="00B736C2">
              <w:rPr>
                <w:b w:val="0"/>
                <w:bCs w:val="0"/>
                <w:color w:val="auto"/>
              </w:rPr>
              <w:t xml:space="preserve"> elvárásoknak, és a szerzői jogi, vagy más jogszabályoknak.</w:t>
            </w:r>
          </w:p>
        </w:tc>
        <w:tc>
          <w:tcPr>
            <w:tcW w:w="1422" w:type="dxa"/>
          </w:tcPr>
          <w:p w14:paraId="39CB804B"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34B5E0A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6340523"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4A4D8A6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077ADA6" w14:textId="0DFB23A6" w:rsidR="00B736C2" w:rsidRPr="00641C9B" w:rsidRDefault="00973AC9" w:rsidP="00EE0FF8">
            <w:pPr>
              <w:spacing w:after="160" w:line="259" w:lineRule="auto"/>
              <w:jc w:val="both"/>
              <w:rPr>
                <w:b w:val="0"/>
                <w:bCs w:val="0"/>
                <w:color w:val="auto"/>
              </w:rPr>
            </w:pPr>
            <w:r w:rsidRPr="00973AC9">
              <w:rPr>
                <w:b w:val="0"/>
                <w:bCs w:val="0"/>
                <w:color w:val="auto"/>
              </w:rPr>
              <w:t xml:space="preserve">A szervezet </w:t>
            </w:r>
            <w:r>
              <w:rPr>
                <w:b w:val="0"/>
                <w:bCs w:val="0"/>
                <w:color w:val="auto"/>
              </w:rPr>
              <w:t>kizárólag</w:t>
            </w:r>
            <w:r w:rsidRPr="00973AC9">
              <w:rPr>
                <w:b w:val="0"/>
                <w:bCs w:val="0"/>
                <w:color w:val="auto"/>
              </w:rPr>
              <w:t xml:space="preserve"> a követelménypont szerinti</w:t>
            </w:r>
            <w:r>
              <w:rPr>
                <w:b w:val="0"/>
                <w:bCs w:val="0"/>
                <w:color w:val="auto"/>
              </w:rPr>
              <w:t xml:space="preserve"> szoftvereket használ</w:t>
            </w:r>
            <w:r w:rsidRPr="00973AC9">
              <w:rPr>
                <w:b w:val="0"/>
                <w:bCs w:val="0"/>
                <w:color w:val="auto"/>
              </w:rPr>
              <w:t>.</w:t>
            </w:r>
          </w:p>
        </w:tc>
      </w:tr>
      <w:tr w:rsidR="00B736C2" w:rsidRPr="00641C9B" w14:paraId="0DCC00B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BC2733F"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677AE4B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6445B99" w14:textId="2EE185DC" w:rsidR="00B736C2" w:rsidRPr="00641C9B" w:rsidRDefault="00B736C2" w:rsidP="00EE0FF8">
            <w:pPr>
              <w:spacing w:after="160" w:line="259" w:lineRule="auto"/>
              <w:jc w:val="both"/>
              <w:rPr>
                <w:b w:val="0"/>
                <w:bCs w:val="0"/>
                <w:color w:val="auto"/>
              </w:rPr>
            </w:pPr>
            <w:r w:rsidRPr="00B736C2">
              <w:rPr>
                <w:b w:val="0"/>
                <w:bCs w:val="0"/>
                <w:color w:val="auto"/>
              </w:rPr>
              <w:t xml:space="preserve">A Fejlesztő a Rendszer vonatkozásában kizárólag olyan szoftvereket és kapcsolódó dokumentációt használ, amelyek megfelelnek a reájuk vonatkozó </w:t>
            </w:r>
            <w:proofErr w:type="spellStart"/>
            <w:r w:rsidRPr="00B736C2">
              <w:rPr>
                <w:b w:val="0"/>
                <w:bCs w:val="0"/>
                <w:color w:val="auto"/>
              </w:rPr>
              <w:t>szerződésbeli</w:t>
            </w:r>
            <w:proofErr w:type="spellEnd"/>
            <w:r w:rsidRPr="00B736C2">
              <w:rPr>
                <w:b w:val="0"/>
                <w:bCs w:val="0"/>
                <w:color w:val="auto"/>
              </w:rPr>
              <w:t xml:space="preserve"> elvárásoknak és a szerzői jogi vagy más jogszabályoknak.</w:t>
            </w:r>
          </w:p>
        </w:tc>
      </w:tr>
    </w:tbl>
    <w:p w14:paraId="1001929D" w14:textId="70A5C634"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0D3FB21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40BA271"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1D63805A"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741231B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FA1164B" w14:textId="4F9355F8" w:rsidR="00B736C2" w:rsidRPr="00641C9B" w:rsidRDefault="00B736C2" w:rsidP="00EE0FF8">
            <w:pPr>
              <w:jc w:val="both"/>
              <w:rPr>
                <w:b w:val="0"/>
                <w:bCs w:val="0"/>
                <w:color w:val="auto"/>
              </w:rPr>
            </w:pPr>
            <w:r w:rsidRPr="00B736C2">
              <w:rPr>
                <w:b w:val="0"/>
                <w:bCs w:val="0"/>
                <w:color w:val="auto"/>
              </w:rPr>
              <w:t>3.3.7.1.1.1.</w:t>
            </w:r>
            <w:r w:rsidRPr="00B736C2">
              <w:rPr>
                <w:b w:val="0"/>
                <w:bCs w:val="0"/>
                <w:color w:val="auto"/>
              </w:rPr>
              <w:tab/>
              <w:t>Az érintett szervezet megfogalmazza, és az érintett szervezetre érvényes követelmények szerint dokumentálja, valamint az érintett szervezeten belül kihirdeti a rendszer karbantartási eljárásrendet, mely a rendszer karbantartási kezelési szabályzat és az ahhoz kapcsolódó ellenőrzések megvalósítását segíti elő.</w:t>
            </w:r>
          </w:p>
        </w:tc>
        <w:tc>
          <w:tcPr>
            <w:tcW w:w="1422" w:type="dxa"/>
          </w:tcPr>
          <w:p w14:paraId="41E11C94"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2AFD296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0AB636"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47680EC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D296081" w14:textId="64AE250C"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feladatokat.</w:t>
            </w:r>
          </w:p>
        </w:tc>
      </w:tr>
      <w:tr w:rsidR="00B736C2" w:rsidRPr="00641C9B" w14:paraId="23F5661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E0BC0EE"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615952C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85A7579" w14:textId="6255F7BD" w:rsidR="00B736C2" w:rsidRPr="00641C9B" w:rsidRDefault="00B736C2" w:rsidP="00EE0FF8">
            <w:pPr>
              <w:spacing w:after="160" w:line="259" w:lineRule="auto"/>
              <w:jc w:val="both"/>
              <w:rPr>
                <w:b w:val="0"/>
                <w:bCs w:val="0"/>
                <w:color w:val="auto"/>
              </w:rPr>
            </w:pPr>
            <w:r w:rsidRPr="00B736C2">
              <w:rPr>
                <w:b w:val="0"/>
                <w:bCs w:val="0"/>
                <w:color w:val="auto"/>
              </w:rPr>
              <w:t>A Fejlesztő meghatározza a Rendszer vonatkozásában releváns karbantartási feladatokat, rendszerességét és elvégzési módját.</w:t>
            </w:r>
          </w:p>
        </w:tc>
      </w:tr>
    </w:tbl>
    <w:p w14:paraId="22B1A4CA" w14:textId="3ED3DF4F" w:rsidR="00686629" w:rsidRDefault="00686629" w:rsidP="000A3B38">
      <w:pPr>
        <w:jc w:val="both"/>
        <w:rPr>
          <w:rFonts w:ascii="Roboto Slab Regular" w:hAnsi="Roboto Slab Regular"/>
          <w:b/>
          <w:bCs/>
          <w:iCs/>
          <w:color w:val="262626" w:themeColor="text1" w:themeTint="D9"/>
          <w:szCs w:val="24"/>
        </w:rPr>
      </w:pPr>
    </w:p>
    <w:p w14:paraId="612AACF1" w14:textId="77777777" w:rsidR="00686629" w:rsidRDefault="00686629">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2B69AF5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85449D5" w14:textId="77777777" w:rsidR="00B736C2" w:rsidRPr="00641C9B" w:rsidRDefault="00B736C2" w:rsidP="00EE0FF8">
            <w:pPr>
              <w:jc w:val="both"/>
              <w:rPr>
                <w:b w:val="0"/>
                <w:bCs w:val="0"/>
                <w:color w:val="auto"/>
              </w:rPr>
            </w:pPr>
            <w:r w:rsidRPr="00641C9B">
              <w:rPr>
                <w:b w:val="0"/>
                <w:bCs w:val="0"/>
                <w:color w:val="auto"/>
              </w:rPr>
              <w:lastRenderedPageBreak/>
              <w:t>Követelmény: </w:t>
            </w:r>
          </w:p>
        </w:tc>
        <w:tc>
          <w:tcPr>
            <w:tcW w:w="2556" w:type="dxa"/>
            <w:gridSpan w:val="2"/>
          </w:tcPr>
          <w:p w14:paraId="34A14F3D"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5BF6CC2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078E185" w14:textId="170DF60A" w:rsidR="00B736C2" w:rsidRPr="00641C9B" w:rsidRDefault="00686629" w:rsidP="00EE0FF8">
            <w:pPr>
              <w:jc w:val="both"/>
              <w:rPr>
                <w:b w:val="0"/>
                <w:bCs w:val="0"/>
                <w:color w:val="auto"/>
              </w:rPr>
            </w:pPr>
            <w:r w:rsidRPr="00686629">
              <w:rPr>
                <w:b w:val="0"/>
                <w:bCs w:val="0"/>
                <w:color w:val="auto"/>
              </w:rPr>
              <w:t>3.3.8.7.1.</w:t>
            </w:r>
            <w:r w:rsidRPr="00686629">
              <w:rPr>
                <w:b w:val="0"/>
                <w:bCs w:val="0"/>
                <w:color w:val="auto"/>
              </w:rPr>
              <w:tab/>
              <w:t>Az érintett szervezet engedélyezi, korlátozza, vagy tiltja egyes, vagy bármely adathordozó típusok használatát a meghatározott elektronikus információs rendszereken vagy rendszerelemeken működő biztonsági intézkedések használatával.</w:t>
            </w:r>
          </w:p>
        </w:tc>
        <w:tc>
          <w:tcPr>
            <w:tcW w:w="1422" w:type="dxa"/>
          </w:tcPr>
          <w:p w14:paraId="08706C48"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4167121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6024D95"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13E1D61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A2CCDD9" w14:textId="047279F0"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feladatokat.</w:t>
            </w:r>
          </w:p>
        </w:tc>
      </w:tr>
      <w:tr w:rsidR="00B736C2" w:rsidRPr="00641C9B" w14:paraId="67EE2F3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9DF55DF"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19C9EB6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7963DB4" w14:textId="2F3BC86E" w:rsidR="00B736C2" w:rsidRPr="00641C9B" w:rsidRDefault="00686629" w:rsidP="00EE0FF8">
            <w:pPr>
              <w:spacing w:after="160" w:line="259" w:lineRule="auto"/>
              <w:jc w:val="both"/>
              <w:rPr>
                <w:b w:val="0"/>
                <w:bCs w:val="0"/>
                <w:color w:val="auto"/>
              </w:rPr>
            </w:pPr>
            <w:r w:rsidRPr="00686629">
              <w:rPr>
                <w:b w:val="0"/>
                <w:bCs w:val="0"/>
                <w:color w:val="auto"/>
              </w:rPr>
              <w:t>A Fejlesztő figyelembe veszi és betartja a Szervezet adathordozók használatára vonatkozó szabályait.</w:t>
            </w:r>
          </w:p>
        </w:tc>
      </w:tr>
    </w:tbl>
    <w:p w14:paraId="46201862" w14:textId="72577233"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5BCEFDA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6BBC321"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4C39ADD7"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7EC1350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EE6B741" w14:textId="0DA49216" w:rsidR="00B736C2" w:rsidRPr="00641C9B" w:rsidRDefault="00686629" w:rsidP="00EE0FF8">
            <w:pPr>
              <w:jc w:val="both"/>
              <w:rPr>
                <w:b w:val="0"/>
                <w:bCs w:val="0"/>
                <w:color w:val="auto"/>
              </w:rPr>
            </w:pPr>
            <w:r w:rsidRPr="00686629">
              <w:rPr>
                <w:b w:val="0"/>
                <w:bCs w:val="0"/>
                <w:color w:val="auto"/>
              </w:rPr>
              <w:t>3.3.9.2.1.</w:t>
            </w:r>
            <w:r w:rsidRPr="00686629">
              <w:rPr>
                <w:b w:val="0"/>
                <w:bCs w:val="0"/>
                <w:color w:val="auto"/>
              </w:rPr>
              <w:tab/>
              <w:t>Az elektronikus információs rendszer egyedileg azonosítja és hitelesíti a szervezet felhasználóit, a felhasználók által végzett tevékenységet.</w:t>
            </w:r>
          </w:p>
        </w:tc>
        <w:tc>
          <w:tcPr>
            <w:tcW w:w="1422" w:type="dxa"/>
          </w:tcPr>
          <w:p w14:paraId="6411178C"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26CE85B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51BCE84"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32FF69E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BED205D" w14:textId="7D850F29" w:rsidR="00B736C2" w:rsidRPr="00641C9B" w:rsidRDefault="00973AC9" w:rsidP="00EE0FF8">
            <w:pPr>
              <w:spacing w:after="160" w:line="259" w:lineRule="auto"/>
              <w:jc w:val="both"/>
              <w:rPr>
                <w:b w:val="0"/>
                <w:bCs w:val="0"/>
                <w:color w:val="auto"/>
              </w:rPr>
            </w:pPr>
            <w:bookmarkStart w:id="26" w:name="_Hlk126936801"/>
            <w:r w:rsidRPr="00973AC9">
              <w:rPr>
                <w:b w:val="0"/>
                <w:bCs w:val="0"/>
                <w:color w:val="auto"/>
              </w:rPr>
              <w:t>A szervezet elvégzi a</w:t>
            </w:r>
            <w:r>
              <w:rPr>
                <w:b w:val="0"/>
                <w:bCs w:val="0"/>
                <w:color w:val="auto"/>
              </w:rPr>
              <w:t>z elektronikus információs rendszer</w:t>
            </w:r>
            <w:r w:rsidRPr="00973AC9">
              <w:rPr>
                <w:b w:val="0"/>
                <w:bCs w:val="0"/>
                <w:color w:val="auto"/>
              </w:rPr>
              <w:t xml:space="preserve"> követelménypont szerinti </w:t>
            </w:r>
            <w:r>
              <w:rPr>
                <w:b w:val="0"/>
                <w:bCs w:val="0"/>
                <w:color w:val="auto"/>
              </w:rPr>
              <w:t>konfigurációját.</w:t>
            </w:r>
            <w:bookmarkEnd w:id="26"/>
          </w:p>
        </w:tc>
      </w:tr>
      <w:tr w:rsidR="00B736C2" w:rsidRPr="00641C9B" w14:paraId="18D3431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B8F7048"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24DC47C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BC08C88" w14:textId="07DAAF97" w:rsidR="00B736C2" w:rsidRPr="00641C9B" w:rsidRDefault="00686629" w:rsidP="00EE0FF8">
            <w:pPr>
              <w:spacing w:after="160" w:line="259" w:lineRule="auto"/>
              <w:jc w:val="both"/>
              <w:rPr>
                <w:b w:val="0"/>
                <w:bCs w:val="0"/>
                <w:color w:val="auto"/>
              </w:rPr>
            </w:pPr>
            <w:r w:rsidRPr="00686629">
              <w:rPr>
                <w:b w:val="0"/>
                <w:bCs w:val="0"/>
                <w:color w:val="auto"/>
              </w:rPr>
              <w:t>A Fejlesztő lehetővé teszi, hogy a Rendszerben a felhasználók és az általuk végzett tevékenységek egyedileg azonosíthatóak és hitelesíthetőek legyenek.</w:t>
            </w:r>
          </w:p>
        </w:tc>
      </w:tr>
    </w:tbl>
    <w:p w14:paraId="1FC514CD" w14:textId="31BB49D5"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337ED0F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501551D"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7F2B1984"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02CFBC5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3228E49" w14:textId="1C79DD88" w:rsidR="00B736C2" w:rsidRPr="00641C9B" w:rsidRDefault="00686629" w:rsidP="00EE0FF8">
            <w:pPr>
              <w:jc w:val="both"/>
              <w:rPr>
                <w:b w:val="0"/>
                <w:bCs w:val="0"/>
                <w:color w:val="auto"/>
              </w:rPr>
            </w:pPr>
            <w:r w:rsidRPr="00686629">
              <w:rPr>
                <w:b w:val="0"/>
                <w:bCs w:val="0"/>
                <w:color w:val="auto"/>
              </w:rPr>
              <w:t>3.3.9.4.1.1.</w:t>
            </w:r>
            <w:r w:rsidRPr="00686629">
              <w:rPr>
                <w:b w:val="0"/>
                <w:bCs w:val="0"/>
                <w:color w:val="auto"/>
              </w:rPr>
              <w:tab/>
              <w:t>Az érintett szervezet az egyéni-, csoport-, szerepkör- vagy eszközazonosítók kijelölését a szervezet által meghatározott személyek vagy szerepkörök jogosultságához köti.</w:t>
            </w:r>
          </w:p>
        </w:tc>
        <w:tc>
          <w:tcPr>
            <w:tcW w:w="1422" w:type="dxa"/>
          </w:tcPr>
          <w:p w14:paraId="7FB94D19"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144E592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78D348"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715E379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CBF48F2" w14:textId="66500266" w:rsidR="00B736C2" w:rsidRPr="00641C9B" w:rsidRDefault="00686629" w:rsidP="00EE0FF8">
            <w:pPr>
              <w:spacing w:after="160" w:line="259" w:lineRule="auto"/>
              <w:jc w:val="both"/>
              <w:rPr>
                <w:b w:val="0"/>
                <w:bCs w:val="0"/>
                <w:color w:val="auto"/>
              </w:rPr>
            </w:pPr>
            <w:r w:rsidRPr="00686629">
              <w:rPr>
                <w:b w:val="0"/>
                <w:bCs w:val="0"/>
                <w:color w:val="auto"/>
              </w:rPr>
              <w:t>A Szervezet meghatározza a Rendszerben használni kívánt egyéni-, csoport-, szerepkör- vagy eszközazonosítókat.</w:t>
            </w:r>
          </w:p>
        </w:tc>
      </w:tr>
      <w:tr w:rsidR="00B736C2" w:rsidRPr="00641C9B" w14:paraId="585BA12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687873A"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5683516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E4209EB" w14:textId="0A201C6E"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Szervezet által meghatározott egyéni-, csoport-, szerepkör- vagy eszközazonosítók használatát.</w:t>
            </w:r>
          </w:p>
        </w:tc>
      </w:tr>
    </w:tbl>
    <w:p w14:paraId="790C395B" w14:textId="1D14D828" w:rsidR="00686629" w:rsidRDefault="00686629" w:rsidP="000A3B38">
      <w:pPr>
        <w:jc w:val="both"/>
        <w:rPr>
          <w:rFonts w:ascii="Roboto Slab Regular" w:hAnsi="Roboto Slab Regular"/>
          <w:b/>
          <w:bCs/>
          <w:iCs/>
          <w:color w:val="262626" w:themeColor="text1" w:themeTint="D9"/>
          <w:szCs w:val="24"/>
        </w:rPr>
      </w:pPr>
    </w:p>
    <w:p w14:paraId="43B53E16" w14:textId="77777777" w:rsidR="00686629" w:rsidRDefault="00686629">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1D65B2F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5860DAD" w14:textId="77777777" w:rsidR="00B736C2" w:rsidRPr="00641C9B" w:rsidRDefault="00B736C2" w:rsidP="00EE0FF8">
            <w:pPr>
              <w:jc w:val="both"/>
              <w:rPr>
                <w:b w:val="0"/>
                <w:bCs w:val="0"/>
                <w:color w:val="auto"/>
              </w:rPr>
            </w:pPr>
            <w:r w:rsidRPr="00641C9B">
              <w:rPr>
                <w:b w:val="0"/>
                <w:bCs w:val="0"/>
                <w:color w:val="auto"/>
              </w:rPr>
              <w:lastRenderedPageBreak/>
              <w:t>Követelmény: </w:t>
            </w:r>
          </w:p>
        </w:tc>
        <w:tc>
          <w:tcPr>
            <w:tcW w:w="2556" w:type="dxa"/>
            <w:gridSpan w:val="2"/>
          </w:tcPr>
          <w:p w14:paraId="62C7932B"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12EE195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19049A2" w14:textId="11CB5F13" w:rsidR="00B736C2" w:rsidRPr="00641C9B" w:rsidRDefault="00686629" w:rsidP="00EE0FF8">
            <w:pPr>
              <w:jc w:val="both"/>
              <w:rPr>
                <w:b w:val="0"/>
                <w:bCs w:val="0"/>
                <w:color w:val="auto"/>
              </w:rPr>
            </w:pPr>
            <w:r w:rsidRPr="00686629">
              <w:rPr>
                <w:b w:val="0"/>
                <w:bCs w:val="0"/>
                <w:color w:val="auto"/>
              </w:rPr>
              <w:t>3.3.9.4.1.3.</w:t>
            </w:r>
            <w:r w:rsidRPr="00686629">
              <w:rPr>
                <w:b w:val="0"/>
                <w:bCs w:val="0"/>
                <w:color w:val="auto"/>
              </w:rPr>
              <w:tab/>
              <w:t>Az érintett szervezet meghatározott időtartamig megakadályozza az azonosítók ismételt felhasználását.</w:t>
            </w:r>
          </w:p>
        </w:tc>
        <w:tc>
          <w:tcPr>
            <w:tcW w:w="1422" w:type="dxa"/>
          </w:tcPr>
          <w:p w14:paraId="7765AEC1"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0093887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34E5EB1"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571445C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E700BE" w14:textId="6FCDCFF7" w:rsidR="00B736C2" w:rsidRPr="00641C9B" w:rsidRDefault="00686629" w:rsidP="00EE0FF8">
            <w:pPr>
              <w:spacing w:after="160" w:line="259" w:lineRule="auto"/>
              <w:jc w:val="both"/>
              <w:rPr>
                <w:b w:val="0"/>
                <w:bCs w:val="0"/>
                <w:color w:val="auto"/>
              </w:rPr>
            </w:pPr>
            <w:r w:rsidRPr="00686629">
              <w:rPr>
                <w:b w:val="0"/>
                <w:bCs w:val="0"/>
                <w:color w:val="auto"/>
              </w:rPr>
              <w:t>A Szervezet meghatározza az azonosítók ismételt felhasználására vonatkozó időtartamot.</w:t>
            </w:r>
          </w:p>
        </w:tc>
      </w:tr>
      <w:tr w:rsidR="00B736C2" w:rsidRPr="00641C9B" w14:paraId="796F2EB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FC4BC0E"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580B95B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960F7B4" w14:textId="561DA327"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az azonosítók ismételt felhasználására vonatkozó időtartam beállítását.</w:t>
            </w:r>
          </w:p>
        </w:tc>
      </w:tr>
    </w:tbl>
    <w:p w14:paraId="0848A246" w14:textId="4F7BB22C"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4B8E184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DF56F07"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2BB14AC4"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291DC35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545EB74" w14:textId="3E85A247" w:rsidR="00B736C2" w:rsidRPr="00641C9B" w:rsidRDefault="00686629" w:rsidP="00EE0FF8">
            <w:pPr>
              <w:jc w:val="both"/>
              <w:rPr>
                <w:b w:val="0"/>
                <w:bCs w:val="0"/>
                <w:color w:val="auto"/>
              </w:rPr>
            </w:pPr>
            <w:r w:rsidRPr="00686629">
              <w:rPr>
                <w:b w:val="0"/>
                <w:bCs w:val="0"/>
                <w:color w:val="auto"/>
              </w:rPr>
              <w:t>3.3.9.4.1.4.</w:t>
            </w:r>
            <w:r w:rsidRPr="00686629">
              <w:rPr>
                <w:b w:val="0"/>
                <w:bCs w:val="0"/>
                <w:color w:val="auto"/>
              </w:rPr>
              <w:tab/>
              <w:t>Az érintett szervezet meghatározott időtartamú inaktivitás esetén letiltja az azonosítót.</w:t>
            </w:r>
          </w:p>
        </w:tc>
        <w:tc>
          <w:tcPr>
            <w:tcW w:w="1422" w:type="dxa"/>
          </w:tcPr>
          <w:p w14:paraId="0666998F"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617966A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5DAAF06"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562FAC0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963D6AF" w14:textId="1A792002" w:rsidR="00B736C2" w:rsidRPr="00641C9B" w:rsidRDefault="00686629" w:rsidP="00EE0FF8">
            <w:pPr>
              <w:spacing w:after="160" w:line="259" w:lineRule="auto"/>
              <w:jc w:val="both"/>
              <w:rPr>
                <w:b w:val="0"/>
                <w:bCs w:val="0"/>
                <w:color w:val="auto"/>
              </w:rPr>
            </w:pPr>
            <w:r w:rsidRPr="00686629">
              <w:rPr>
                <w:b w:val="0"/>
                <w:bCs w:val="0"/>
                <w:color w:val="auto"/>
              </w:rPr>
              <w:t>A Szervezet meghatározza az azonosítók letiltás előtti inaktivitási idejét.</w:t>
            </w:r>
          </w:p>
        </w:tc>
      </w:tr>
      <w:tr w:rsidR="00B736C2" w:rsidRPr="00641C9B" w14:paraId="2BD0D3A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DE741B6"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2161DED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554CDA5" w14:textId="51E88E85"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az inaktív azonosítók letiltását.</w:t>
            </w:r>
          </w:p>
        </w:tc>
      </w:tr>
    </w:tbl>
    <w:p w14:paraId="576F2543" w14:textId="42AF159B"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6196748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A2FAF37"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326180C9"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7A934C2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400A918" w14:textId="0D6490EC" w:rsidR="00B736C2" w:rsidRPr="00641C9B" w:rsidRDefault="00686629" w:rsidP="00EE0FF8">
            <w:pPr>
              <w:jc w:val="both"/>
              <w:rPr>
                <w:b w:val="0"/>
                <w:bCs w:val="0"/>
                <w:color w:val="auto"/>
              </w:rPr>
            </w:pPr>
            <w:r w:rsidRPr="00686629">
              <w:rPr>
                <w:b w:val="0"/>
                <w:bCs w:val="0"/>
                <w:color w:val="auto"/>
              </w:rPr>
              <w:t>3.3.9.5.1.2.</w:t>
            </w:r>
            <w:r w:rsidRPr="00686629">
              <w:rPr>
                <w:b w:val="0"/>
                <w:bCs w:val="0"/>
                <w:color w:val="auto"/>
              </w:rPr>
              <w:tab/>
              <w:t>Az érintett szervezet meghatározza a hitelesítésre szolgáló eszköz kezdeti tartalmát.</w:t>
            </w:r>
          </w:p>
        </w:tc>
        <w:tc>
          <w:tcPr>
            <w:tcW w:w="1422" w:type="dxa"/>
          </w:tcPr>
          <w:p w14:paraId="0863DFF4"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50C8402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FDCB2E7"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615017A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D52ECB8" w14:textId="321D2FBE"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feladatot.</w:t>
            </w:r>
          </w:p>
        </w:tc>
      </w:tr>
      <w:tr w:rsidR="00B736C2" w:rsidRPr="00641C9B" w14:paraId="68EECC1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8A9109A"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47E4F5C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C18A0FE" w14:textId="47666733"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hitelesítésre szolgáló eszköz kezdeti tartalmának beállítását az iparági jó gyakorlatok alapján.</w:t>
            </w:r>
          </w:p>
        </w:tc>
      </w:tr>
    </w:tbl>
    <w:p w14:paraId="51DCAEEE" w14:textId="35B6CF41"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3848CA3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1AB2F37"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7F3F3E5F"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10A2BF5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B822B4B" w14:textId="23165183" w:rsidR="00B736C2" w:rsidRPr="00641C9B" w:rsidRDefault="00686629" w:rsidP="00EE0FF8">
            <w:pPr>
              <w:jc w:val="both"/>
              <w:rPr>
                <w:b w:val="0"/>
                <w:bCs w:val="0"/>
                <w:color w:val="auto"/>
              </w:rPr>
            </w:pPr>
            <w:r w:rsidRPr="00686629">
              <w:rPr>
                <w:b w:val="0"/>
                <w:bCs w:val="0"/>
                <w:color w:val="auto"/>
              </w:rPr>
              <w:t>3.3.9.5.1.3.</w:t>
            </w:r>
            <w:r w:rsidRPr="00686629">
              <w:rPr>
                <w:b w:val="0"/>
                <w:bCs w:val="0"/>
                <w:color w:val="auto"/>
              </w:rPr>
              <w:tab/>
              <w:t>Az érintett szervezet biztosítja a hitelesítésre szolgáló eszköz tervezett felhasználásának megfelelő jogosultságokat.</w:t>
            </w:r>
          </w:p>
        </w:tc>
        <w:tc>
          <w:tcPr>
            <w:tcW w:w="1422" w:type="dxa"/>
          </w:tcPr>
          <w:p w14:paraId="2BC3C67F"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05AB967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E935834"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63B2EBE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2B70E79" w14:textId="10FCA05E"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feladatot.</w:t>
            </w:r>
          </w:p>
        </w:tc>
      </w:tr>
      <w:tr w:rsidR="00B736C2" w:rsidRPr="00641C9B" w14:paraId="1D97D55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2101238"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3745398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4E16DFC" w14:textId="01BAA9E8"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Szervezet által meghatározott a hitelesítésre szolgáló eszközök használatát.</w:t>
            </w:r>
          </w:p>
        </w:tc>
      </w:tr>
    </w:tbl>
    <w:p w14:paraId="4139CE46" w14:textId="75BD0034"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45BA469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F22CC1F"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74FDBFF6"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3BB8089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631E871" w14:textId="4EB86184" w:rsidR="00B736C2" w:rsidRPr="00641C9B" w:rsidRDefault="00686629" w:rsidP="00EE0FF8">
            <w:pPr>
              <w:jc w:val="both"/>
              <w:rPr>
                <w:b w:val="0"/>
                <w:bCs w:val="0"/>
                <w:color w:val="auto"/>
              </w:rPr>
            </w:pPr>
            <w:r w:rsidRPr="00686629">
              <w:rPr>
                <w:b w:val="0"/>
                <w:bCs w:val="0"/>
                <w:color w:val="auto"/>
              </w:rPr>
              <w:lastRenderedPageBreak/>
              <w:t>3.3.9.5.1.4.</w:t>
            </w:r>
            <w:r w:rsidRPr="00686629">
              <w:rPr>
                <w:b w:val="0"/>
                <w:bCs w:val="0"/>
                <w:color w:val="auto"/>
              </w:rPr>
              <w:tab/>
              <w:t>Az érintett szervezet dokumentálja a hitelesítésre szolgáló eszközök kiosztását, visszavonását, cseréjét, az elvesztett, vagy a kompromittálódott, vagy a sérült eszközöket.</w:t>
            </w:r>
          </w:p>
        </w:tc>
        <w:tc>
          <w:tcPr>
            <w:tcW w:w="1422" w:type="dxa"/>
          </w:tcPr>
          <w:p w14:paraId="13AF00A2"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4E06B40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E2D619E"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271F516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23645C3" w14:textId="6EC5CBB7"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feladatokat.</w:t>
            </w:r>
          </w:p>
        </w:tc>
      </w:tr>
      <w:tr w:rsidR="00B736C2" w:rsidRPr="00641C9B" w14:paraId="533C37A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7820D11"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0368F10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8306394" w14:textId="12BBE326" w:rsidR="00B736C2" w:rsidRPr="00641C9B" w:rsidRDefault="00686629" w:rsidP="00EE0FF8">
            <w:pPr>
              <w:spacing w:after="160" w:line="259" w:lineRule="auto"/>
              <w:jc w:val="both"/>
              <w:rPr>
                <w:b w:val="0"/>
                <w:bCs w:val="0"/>
                <w:color w:val="auto"/>
              </w:rPr>
            </w:pPr>
            <w:r w:rsidRPr="00686629">
              <w:rPr>
                <w:b w:val="0"/>
                <w:bCs w:val="0"/>
                <w:color w:val="auto"/>
              </w:rPr>
              <w:t xml:space="preserve">A Fejlesztő lehetővé teszi a Rendszerben a hitelesítésre szolgáló eszközök kiosztását, visszavonását, cseréjét, az elvesztett, vagy a kompromittálódott, vagy a sérült eszközök letiltását, </w:t>
            </w:r>
            <w:r w:rsidRPr="00A1096E">
              <w:rPr>
                <w:b w:val="0"/>
                <w:bCs w:val="0"/>
                <w:color w:val="auto"/>
              </w:rPr>
              <w:t>vagy kialakítja a Rendszer központi címtárral vagy KAÜ-vel való együttműködését.</w:t>
            </w:r>
          </w:p>
        </w:tc>
      </w:tr>
    </w:tbl>
    <w:p w14:paraId="6EBDB702" w14:textId="6BF40963"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5896306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6EF97ED"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20A44274"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391A328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4CCF96E" w14:textId="4D05F1EF" w:rsidR="00B736C2" w:rsidRPr="00641C9B" w:rsidRDefault="00686629" w:rsidP="00EE0FF8">
            <w:pPr>
              <w:jc w:val="both"/>
              <w:rPr>
                <w:b w:val="0"/>
                <w:bCs w:val="0"/>
                <w:color w:val="auto"/>
              </w:rPr>
            </w:pPr>
            <w:r w:rsidRPr="00686629">
              <w:rPr>
                <w:b w:val="0"/>
                <w:bCs w:val="0"/>
                <w:color w:val="auto"/>
              </w:rPr>
              <w:t>3.3.9.5.1.5.</w:t>
            </w:r>
            <w:r w:rsidRPr="00686629">
              <w:rPr>
                <w:b w:val="0"/>
                <w:bCs w:val="0"/>
                <w:color w:val="auto"/>
              </w:rPr>
              <w:tab/>
              <w:t>Az érintett szervezet megváltoztatja a hitelesítésre szolgáló eszközök alapértelmezés szerinti értékét az elektronikus információs rendszer telepítése során.</w:t>
            </w:r>
          </w:p>
        </w:tc>
        <w:tc>
          <w:tcPr>
            <w:tcW w:w="1422" w:type="dxa"/>
          </w:tcPr>
          <w:p w14:paraId="1689A20B"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2E1AEB4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D101C50"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76E313A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9C1B254" w14:textId="5E4474A3"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feladatokat.</w:t>
            </w:r>
          </w:p>
        </w:tc>
      </w:tr>
      <w:tr w:rsidR="00B736C2" w:rsidRPr="00641C9B" w14:paraId="73039D2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077123F"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3093059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CAFD533" w14:textId="624533CE"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hitelesítésre szolgáló eszközök alapértelmezés szerinti értékének módosítását.</w:t>
            </w:r>
          </w:p>
        </w:tc>
      </w:tr>
    </w:tbl>
    <w:p w14:paraId="0C19055E" w14:textId="1349E8F1"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239BE8A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A5539BE"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0294DAD6"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482280A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F3A4A1C" w14:textId="1C1FD8DE" w:rsidR="00B736C2" w:rsidRPr="00641C9B" w:rsidRDefault="00686629" w:rsidP="00EE0FF8">
            <w:pPr>
              <w:jc w:val="both"/>
              <w:rPr>
                <w:b w:val="0"/>
                <w:bCs w:val="0"/>
                <w:color w:val="auto"/>
              </w:rPr>
            </w:pPr>
            <w:r w:rsidRPr="00686629">
              <w:rPr>
                <w:b w:val="0"/>
                <w:bCs w:val="0"/>
                <w:color w:val="auto"/>
              </w:rPr>
              <w:t>3.3.9.5.1.6.</w:t>
            </w:r>
            <w:r w:rsidRPr="00686629">
              <w:rPr>
                <w:b w:val="0"/>
                <w:bCs w:val="0"/>
                <w:color w:val="auto"/>
              </w:rPr>
              <w:tab/>
              <w:t>Az érintett szervezet meghatározza a hitelesítésre szolgáló eszközök minimális és maximális használati idejét, valamint ismételt felhasználhatóságának feltételeit.</w:t>
            </w:r>
          </w:p>
        </w:tc>
        <w:tc>
          <w:tcPr>
            <w:tcW w:w="1422" w:type="dxa"/>
          </w:tcPr>
          <w:p w14:paraId="6A39D80E"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35626E4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EAE7243"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6BC9CE1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C2C551C" w14:textId="25829CA9"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feladatokat.</w:t>
            </w:r>
          </w:p>
        </w:tc>
      </w:tr>
      <w:tr w:rsidR="00B736C2" w:rsidRPr="00641C9B" w14:paraId="07FF067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7F3332D"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0535F9A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DA7B0C9" w14:textId="4656FEDC"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hitelesítésre szolgáló eszközök használati idejének beállítását.</w:t>
            </w:r>
          </w:p>
        </w:tc>
      </w:tr>
    </w:tbl>
    <w:p w14:paraId="157A27CA" w14:textId="319DEBFC" w:rsidR="00686629" w:rsidRDefault="00686629" w:rsidP="000A3B38">
      <w:pPr>
        <w:jc w:val="both"/>
        <w:rPr>
          <w:rFonts w:ascii="Roboto Slab Regular" w:hAnsi="Roboto Slab Regular"/>
          <w:b/>
          <w:bCs/>
          <w:iCs/>
          <w:color w:val="262626" w:themeColor="text1" w:themeTint="D9"/>
          <w:szCs w:val="24"/>
        </w:rPr>
      </w:pPr>
    </w:p>
    <w:p w14:paraId="1272F75E" w14:textId="77777777" w:rsidR="00686629" w:rsidRDefault="00686629">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0BE6D59F"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45BB1C04"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E40D552"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084477F8"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0E132FC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62EA4C3" w14:textId="45958F53" w:rsidR="00B736C2" w:rsidRPr="00641C9B" w:rsidRDefault="00686629" w:rsidP="00EE0FF8">
            <w:pPr>
              <w:jc w:val="both"/>
              <w:rPr>
                <w:b w:val="0"/>
                <w:bCs w:val="0"/>
                <w:color w:val="auto"/>
              </w:rPr>
            </w:pPr>
            <w:r w:rsidRPr="00686629">
              <w:rPr>
                <w:b w:val="0"/>
                <w:bCs w:val="0"/>
                <w:color w:val="auto"/>
              </w:rPr>
              <w:t>3.3.9.5.1.7.</w:t>
            </w:r>
            <w:r w:rsidRPr="00686629">
              <w:rPr>
                <w:b w:val="0"/>
                <w:bCs w:val="0"/>
                <w:color w:val="auto"/>
              </w:rPr>
              <w:tab/>
              <w:t>Az érintett szervezet a hitelesítésre szolgáló eszköz típusra meghatározott időnként megváltoztatja vagy frissíti a hitelesítésre szolgáló eszközöket.</w:t>
            </w:r>
          </w:p>
        </w:tc>
        <w:tc>
          <w:tcPr>
            <w:tcW w:w="1422" w:type="dxa"/>
          </w:tcPr>
          <w:p w14:paraId="3673A87A"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1938F1D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1CCEDF"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76AF51D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8A3959C" w14:textId="5E731F73"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feladatokat.</w:t>
            </w:r>
          </w:p>
        </w:tc>
      </w:tr>
      <w:tr w:rsidR="00B736C2" w:rsidRPr="00641C9B" w14:paraId="4054C1E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EE3B2F2"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24699CF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E9FD2E0" w14:textId="3ECD9852"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hitelesítésre szolgáló eszközök megváltoztatásának kikényszerítését.</w:t>
            </w:r>
          </w:p>
        </w:tc>
      </w:tr>
    </w:tbl>
    <w:p w14:paraId="3FD3751E" w14:textId="02B67A8F"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38B4E78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5903BFA"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6959E50C"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4BDA93C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F233502" w14:textId="7D1EBE49" w:rsidR="00B736C2" w:rsidRPr="00641C9B" w:rsidRDefault="00686629" w:rsidP="00EE0FF8">
            <w:pPr>
              <w:jc w:val="both"/>
              <w:rPr>
                <w:b w:val="0"/>
                <w:bCs w:val="0"/>
                <w:color w:val="auto"/>
              </w:rPr>
            </w:pPr>
            <w:r w:rsidRPr="00686629">
              <w:rPr>
                <w:b w:val="0"/>
                <w:bCs w:val="0"/>
                <w:color w:val="auto"/>
              </w:rPr>
              <w:t>3.3.9.5.1.8.</w:t>
            </w:r>
            <w:r w:rsidRPr="00686629">
              <w:rPr>
                <w:b w:val="0"/>
                <w:bCs w:val="0"/>
                <w:color w:val="auto"/>
              </w:rPr>
              <w:tab/>
              <w:t>Az érintett szervezet megvédi a hitelesítésre szolgáló eszközök tartalmát a jogosulatlan felfedéstől és módosítástól.</w:t>
            </w:r>
          </w:p>
        </w:tc>
        <w:tc>
          <w:tcPr>
            <w:tcW w:w="1422" w:type="dxa"/>
          </w:tcPr>
          <w:p w14:paraId="54B55715"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098F9CD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B64EAC7"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7F07D2D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5801DE5" w14:textId="3EB320A1"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feladatokat.</w:t>
            </w:r>
          </w:p>
        </w:tc>
      </w:tr>
      <w:tr w:rsidR="00B736C2" w:rsidRPr="00641C9B" w14:paraId="47CED04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A2FD36C"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468DAFC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419A2F6" w14:textId="2F4AFF18" w:rsidR="00B736C2" w:rsidRPr="00641C9B" w:rsidRDefault="00686629" w:rsidP="00EE0FF8">
            <w:pPr>
              <w:spacing w:after="160" w:line="259" w:lineRule="auto"/>
              <w:jc w:val="both"/>
              <w:rPr>
                <w:b w:val="0"/>
                <w:bCs w:val="0"/>
                <w:color w:val="auto"/>
              </w:rPr>
            </w:pPr>
            <w:r w:rsidRPr="00686629">
              <w:rPr>
                <w:b w:val="0"/>
                <w:bCs w:val="0"/>
                <w:color w:val="auto"/>
              </w:rPr>
              <w:t>A Fejlesztő biztosítja a Rendszerben, a hitelesítésre szolgáló eszközök bizalmas, titkosított tárolását.</w:t>
            </w:r>
          </w:p>
        </w:tc>
      </w:tr>
    </w:tbl>
    <w:p w14:paraId="2D886B7C" w14:textId="449D3B29"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2F0EF0E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CB14C5D"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78CB6C84"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569FE03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B3C8596" w14:textId="6B28F9AF" w:rsidR="00B736C2" w:rsidRPr="00641C9B" w:rsidRDefault="00686629" w:rsidP="00EE0FF8">
            <w:pPr>
              <w:jc w:val="both"/>
              <w:rPr>
                <w:b w:val="0"/>
                <w:bCs w:val="0"/>
                <w:color w:val="auto"/>
              </w:rPr>
            </w:pPr>
            <w:r w:rsidRPr="00686629">
              <w:rPr>
                <w:b w:val="0"/>
                <w:bCs w:val="0"/>
                <w:color w:val="auto"/>
              </w:rPr>
              <w:t>3.3.9.6.</w:t>
            </w:r>
            <w:r w:rsidRPr="00686629">
              <w:rPr>
                <w:b w:val="0"/>
                <w:bCs w:val="0"/>
                <w:color w:val="auto"/>
              </w:rPr>
              <w:tab/>
            </w:r>
            <w:r w:rsidRPr="00686629">
              <w:rPr>
                <w:b w:val="0"/>
                <w:bCs w:val="0"/>
                <w:color w:val="auto"/>
              </w:rPr>
              <w:tab/>
              <w:t>Az elektronikus információs rendszer fedett visszacsatolást biztosít a hitelesítési folyamat során, hogy megvédje a hitelesítési információt jogosulatlan személyek esetleges felfedésétől, felhasználásától.</w:t>
            </w:r>
          </w:p>
        </w:tc>
        <w:tc>
          <w:tcPr>
            <w:tcW w:w="1422" w:type="dxa"/>
          </w:tcPr>
          <w:p w14:paraId="0BDDCA20"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2BA5859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E68F5AB"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7D22727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8032EAE" w14:textId="1DFF90BC" w:rsidR="00B736C2" w:rsidRPr="00641C9B" w:rsidRDefault="00973AC9" w:rsidP="00EE0FF8">
            <w:pPr>
              <w:spacing w:after="160" w:line="259" w:lineRule="auto"/>
              <w:jc w:val="both"/>
              <w:rPr>
                <w:b w:val="0"/>
                <w:bCs w:val="0"/>
                <w:color w:val="auto"/>
              </w:rPr>
            </w:pPr>
            <w:r w:rsidRPr="00973AC9">
              <w:rPr>
                <w:b w:val="0"/>
                <w:bCs w:val="0"/>
                <w:color w:val="auto"/>
              </w:rPr>
              <w:t>A szervezet elvégzi az elektronikus információs rendszer követelménypont szerinti konfigurációját.</w:t>
            </w:r>
          </w:p>
        </w:tc>
      </w:tr>
      <w:tr w:rsidR="00B736C2" w:rsidRPr="00641C9B" w14:paraId="6DDE221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D8F4F33"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6EC1542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DCE4F33" w14:textId="34D093B5" w:rsidR="00B736C2" w:rsidRPr="00641C9B" w:rsidRDefault="00686629" w:rsidP="00EE0FF8">
            <w:pPr>
              <w:spacing w:after="160" w:line="259" w:lineRule="auto"/>
              <w:jc w:val="both"/>
              <w:rPr>
                <w:b w:val="0"/>
                <w:bCs w:val="0"/>
                <w:color w:val="auto"/>
              </w:rPr>
            </w:pPr>
            <w:r w:rsidRPr="00686629">
              <w:rPr>
                <w:b w:val="0"/>
                <w:bCs w:val="0"/>
                <w:color w:val="auto"/>
              </w:rPr>
              <w:t>A Fejlesztő biztosítja a Rendszerben a hitelesítési folyamatban a fedett visszacsatolást.</w:t>
            </w:r>
          </w:p>
        </w:tc>
      </w:tr>
    </w:tbl>
    <w:p w14:paraId="5EF373E0" w14:textId="3F54BD7B" w:rsidR="00686629" w:rsidRDefault="00686629" w:rsidP="000A3B38">
      <w:pPr>
        <w:jc w:val="both"/>
        <w:rPr>
          <w:rFonts w:ascii="Roboto Slab Regular" w:hAnsi="Roboto Slab Regular"/>
          <w:b/>
          <w:bCs/>
          <w:iCs/>
          <w:color w:val="262626" w:themeColor="text1" w:themeTint="D9"/>
          <w:szCs w:val="24"/>
        </w:rPr>
      </w:pPr>
    </w:p>
    <w:p w14:paraId="30F5F618" w14:textId="77777777" w:rsidR="00686629" w:rsidRDefault="00686629">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614F6EA6"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75A7DD0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F994A47"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66C383E5"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21F8CE7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3D65005" w14:textId="40BF501C" w:rsidR="00B736C2" w:rsidRPr="00641C9B" w:rsidRDefault="00686629" w:rsidP="00EE0FF8">
            <w:pPr>
              <w:jc w:val="both"/>
              <w:rPr>
                <w:b w:val="0"/>
                <w:bCs w:val="0"/>
                <w:color w:val="auto"/>
              </w:rPr>
            </w:pPr>
            <w:r w:rsidRPr="00686629">
              <w:rPr>
                <w:b w:val="0"/>
                <w:bCs w:val="0"/>
                <w:color w:val="auto"/>
              </w:rPr>
              <w:t>3.3.9.8.1.</w:t>
            </w:r>
            <w:r w:rsidRPr="00686629">
              <w:rPr>
                <w:b w:val="0"/>
                <w:bCs w:val="0"/>
                <w:color w:val="auto"/>
              </w:rPr>
              <w:tab/>
              <w:t>Az elektronikus információs rendszer egyedileg azonosítja és hitelesíti az érintett szervezeten kívüli felhasználókat és tevékenységüket.</w:t>
            </w:r>
          </w:p>
        </w:tc>
        <w:tc>
          <w:tcPr>
            <w:tcW w:w="1422" w:type="dxa"/>
          </w:tcPr>
          <w:p w14:paraId="0FC8B5F2"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3BFF2D2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1169FD9"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306B423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773615F" w14:textId="06711559" w:rsidR="00B736C2" w:rsidRPr="00641C9B" w:rsidRDefault="00973AC9" w:rsidP="00EE0FF8">
            <w:pPr>
              <w:spacing w:after="160" w:line="259" w:lineRule="auto"/>
              <w:jc w:val="both"/>
              <w:rPr>
                <w:b w:val="0"/>
                <w:bCs w:val="0"/>
                <w:color w:val="auto"/>
              </w:rPr>
            </w:pPr>
            <w:r w:rsidRPr="00973AC9">
              <w:rPr>
                <w:b w:val="0"/>
                <w:bCs w:val="0"/>
                <w:color w:val="auto"/>
              </w:rPr>
              <w:t>A szervezet elvégzi az elektronikus információs rendszer követelménypont szerinti konfigurációját.</w:t>
            </w:r>
          </w:p>
        </w:tc>
      </w:tr>
      <w:tr w:rsidR="00B736C2" w:rsidRPr="00641C9B" w14:paraId="63CBB79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DD732FC"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70DBE9A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94E6DED" w14:textId="0513F1F7"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szervezeten kívüli felhasználók és tevékenységük egyedi azonosítását és hitelesítését.</w:t>
            </w:r>
          </w:p>
        </w:tc>
      </w:tr>
    </w:tbl>
    <w:p w14:paraId="77BB82E4" w14:textId="3FA05DC0"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1E0FDEF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373FA44"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7354FA36"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6992431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1E921DC" w14:textId="69363D9C" w:rsidR="00B736C2" w:rsidRPr="00641C9B" w:rsidRDefault="00686629" w:rsidP="00EE0FF8">
            <w:pPr>
              <w:jc w:val="both"/>
              <w:rPr>
                <w:b w:val="0"/>
                <w:bCs w:val="0"/>
                <w:color w:val="auto"/>
              </w:rPr>
            </w:pPr>
            <w:r w:rsidRPr="00686629">
              <w:rPr>
                <w:b w:val="0"/>
                <w:bCs w:val="0"/>
                <w:color w:val="auto"/>
              </w:rPr>
              <w:t>3.3.9.8.2.</w:t>
            </w:r>
            <w:r w:rsidRPr="00686629">
              <w:rPr>
                <w:b w:val="0"/>
                <w:bCs w:val="0"/>
                <w:color w:val="auto"/>
              </w:rPr>
              <w:tab/>
              <w:t>Az elektronikus információs rendszer csak a Nemzeti Média- és Hírközlési Hatóság elektronikus aláírással kapcsolatos nyilvántartásában szereplő hitelesítésszolgáltatók által kibocsátott tanúsítványokat fogadhatja el az érintett szervezeten kívüli felhasználók hitelesítéséhez.</w:t>
            </w:r>
          </w:p>
        </w:tc>
        <w:tc>
          <w:tcPr>
            <w:tcW w:w="1422" w:type="dxa"/>
          </w:tcPr>
          <w:p w14:paraId="47C4F25A"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5B792AE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4D932A8"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7C7077B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26EB707" w14:textId="0621D51D"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Nemzeti Média- és Hírközlési Hatóság elektronikus aláírással kapcsolatos nyilvántartásában szereplő hitelesítésszolgáltatók által kibocsátott tanúsítványok elfogadását</w:t>
            </w:r>
            <w:r w:rsidR="00B66443">
              <w:rPr>
                <w:b w:val="0"/>
                <w:bCs w:val="0"/>
                <w:color w:val="auto"/>
              </w:rPr>
              <w:t>,</w:t>
            </w:r>
            <w:r w:rsidRPr="00686629">
              <w:rPr>
                <w:b w:val="0"/>
                <w:bCs w:val="0"/>
                <w:color w:val="auto"/>
              </w:rPr>
              <w:t xml:space="preserve"> </w:t>
            </w:r>
            <w:r w:rsidRPr="00B66443">
              <w:rPr>
                <w:b w:val="0"/>
                <w:bCs w:val="0"/>
                <w:color w:val="auto"/>
              </w:rPr>
              <w:t>szervezeten kívüli felhasználók hitelesítéséhez</w:t>
            </w:r>
            <w:r w:rsidR="00B66443" w:rsidRPr="00B66443">
              <w:rPr>
                <w:b w:val="0"/>
                <w:bCs w:val="0"/>
                <w:color w:val="auto"/>
              </w:rPr>
              <w:t>.</w:t>
            </w:r>
          </w:p>
        </w:tc>
      </w:tr>
    </w:tbl>
    <w:p w14:paraId="063968BE" w14:textId="01AD57BD"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76054F04"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30F0EF1"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33BD08BF"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119E305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4B53F2B" w14:textId="5AF966CA" w:rsidR="00B736C2" w:rsidRPr="00641C9B" w:rsidRDefault="00686629" w:rsidP="00EE0FF8">
            <w:pPr>
              <w:jc w:val="both"/>
              <w:rPr>
                <w:b w:val="0"/>
                <w:bCs w:val="0"/>
                <w:color w:val="auto"/>
              </w:rPr>
            </w:pPr>
            <w:r w:rsidRPr="00686629">
              <w:rPr>
                <w:b w:val="0"/>
                <w:bCs w:val="0"/>
                <w:color w:val="auto"/>
              </w:rPr>
              <w:t>3.3.10.2.1.1.</w:t>
            </w:r>
            <w:r w:rsidRPr="00686629">
              <w:rPr>
                <w:b w:val="0"/>
                <w:bCs w:val="0"/>
                <w:color w:val="auto"/>
              </w:rPr>
              <w:tab/>
              <w:t>Az érintett szervezet meghatározza és azonosítja az elektronikus információs rendszer felhasználói fiókjait és ezek típusait.</w:t>
            </w:r>
          </w:p>
        </w:tc>
        <w:tc>
          <w:tcPr>
            <w:tcW w:w="1422" w:type="dxa"/>
          </w:tcPr>
          <w:p w14:paraId="7845320E"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2D6A1D6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B1006C"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27858BE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AF5ECAD" w14:textId="08DD36AA" w:rsidR="00B736C2" w:rsidRPr="00641C9B" w:rsidRDefault="00973AC9" w:rsidP="00EE0FF8">
            <w:pPr>
              <w:spacing w:after="160" w:line="259" w:lineRule="auto"/>
              <w:jc w:val="both"/>
              <w:rPr>
                <w:b w:val="0"/>
                <w:bCs w:val="0"/>
                <w:color w:val="auto"/>
              </w:rPr>
            </w:pPr>
            <w:r w:rsidRPr="00973AC9">
              <w:rPr>
                <w:b w:val="0"/>
                <w:bCs w:val="0"/>
                <w:color w:val="auto"/>
              </w:rPr>
              <w:t>A szervezet elvégzi a követelménypont szerinti rá vonatkozó feladatokat.</w:t>
            </w:r>
          </w:p>
        </w:tc>
      </w:tr>
      <w:tr w:rsidR="00B736C2" w:rsidRPr="00641C9B" w14:paraId="5C48F99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954FBB4"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79304AC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9CD1FA" w14:textId="0C8F064F" w:rsidR="00B736C2" w:rsidRPr="00641C9B" w:rsidRDefault="00686629" w:rsidP="00EE0FF8">
            <w:pPr>
              <w:spacing w:after="160" w:line="259" w:lineRule="auto"/>
              <w:jc w:val="both"/>
              <w:rPr>
                <w:b w:val="0"/>
                <w:bCs w:val="0"/>
                <w:color w:val="auto"/>
              </w:rPr>
            </w:pPr>
            <w:r w:rsidRPr="00686629">
              <w:rPr>
                <w:b w:val="0"/>
                <w:bCs w:val="0"/>
                <w:color w:val="auto"/>
              </w:rPr>
              <w:t>A Fejlesztő megvalósítja a Rendszerben a meghatározott fiók típusokat.</w:t>
            </w:r>
          </w:p>
        </w:tc>
      </w:tr>
    </w:tbl>
    <w:p w14:paraId="720BA03C" w14:textId="03C8DB57" w:rsidR="00686629" w:rsidRDefault="00686629" w:rsidP="000A3B38">
      <w:pPr>
        <w:jc w:val="both"/>
        <w:rPr>
          <w:rFonts w:ascii="Roboto Slab Regular" w:hAnsi="Roboto Slab Regular"/>
          <w:b/>
          <w:bCs/>
          <w:iCs/>
          <w:color w:val="262626" w:themeColor="text1" w:themeTint="D9"/>
          <w:szCs w:val="24"/>
        </w:rPr>
      </w:pPr>
    </w:p>
    <w:p w14:paraId="4B9349D5" w14:textId="77777777" w:rsidR="00686629" w:rsidRDefault="00686629">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60C86B4A"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5CA0E207"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04FFF0A"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57F7E88A"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78DE545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30C15F7" w14:textId="048CAF86" w:rsidR="00B736C2" w:rsidRPr="00641C9B" w:rsidRDefault="00686629" w:rsidP="00EE0FF8">
            <w:pPr>
              <w:jc w:val="both"/>
              <w:rPr>
                <w:b w:val="0"/>
                <w:bCs w:val="0"/>
                <w:color w:val="auto"/>
              </w:rPr>
            </w:pPr>
            <w:r w:rsidRPr="00686629">
              <w:rPr>
                <w:b w:val="0"/>
                <w:bCs w:val="0"/>
                <w:color w:val="auto"/>
              </w:rPr>
              <w:t>3.3.10.3.</w:t>
            </w:r>
            <w:r w:rsidRPr="00686629">
              <w:rPr>
                <w:b w:val="0"/>
                <w:bCs w:val="0"/>
                <w:color w:val="auto"/>
              </w:rPr>
              <w:tab/>
              <w:t>Az elektronikus információs rendszer a megfelelő szabályzatokkal összhangban érvényesíti a jóváhagyott jogosultságokat az információkhoz és a rendszer erőforrásaihoz való logikai hozzáféréshez.</w:t>
            </w:r>
          </w:p>
        </w:tc>
        <w:tc>
          <w:tcPr>
            <w:tcW w:w="1422" w:type="dxa"/>
          </w:tcPr>
          <w:p w14:paraId="21B35C08"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737A56F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45607EA"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1A90DE7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7678CC9" w14:textId="2436638D" w:rsidR="00B736C2" w:rsidRPr="00641C9B" w:rsidRDefault="00857A15" w:rsidP="00EE0FF8">
            <w:pPr>
              <w:spacing w:after="160" w:line="259" w:lineRule="auto"/>
              <w:jc w:val="both"/>
              <w:rPr>
                <w:b w:val="0"/>
                <w:bCs w:val="0"/>
                <w:color w:val="auto"/>
              </w:rPr>
            </w:pPr>
            <w:r w:rsidRPr="00857A15">
              <w:rPr>
                <w:b w:val="0"/>
                <w:bCs w:val="0"/>
                <w:color w:val="auto"/>
              </w:rPr>
              <w:t>A szervezet elvégzi az elektronikus információs rendszer követelménypont szerinti konfigurációját</w:t>
            </w:r>
            <w:r>
              <w:rPr>
                <w:b w:val="0"/>
                <w:bCs w:val="0"/>
                <w:color w:val="auto"/>
              </w:rPr>
              <w:t>.</w:t>
            </w:r>
          </w:p>
        </w:tc>
      </w:tr>
      <w:tr w:rsidR="00B736C2" w:rsidRPr="00641C9B" w14:paraId="5E0B0B9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2B2BD0A"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1022498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8C95DD9" w14:textId="6F74FB08" w:rsidR="00B736C2" w:rsidRPr="00641C9B" w:rsidRDefault="00686629" w:rsidP="00EE0FF8">
            <w:pPr>
              <w:spacing w:after="160" w:line="259" w:lineRule="auto"/>
              <w:jc w:val="both"/>
              <w:rPr>
                <w:b w:val="0"/>
                <w:bCs w:val="0"/>
                <w:color w:val="auto"/>
              </w:rPr>
            </w:pPr>
            <w:r w:rsidRPr="00686629">
              <w:rPr>
                <w:b w:val="0"/>
                <w:bCs w:val="0"/>
                <w:color w:val="auto"/>
              </w:rPr>
              <w:t xml:space="preserve">A Fejlesztő biztosítja a Rendszerben a jóváhagyott jogosultságok szerinti logikai hozzáféréseket. Gondoskodik róla, </w:t>
            </w:r>
            <w:r w:rsidRPr="00B66443">
              <w:rPr>
                <w:b w:val="0"/>
                <w:bCs w:val="0"/>
                <w:color w:val="auto"/>
              </w:rPr>
              <w:t>hogy a jogosultságok engedély nélkül ne legyenek kiterjeszthetőek.</w:t>
            </w:r>
          </w:p>
        </w:tc>
      </w:tr>
    </w:tbl>
    <w:p w14:paraId="4A79DE3F" w14:textId="0E6C08B4"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5993210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B57FD9C"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29A928E8"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0B1CE47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C66CDB9" w14:textId="75CF5A17" w:rsidR="00B736C2" w:rsidRPr="00641C9B" w:rsidRDefault="00686629" w:rsidP="00EE0FF8">
            <w:pPr>
              <w:jc w:val="both"/>
              <w:rPr>
                <w:b w:val="0"/>
                <w:bCs w:val="0"/>
                <w:color w:val="auto"/>
              </w:rPr>
            </w:pPr>
            <w:r w:rsidRPr="00686629">
              <w:rPr>
                <w:b w:val="0"/>
                <w:bCs w:val="0"/>
                <w:color w:val="auto"/>
              </w:rPr>
              <w:t>3.3.10.12.1.1.</w:t>
            </w:r>
            <w:r w:rsidRPr="00686629">
              <w:rPr>
                <w:b w:val="0"/>
                <w:bCs w:val="0"/>
                <w:color w:val="auto"/>
              </w:rPr>
              <w:tab/>
              <w:t>Az érintett szervezet kijelöli azokat a felhasználói tevékenységeket, amelyeket az elektronikus információs rendszerben azonosítás vagy hitelesítés nélkül is végre lehet hajtani.</w:t>
            </w:r>
          </w:p>
        </w:tc>
        <w:tc>
          <w:tcPr>
            <w:tcW w:w="1422" w:type="dxa"/>
          </w:tcPr>
          <w:p w14:paraId="0EEF3DA7"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55C3A7F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E7691C8"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38BFA76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E0F370C" w14:textId="188CFEA3" w:rsidR="00B736C2" w:rsidRPr="00641C9B" w:rsidRDefault="00686629" w:rsidP="00EE0FF8">
            <w:pPr>
              <w:spacing w:after="160" w:line="259" w:lineRule="auto"/>
              <w:jc w:val="both"/>
              <w:rPr>
                <w:b w:val="0"/>
                <w:bCs w:val="0"/>
                <w:color w:val="auto"/>
              </w:rPr>
            </w:pPr>
            <w:r w:rsidRPr="00686629">
              <w:rPr>
                <w:b w:val="0"/>
                <w:bCs w:val="0"/>
                <w:color w:val="auto"/>
              </w:rPr>
              <w:t>A Szervezet meg kell határozza azokat a felhasználói tevékenységeket, amelyeket a Rendszerben azonosítás vagy hitelesítés nélkül is végre lehet hajtani.</w:t>
            </w:r>
          </w:p>
        </w:tc>
      </w:tr>
      <w:tr w:rsidR="00B736C2" w:rsidRPr="00641C9B" w14:paraId="632E19D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B868877"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3CA841F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AA23A6C" w14:textId="601D5737"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meghatározott azonosítás vagy hitelesítés nélkül is végrehajtható tevékenységek elvégzését.</w:t>
            </w:r>
          </w:p>
        </w:tc>
      </w:tr>
    </w:tbl>
    <w:p w14:paraId="6196A580" w14:textId="1DF7569B"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075C4CC7"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B8907FE"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73044F1F"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09F2785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AFA3326" w14:textId="74116052" w:rsidR="00B736C2" w:rsidRPr="00641C9B" w:rsidRDefault="00686629" w:rsidP="00EE0FF8">
            <w:pPr>
              <w:jc w:val="both"/>
              <w:rPr>
                <w:b w:val="0"/>
                <w:bCs w:val="0"/>
                <w:color w:val="auto"/>
              </w:rPr>
            </w:pPr>
            <w:r w:rsidRPr="00686629">
              <w:rPr>
                <w:b w:val="0"/>
                <w:bCs w:val="0"/>
                <w:color w:val="auto"/>
              </w:rPr>
              <w:t>3.3.11.3.1.1.</w:t>
            </w:r>
            <w:r w:rsidRPr="00686629">
              <w:rPr>
                <w:b w:val="0"/>
                <w:bCs w:val="0"/>
                <w:color w:val="auto"/>
              </w:rPr>
              <w:tab/>
              <w:t>Az érintett szervezet azonosítja, belső eljárásrendje alapján jelenti és kijavítja vagy kijavíttatja az elektronikus információs rendszer hibáit.</w:t>
            </w:r>
          </w:p>
        </w:tc>
        <w:tc>
          <w:tcPr>
            <w:tcW w:w="1422" w:type="dxa"/>
          </w:tcPr>
          <w:p w14:paraId="6B89363B"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3D153DA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E02D0E9"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1D93459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2EA3229" w14:textId="71FFBAC1" w:rsidR="00B736C2" w:rsidRPr="00641C9B" w:rsidRDefault="00686629" w:rsidP="00EE0FF8">
            <w:pPr>
              <w:spacing w:after="160" w:line="259" w:lineRule="auto"/>
              <w:jc w:val="both"/>
              <w:rPr>
                <w:b w:val="0"/>
                <w:bCs w:val="0"/>
                <w:color w:val="auto"/>
              </w:rPr>
            </w:pPr>
            <w:r w:rsidRPr="00686629">
              <w:rPr>
                <w:b w:val="0"/>
                <w:bCs w:val="0"/>
                <w:color w:val="auto"/>
              </w:rPr>
              <w:t>A Fejlesztő kijavítja a Szervezet által azonosított és jelzett hibáit.</w:t>
            </w:r>
          </w:p>
        </w:tc>
      </w:tr>
    </w:tbl>
    <w:p w14:paraId="34C242CA" w14:textId="0C44E114" w:rsidR="00686629" w:rsidRDefault="00686629" w:rsidP="000A3B38">
      <w:pPr>
        <w:jc w:val="both"/>
        <w:rPr>
          <w:rFonts w:ascii="Roboto Slab Regular" w:hAnsi="Roboto Slab Regular"/>
          <w:b/>
          <w:bCs/>
          <w:iCs/>
          <w:color w:val="262626" w:themeColor="text1" w:themeTint="D9"/>
          <w:szCs w:val="24"/>
        </w:rPr>
      </w:pPr>
    </w:p>
    <w:p w14:paraId="497B8219" w14:textId="77777777" w:rsidR="00686629" w:rsidRDefault="00686629">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2898E2E3"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1E155A0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A988556"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08401940"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F51B5E" w14:paraId="43079AD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42BBE12" w14:textId="59A910F7" w:rsidR="00B736C2" w:rsidRPr="00F51B5E" w:rsidRDefault="00686629" w:rsidP="00EE0FF8">
            <w:pPr>
              <w:jc w:val="both"/>
              <w:rPr>
                <w:b w:val="0"/>
                <w:bCs w:val="0"/>
                <w:color w:val="auto"/>
              </w:rPr>
            </w:pPr>
            <w:r w:rsidRPr="00F51B5E">
              <w:rPr>
                <w:b w:val="0"/>
                <w:bCs w:val="0"/>
                <w:color w:val="auto"/>
              </w:rPr>
              <w:t>3.3.11.4.1.1.</w:t>
            </w:r>
            <w:r w:rsidRPr="00F51B5E">
              <w:rPr>
                <w:b w:val="0"/>
                <w:bCs w:val="0"/>
                <w:color w:val="auto"/>
              </w:rPr>
              <w:tab/>
              <w:t>Az érintett szervezet az elektronikus információs rendszerét annak belépési és kilépési pontjain védi a kártékony kódok ellen, felderíti és megsemmisíti azokat.</w:t>
            </w:r>
          </w:p>
        </w:tc>
        <w:tc>
          <w:tcPr>
            <w:tcW w:w="1422" w:type="dxa"/>
          </w:tcPr>
          <w:p w14:paraId="0D27983A" w14:textId="77777777" w:rsidR="00B736C2" w:rsidRPr="00F51B5E"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F51B5E">
              <w:rPr>
                <w:color w:val="auto"/>
              </w:rPr>
              <w:t>2</w:t>
            </w:r>
          </w:p>
        </w:tc>
      </w:tr>
      <w:tr w:rsidR="00B736C2" w:rsidRPr="00F51B5E" w14:paraId="3CA1CE5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456AFC3" w14:textId="77777777" w:rsidR="00B736C2" w:rsidRPr="00F51B5E" w:rsidRDefault="00B736C2" w:rsidP="00EE0FF8">
            <w:pPr>
              <w:spacing w:after="160" w:line="259" w:lineRule="auto"/>
              <w:jc w:val="both"/>
              <w:rPr>
                <w:b w:val="0"/>
                <w:bCs w:val="0"/>
                <w:color w:val="auto"/>
              </w:rPr>
            </w:pPr>
            <w:r w:rsidRPr="00F51B5E">
              <w:rPr>
                <w:b w:val="0"/>
                <w:bCs w:val="0"/>
                <w:color w:val="auto"/>
              </w:rPr>
              <w:t>Fejlesztői feladat:</w:t>
            </w:r>
          </w:p>
        </w:tc>
      </w:tr>
      <w:tr w:rsidR="00B736C2" w:rsidRPr="00641C9B" w14:paraId="324372D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676AFD0" w14:textId="45FCB237" w:rsidR="00B736C2" w:rsidRPr="00641C9B" w:rsidRDefault="00686629" w:rsidP="00EE0FF8">
            <w:pPr>
              <w:spacing w:after="160" w:line="259" w:lineRule="auto"/>
              <w:jc w:val="both"/>
              <w:rPr>
                <w:b w:val="0"/>
                <w:bCs w:val="0"/>
                <w:color w:val="auto"/>
              </w:rPr>
            </w:pPr>
            <w:r w:rsidRPr="00F51B5E">
              <w:rPr>
                <w:b w:val="0"/>
                <w:bCs w:val="0"/>
                <w:color w:val="auto"/>
              </w:rPr>
              <w:t>A Fejlesztő, amennyiben hatáskörébe tartozik gondoskodik a Rendszer kártékony kódok elleni védelméről.</w:t>
            </w:r>
          </w:p>
        </w:tc>
      </w:tr>
    </w:tbl>
    <w:p w14:paraId="1B9B9464" w14:textId="609A59E1"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16BCC03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D1BB807"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4B6FAFEC"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5A25CC7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2278CEB" w14:textId="0A4DC3B2" w:rsidR="00B736C2" w:rsidRPr="00641C9B" w:rsidRDefault="00686629" w:rsidP="00EE0FF8">
            <w:pPr>
              <w:jc w:val="both"/>
              <w:rPr>
                <w:b w:val="0"/>
                <w:bCs w:val="0"/>
                <w:color w:val="auto"/>
              </w:rPr>
            </w:pPr>
            <w:r w:rsidRPr="00686629">
              <w:rPr>
                <w:b w:val="0"/>
                <w:bCs w:val="0"/>
                <w:color w:val="auto"/>
              </w:rPr>
              <w:t>3.3.12.2.1.1.</w:t>
            </w:r>
            <w:r w:rsidRPr="00686629">
              <w:rPr>
                <w:b w:val="0"/>
                <w:bCs w:val="0"/>
                <w:color w:val="auto"/>
              </w:rPr>
              <w:tab/>
              <w:t>Az érintett szervezet meghatározza a naplózható és naplózandó eseményeket, és felkészíti erre az elektronikus információs rendszerét.</w:t>
            </w:r>
          </w:p>
        </w:tc>
        <w:tc>
          <w:tcPr>
            <w:tcW w:w="1422" w:type="dxa"/>
          </w:tcPr>
          <w:p w14:paraId="22560C62"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0AB1620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722BCC9"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57FCF11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209AB49" w14:textId="658B2637" w:rsidR="00B736C2" w:rsidRPr="00641C9B" w:rsidRDefault="00857A15" w:rsidP="00EE0FF8">
            <w:pPr>
              <w:spacing w:after="160" w:line="259" w:lineRule="auto"/>
              <w:jc w:val="both"/>
              <w:rPr>
                <w:b w:val="0"/>
                <w:bCs w:val="0"/>
                <w:color w:val="auto"/>
              </w:rPr>
            </w:pPr>
            <w:r w:rsidRPr="00857A15">
              <w:rPr>
                <w:b w:val="0"/>
                <w:bCs w:val="0"/>
                <w:color w:val="auto"/>
              </w:rPr>
              <w:t>A szervezet elvégzi a követelménypont szerinti rá vonatkozó feladatokat.</w:t>
            </w:r>
          </w:p>
        </w:tc>
      </w:tr>
      <w:tr w:rsidR="00B736C2" w:rsidRPr="00641C9B" w14:paraId="69A94CD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DB952C7"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5BE97DD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EF5EF49" w14:textId="4F881C06"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naplózható és naplózandó események beállítását.</w:t>
            </w:r>
          </w:p>
        </w:tc>
      </w:tr>
    </w:tbl>
    <w:p w14:paraId="1C770586" w14:textId="278C7A8B"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448E2B9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B014908"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3B5B9C76"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20F2726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D2A2535" w14:textId="33A7E9C6" w:rsidR="00B736C2" w:rsidRPr="00641C9B" w:rsidRDefault="00686629" w:rsidP="00EE0FF8">
            <w:pPr>
              <w:jc w:val="both"/>
              <w:rPr>
                <w:b w:val="0"/>
                <w:bCs w:val="0"/>
                <w:color w:val="auto"/>
              </w:rPr>
            </w:pPr>
            <w:r w:rsidRPr="00686629">
              <w:rPr>
                <w:b w:val="0"/>
                <w:bCs w:val="0"/>
                <w:color w:val="auto"/>
              </w:rPr>
              <w:t>3.3.12.3.1.</w:t>
            </w:r>
            <w:r w:rsidRPr="00686629">
              <w:rPr>
                <w:b w:val="0"/>
                <w:bCs w:val="0"/>
                <w:color w:val="auto"/>
              </w:rPr>
              <w:tab/>
              <w:t>Az elektronikus információs rendszer a naplóbejegyzésekben gyűjtsön be elegendő információt ahhoz, hogy ki lehessen mutatni, hogy milyen események történtek, miből származtak ezek az események, és mi volt ezen események kimenetele.</w:t>
            </w:r>
          </w:p>
        </w:tc>
        <w:tc>
          <w:tcPr>
            <w:tcW w:w="1422" w:type="dxa"/>
          </w:tcPr>
          <w:p w14:paraId="74E21953"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0B0789B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01B869A"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747E930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B3B7EDC" w14:textId="4BC0115E" w:rsidR="00B736C2" w:rsidRPr="00641C9B" w:rsidRDefault="00857A15" w:rsidP="00EE0FF8">
            <w:pPr>
              <w:spacing w:after="160" w:line="259" w:lineRule="auto"/>
              <w:jc w:val="both"/>
              <w:rPr>
                <w:b w:val="0"/>
                <w:bCs w:val="0"/>
                <w:color w:val="auto"/>
              </w:rPr>
            </w:pPr>
            <w:r w:rsidRPr="00857A15">
              <w:rPr>
                <w:b w:val="0"/>
                <w:bCs w:val="0"/>
                <w:color w:val="auto"/>
              </w:rPr>
              <w:t>A szervezet elvégzi az elektronikus információs rendszer követelménypont szerinti konfigurációját.</w:t>
            </w:r>
          </w:p>
        </w:tc>
      </w:tr>
      <w:tr w:rsidR="00B736C2" w:rsidRPr="00641C9B" w14:paraId="296D9CF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DBCDA9"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194F138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D2AAD81" w14:textId="6A06599D"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a naplózandó események tartalmának beállítását.</w:t>
            </w:r>
          </w:p>
        </w:tc>
      </w:tr>
    </w:tbl>
    <w:p w14:paraId="5345E223" w14:textId="5870063C" w:rsidR="00686629" w:rsidRDefault="00686629" w:rsidP="000A3B38">
      <w:pPr>
        <w:jc w:val="both"/>
        <w:rPr>
          <w:rFonts w:ascii="Roboto Slab Regular" w:hAnsi="Roboto Slab Regular"/>
          <w:b/>
          <w:bCs/>
          <w:iCs/>
          <w:color w:val="262626" w:themeColor="text1" w:themeTint="D9"/>
          <w:szCs w:val="24"/>
        </w:rPr>
      </w:pPr>
    </w:p>
    <w:p w14:paraId="5CAC154B" w14:textId="77777777" w:rsidR="00686629" w:rsidRDefault="00686629">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4F1AF684"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7B44693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378EC0B"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61044127"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5537FD9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A85E423" w14:textId="10A8C4B7" w:rsidR="00B736C2" w:rsidRPr="00641C9B" w:rsidRDefault="00686629" w:rsidP="00EE0FF8">
            <w:pPr>
              <w:jc w:val="both"/>
              <w:rPr>
                <w:b w:val="0"/>
                <w:bCs w:val="0"/>
                <w:color w:val="auto"/>
              </w:rPr>
            </w:pPr>
            <w:r w:rsidRPr="00686629">
              <w:rPr>
                <w:b w:val="0"/>
                <w:bCs w:val="0"/>
                <w:color w:val="auto"/>
              </w:rPr>
              <w:t>3.3.12.8.1.1.</w:t>
            </w:r>
            <w:r w:rsidRPr="00686629">
              <w:rPr>
                <w:b w:val="0"/>
                <w:bCs w:val="0"/>
                <w:color w:val="auto"/>
              </w:rPr>
              <w:tab/>
              <w:t xml:space="preserve">Az elektronikus információs rendszer belső rendszerórákat használ a naplóbejegyzések </w:t>
            </w:r>
            <w:proofErr w:type="spellStart"/>
            <w:r w:rsidRPr="00686629">
              <w:rPr>
                <w:b w:val="0"/>
                <w:bCs w:val="0"/>
                <w:color w:val="auto"/>
              </w:rPr>
              <w:t>időbélyegeinek</w:t>
            </w:r>
            <w:proofErr w:type="spellEnd"/>
            <w:r w:rsidRPr="00686629">
              <w:rPr>
                <w:b w:val="0"/>
                <w:bCs w:val="0"/>
                <w:color w:val="auto"/>
              </w:rPr>
              <w:t xml:space="preserve"> előállításához.</w:t>
            </w:r>
          </w:p>
        </w:tc>
        <w:tc>
          <w:tcPr>
            <w:tcW w:w="1422" w:type="dxa"/>
          </w:tcPr>
          <w:p w14:paraId="4D8DD52D"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56CA0B1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009107A"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7D5AB1A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0191581" w14:textId="358F4A71" w:rsidR="00B736C2" w:rsidRPr="00641C9B" w:rsidRDefault="00857A15" w:rsidP="00EE0FF8">
            <w:pPr>
              <w:spacing w:after="160" w:line="259" w:lineRule="auto"/>
              <w:jc w:val="both"/>
              <w:rPr>
                <w:b w:val="0"/>
                <w:bCs w:val="0"/>
                <w:color w:val="auto"/>
              </w:rPr>
            </w:pPr>
            <w:r w:rsidRPr="00857A15">
              <w:rPr>
                <w:b w:val="0"/>
                <w:bCs w:val="0"/>
                <w:color w:val="auto"/>
              </w:rPr>
              <w:t>A szervezet elvégzi az elektronikus információs rendszer követelménypont szerinti konfigurációját.</w:t>
            </w:r>
          </w:p>
        </w:tc>
      </w:tr>
      <w:tr w:rsidR="00B736C2" w:rsidRPr="00641C9B" w14:paraId="0C79A72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B5E51ED"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3DDE5B9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20D28AE" w14:textId="6C35D11F" w:rsidR="00B736C2" w:rsidRPr="00641C9B" w:rsidRDefault="00686629" w:rsidP="00EE0FF8">
            <w:pPr>
              <w:spacing w:after="160" w:line="259" w:lineRule="auto"/>
              <w:jc w:val="both"/>
              <w:rPr>
                <w:b w:val="0"/>
                <w:bCs w:val="0"/>
                <w:color w:val="auto"/>
              </w:rPr>
            </w:pPr>
            <w:r w:rsidRPr="00686629">
              <w:rPr>
                <w:b w:val="0"/>
                <w:bCs w:val="0"/>
                <w:color w:val="auto"/>
              </w:rPr>
              <w:t xml:space="preserve">A Fejlesztő lehetővé teszi a Rendszerben belső rendszerórák használatát a naplóbejegyzések </w:t>
            </w:r>
            <w:proofErr w:type="spellStart"/>
            <w:r w:rsidRPr="00686629">
              <w:rPr>
                <w:b w:val="0"/>
                <w:bCs w:val="0"/>
                <w:color w:val="auto"/>
              </w:rPr>
              <w:t>időbélyegeinek</w:t>
            </w:r>
            <w:proofErr w:type="spellEnd"/>
            <w:r w:rsidRPr="00686629">
              <w:rPr>
                <w:b w:val="0"/>
                <w:bCs w:val="0"/>
                <w:color w:val="auto"/>
              </w:rPr>
              <w:t xml:space="preserve"> előállításához.</w:t>
            </w:r>
          </w:p>
        </w:tc>
      </w:tr>
    </w:tbl>
    <w:p w14:paraId="6055B7CC" w14:textId="166BF15E"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364901D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B5427EB"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368C0FDA"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72D9265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9D8D200" w14:textId="67A47DA2" w:rsidR="00B736C2" w:rsidRPr="00641C9B" w:rsidRDefault="00686629" w:rsidP="00EE0FF8">
            <w:pPr>
              <w:jc w:val="both"/>
              <w:rPr>
                <w:b w:val="0"/>
                <w:bCs w:val="0"/>
                <w:color w:val="auto"/>
              </w:rPr>
            </w:pPr>
            <w:r w:rsidRPr="00686629">
              <w:rPr>
                <w:b w:val="0"/>
                <w:bCs w:val="0"/>
                <w:color w:val="auto"/>
              </w:rPr>
              <w:t>3.3.12.8.1.2.</w:t>
            </w:r>
            <w:r w:rsidRPr="00686629">
              <w:rPr>
                <w:b w:val="0"/>
                <w:bCs w:val="0"/>
                <w:color w:val="auto"/>
              </w:rPr>
              <w:tab/>
              <w:t>Az elektronikus információs rendszer időbélyegeket rögzít a naplóbejegyzésekben a koordinált világidőhöz - úgynevezett UTC - vagy a Greenwichi középidőhöz - úgynevezett GMT - rendelhető módon, megfelelve az érintett szervezet által meghatározott időmérési pontosságnak.</w:t>
            </w:r>
          </w:p>
        </w:tc>
        <w:tc>
          <w:tcPr>
            <w:tcW w:w="1422" w:type="dxa"/>
          </w:tcPr>
          <w:p w14:paraId="7DFD209D"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20854E0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FA0A276"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228F842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50F2F1F" w14:textId="2C7494EE" w:rsidR="00B736C2" w:rsidRPr="00641C9B" w:rsidRDefault="00857A15" w:rsidP="00EE0FF8">
            <w:pPr>
              <w:spacing w:after="160" w:line="259" w:lineRule="auto"/>
              <w:jc w:val="both"/>
              <w:rPr>
                <w:b w:val="0"/>
                <w:bCs w:val="0"/>
                <w:color w:val="auto"/>
              </w:rPr>
            </w:pPr>
            <w:r w:rsidRPr="00857A15">
              <w:rPr>
                <w:b w:val="0"/>
                <w:bCs w:val="0"/>
                <w:color w:val="auto"/>
              </w:rPr>
              <w:t>A szervezet elvégzi az elektronikus információs rendszer követelménypont szerinti konfigurációját.</w:t>
            </w:r>
          </w:p>
        </w:tc>
      </w:tr>
      <w:tr w:rsidR="00B736C2" w:rsidRPr="00641C9B" w14:paraId="5BA885A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CE192B"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0AB9712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B1B2077" w14:textId="144D6173"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Rendszerben időbélyegek rögzítését a naplóbejegyzésekben, a koordinált világidőhöz - úgynevezett UTC - vagy a Greenwichi középidőhöz - úgynevezett GMT - rendelhető módon.</w:t>
            </w:r>
          </w:p>
        </w:tc>
      </w:tr>
    </w:tbl>
    <w:p w14:paraId="46176A41" w14:textId="07371C85"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6C39F9D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E9736FF"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5A2583B1"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15D0365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7326D19" w14:textId="57BD208D" w:rsidR="00B736C2" w:rsidRPr="00641C9B" w:rsidRDefault="00686629" w:rsidP="00EE0FF8">
            <w:pPr>
              <w:jc w:val="both"/>
              <w:rPr>
                <w:b w:val="0"/>
                <w:bCs w:val="0"/>
                <w:color w:val="auto"/>
              </w:rPr>
            </w:pPr>
            <w:r w:rsidRPr="00686629">
              <w:rPr>
                <w:b w:val="0"/>
                <w:bCs w:val="0"/>
                <w:color w:val="auto"/>
              </w:rPr>
              <w:t>3.3.12.9.1.</w:t>
            </w:r>
            <w:r w:rsidRPr="00686629">
              <w:rPr>
                <w:b w:val="0"/>
                <w:bCs w:val="0"/>
                <w:color w:val="auto"/>
              </w:rPr>
              <w:tab/>
              <w:t>Az elektronikus információs rendszer megvédi a naplóinformációt és a napló kezelő eszközöket a jogosulatlan hozzáféréssel, módosítással és törléssel szemben.</w:t>
            </w:r>
          </w:p>
        </w:tc>
        <w:tc>
          <w:tcPr>
            <w:tcW w:w="1422" w:type="dxa"/>
          </w:tcPr>
          <w:p w14:paraId="3490105B"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73F63A5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FC1AC27"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12F6667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82A1F0F" w14:textId="0D969DEA" w:rsidR="00B736C2" w:rsidRPr="00641C9B" w:rsidRDefault="00857A15" w:rsidP="00EE0FF8">
            <w:pPr>
              <w:spacing w:after="160" w:line="259" w:lineRule="auto"/>
              <w:jc w:val="both"/>
              <w:rPr>
                <w:b w:val="0"/>
                <w:bCs w:val="0"/>
                <w:color w:val="auto"/>
              </w:rPr>
            </w:pPr>
            <w:r w:rsidRPr="00857A15">
              <w:rPr>
                <w:b w:val="0"/>
                <w:bCs w:val="0"/>
                <w:color w:val="auto"/>
              </w:rPr>
              <w:t>A szervezet elvégzi az elektronikus információs rendszer követelménypont szerinti konfigurációját.</w:t>
            </w:r>
          </w:p>
        </w:tc>
      </w:tr>
      <w:tr w:rsidR="00B736C2" w:rsidRPr="00641C9B" w14:paraId="7E03E61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C642F8"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5E49D74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9F749E" w14:textId="10F2D449" w:rsidR="00B736C2" w:rsidRPr="00641C9B" w:rsidRDefault="00686629" w:rsidP="00EE0FF8">
            <w:pPr>
              <w:spacing w:after="160" w:line="259" w:lineRule="auto"/>
              <w:jc w:val="both"/>
              <w:rPr>
                <w:b w:val="0"/>
                <w:bCs w:val="0"/>
                <w:color w:val="auto"/>
              </w:rPr>
            </w:pPr>
            <w:r w:rsidRPr="00686629">
              <w:rPr>
                <w:b w:val="0"/>
                <w:bCs w:val="0"/>
                <w:color w:val="auto"/>
              </w:rPr>
              <w:t>A Fejlesztő biztosítja a Rendszerben a naplóinformációk védelmét a jogosulatlan hozzáféréssel, módosítással és törléssel szemben.</w:t>
            </w:r>
          </w:p>
        </w:tc>
      </w:tr>
    </w:tbl>
    <w:p w14:paraId="684DDFFF" w14:textId="416572F8" w:rsidR="00686629" w:rsidRDefault="00686629" w:rsidP="000A3B38">
      <w:pPr>
        <w:jc w:val="both"/>
        <w:rPr>
          <w:rFonts w:ascii="Roboto Slab Regular" w:hAnsi="Roboto Slab Regular"/>
          <w:b/>
          <w:bCs/>
          <w:iCs/>
          <w:color w:val="262626" w:themeColor="text1" w:themeTint="D9"/>
          <w:szCs w:val="24"/>
        </w:rPr>
      </w:pPr>
    </w:p>
    <w:p w14:paraId="6BF85FEB" w14:textId="77777777" w:rsidR="00686629" w:rsidRDefault="00686629">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4135A0C5"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734BACB4"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C3ADCE9"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3939A3BF"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1523231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92D58D2" w14:textId="4EC6AA9E" w:rsidR="00B736C2" w:rsidRPr="00641C9B" w:rsidRDefault="00686629" w:rsidP="00EE0FF8">
            <w:pPr>
              <w:jc w:val="both"/>
              <w:rPr>
                <w:b w:val="0"/>
                <w:bCs w:val="0"/>
                <w:color w:val="auto"/>
              </w:rPr>
            </w:pPr>
            <w:r w:rsidRPr="00686629">
              <w:rPr>
                <w:b w:val="0"/>
                <w:bCs w:val="0"/>
                <w:color w:val="auto"/>
              </w:rPr>
              <w:t>3.3.12.12.1.1.</w:t>
            </w:r>
            <w:r w:rsidRPr="00686629">
              <w:rPr>
                <w:b w:val="0"/>
                <w:bCs w:val="0"/>
                <w:color w:val="auto"/>
              </w:rPr>
              <w:tab/>
              <w:t>Az elektronikus információs rendszer biztosítja a naplóbejegyzés generálási lehetőségét a 3.3.12.2. pontban meghatározott naplózható eseményekre.</w:t>
            </w:r>
          </w:p>
        </w:tc>
        <w:tc>
          <w:tcPr>
            <w:tcW w:w="1422" w:type="dxa"/>
          </w:tcPr>
          <w:p w14:paraId="1BB54BA1"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69CABA4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005639A"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120D198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159EE06" w14:textId="368C4EC8" w:rsidR="00B736C2" w:rsidRPr="00641C9B" w:rsidRDefault="00857A15" w:rsidP="00EE0FF8">
            <w:pPr>
              <w:spacing w:after="160" w:line="259" w:lineRule="auto"/>
              <w:jc w:val="both"/>
              <w:rPr>
                <w:b w:val="0"/>
                <w:bCs w:val="0"/>
                <w:color w:val="auto"/>
              </w:rPr>
            </w:pPr>
            <w:r w:rsidRPr="00857A15">
              <w:rPr>
                <w:b w:val="0"/>
                <w:bCs w:val="0"/>
                <w:color w:val="auto"/>
              </w:rPr>
              <w:t>A szervezet elvégzi az elektronikus információs rendszer követelménypont szerinti konfigurációját.</w:t>
            </w:r>
          </w:p>
        </w:tc>
      </w:tr>
      <w:tr w:rsidR="00B736C2" w:rsidRPr="00641C9B" w14:paraId="794B795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B99E0A2"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1239BB9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F7B24A5" w14:textId="71E9B2AD" w:rsidR="00B736C2" w:rsidRPr="00641C9B" w:rsidRDefault="00686629" w:rsidP="00EE0FF8">
            <w:pPr>
              <w:spacing w:after="160" w:line="259" w:lineRule="auto"/>
              <w:jc w:val="both"/>
              <w:rPr>
                <w:b w:val="0"/>
                <w:bCs w:val="0"/>
                <w:color w:val="auto"/>
              </w:rPr>
            </w:pPr>
            <w:r w:rsidRPr="00686629">
              <w:rPr>
                <w:b w:val="0"/>
                <w:bCs w:val="0"/>
                <w:color w:val="auto"/>
              </w:rPr>
              <w:t>A Fejlesztő biztosítja a Rendszerben a szükséges naplóbejegyzések generálását.</w:t>
            </w:r>
          </w:p>
        </w:tc>
      </w:tr>
    </w:tbl>
    <w:p w14:paraId="7E592058" w14:textId="4BDD5330"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0F582877"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CEC7809"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26C5DA65"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363303D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415138E" w14:textId="02F1E5F5" w:rsidR="00B736C2" w:rsidRPr="00641C9B" w:rsidRDefault="00686629" w:rsidP="00EE0FF8">
            <w:pPr>
              <w:jc w:val="both"/>
              <w:rPr>
                <w:b w:val="0"/>
                <w:bCs w:val="0"/>
                <w:color w:val="auto"/>
              </w:rPr>
            </w:pPr>
            <w:r w:rsidRPr="00686629">
              <w:rPr>
                <w:b w:val="0"/>
                <w:bCs w:val="0"/>
                <w:color w:val="auto"/>
              </w:rPr>
              <w:t>3.3.12.12.1.2.</w:t>
            </w:r>
            <w:r w:rsidRPr="00686629">
              <w:rPr>
                <w:b w:val="0"/>
                <w:bCs w:val="0"/>
                <w:color w:val="auto"/>
              </w:rPr>
              <w:tab/>
              <w:t>Az elektronikus információs rendszer lehetővé teszi meghatározott személyeknek vagy szerepköröknek, hogy kiválasszák, hogy mely naplózható események legyenek naplózva az elektronikus információs rendszer egyes elemeire.</w:t>
            </w:r>
          </w:p>
        </w:tc>
        <w:tc>
          <w:tcPr>
            <w:tcW w:w="1422" w:type="dxa"/>
          </w:tcPr>
          <w:p w14:paraId="779BFC82"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14429D5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E26DEEA"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21DE8FF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A9BB0E8" w14:textId="150FA54C" w:rsidR="00B736C2" w:rsidRPr="00641C9B" w:rsidRDefault="00857A15" w:rsidP="00EE0FF8">
            <w:pPr>
              <w:spacing w:after="160" w:line="259" w:lineRule="auto"/>
              <w:jc w:val="both"/>
              <w:rPr>
                <w:b w:val="0"/>
                <w:bCs w:val="0"/>
                <w:color w:val="auto"/>
              </w:rPr>
            </w:pPr>
            <w:r w:rsidRPr="00857A15">
              <w:rPr>
                <w:b w:val="0"/>
                <w:bCs w:val="0"/>
                <w:color w:val="auto"/>
              </w:rPr>
              <w:t>A szervezet elvégzi az elektronikus információs rendszer követelménypont szerinti konfigurációját.</w:t>
            </w:r>
          </w:p>
        </w:tc>
      </w:tr>
      <w:tr w:rsidR="00B736C2" w:rsidRPr="00641C9B" w14:paraId="25805D7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246E9B3"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334F96F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88F0F6D" w14:textId="3AACB621" w:rsidR="00B736C2" w:rsidRPr="00641C9B" w:rsidRDefault="00686629" w:rsidP="00EE0FF8">
            <w:pPr>
              <w:spacing w:after="160" w:line="259" w:lineRule="auto"/>
              <w:jc w:val="both"/>
              <w:rPr>
                <w:b w:val="0"/>
                <w:bCs w:val="0"/>
                <w:color w:val="auto"/>
              </w:rPr>
            </w:pPr>
            <w:r w:rsidRPr="00686629">
              <w:rPr>
                <w:b w:val="0"/>
                <w:bCs w:val="0"/>
                <w:color w:val="auto"/>
              </w:rPr>
              <w:t>A Fejlesztő meghatározott személyeknek vagy szerepköröknek biztosítja a Rendszerben, a naplózható események kiválasztását.</w:t>
            </w:r>
          </w:p>
        </w:tc>
      </w:tr>
    </w:tbl>
    <w:p w14:paraId="04CD240B" w14:textId="0F5FA826"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6C619A0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756F8C4"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1E9244AE"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5D9915D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75E0D8C" w14:textId="0ED3DFDD" w:rsidR="00B736C2" w:rsidRPr="00641C9B" w:rsidRDefault="00686629" w:rsidP="00EE0FF8">
            <w:pPr>
              <w:jc w:val="both"/>
              <w:rPr>
                <w:b w:val="0"/>
                <w:bCs w:val="0"/>
                <w:color w:val="auto"/>
              </w:rPr>
            </w:pPr>
            <w:r w:rsidRPr="00686629">
              <w:rPr>
                <w:b w:val="0"/>
                <w:bCs w:val="0"/>
                <w:color w:val="auto"/>
              </w:rPr>
              <w:t>3.3.12.12.1.3.</w:t>
            </w:r>
            <w:r w:rsidRPr="00686629">
              <w:rPr>
                <w:b w:val="0"/>
                <w:bCs w:val="0"/>
                <w:color w:val="auto"/>
              </w:rPr>
              <w:tab/>
              <w:t>Az elektronikus információs rendszer naplóbejegyzéseket állít elő a 3.3.12.2. pont szerinti eseményekre a 3.3.12.3. pontban meghatározott tartalommal.</w:t>
            </w:r>
          </w:p>
        </w:tc>
        <w:tc>
          <w:tcPr>
            <w:tcW w:w="1422" w:type="dxa"/>
          </w:tcPr>
          <w:p w14:paraId="6E3AB75B"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0296529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4E8D092"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74510F4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BEB7E17" w14:textId="713FECE3" w:rsidR="00B736C2" w:rsidRPr="00641C9B" w:rsidRDefault="00857A15" w:rsidP="00EE0FF8">
            <w:pPr>
              <w:spacing w:after="160" w:line="259" w:lineRule="auto"/>
              <w:jc w:val="both"/>
              <w:rPr>
                <w:b w:val="0"/>
                <w:bCs w:val="0"/>
                <w:color w:val="auto"/>
              </w:rPr>
            </w:pPr>
            <w:r w:rsidRPr="00857A15">
              <w:rPr>
                <w:b w:val="0"/>
                <w:bCs w:val="0"/>
                <w:color w:val="auto"/>
              </w:rPr>
              <w:t>A szervezet elvégzi az elektronikus információs rendszer követelménypont szerinti konfigurációját.</w:t>
            </w:r>
          </w:p>
        </w:tc>
      </w:tr>
      <w:tr w:rsidR="00B736C2" w:rsidRPr="00641C9B" w14:paraId="47F116D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4C3D5E1"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12A67A2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7062AD9" w14:textId="2214C1C6" w:rsidR="00B736C2" w:rsidRPr="00641C9B" w:rsidRDefault="00686629" w:rsidP="00EE0FF8">
            <w:pPr>
              <w:spacing w:after="160" w:line="259" w:lineRule="auto"/>
              <w:jc w:val="both"/>
              <w:rPr>
                <w:b w:val="0"/>
                <w:bCs w:val="0"/>
                <w:color w:val="auto"/>
              </w:rPr>
            </w:pPr>
            <w:r w:rsidRPr="00686629">
              <w:rPr>
                <w:b w:val="0"/>
                <w:bCs w:val="0"/>
                <w:color w:val="auto"/>
              </w:rPr>
              <w:t>A Fejlesztő biztosítja a Rendszerben a szükséges naplóbejegyzések előállítását.</w:t>
            </w:r>
          </w:p>
        </w:tc>
      </w:tr>
    </w:tbl>
    <w:p w14:paraId="63C27D8A" w14:textId="1E394C37" w:rsidR="00686629" w:rsidRDefault="00686629" w:rsidP="000A3B38">
      <w:pPr>
        <w:jc w:val="both"/>
        <w:rPr>
          <w:rFonts w:ascii="Roboto Slab Regular" w:hAnsi="Roboto Slab Regular"/>
          <w:b/>
          <w:bCs/>
          <w:iCs/>
          <w:color w:val="262626" w:themeColor="text1" w:themeTint="D9"/>
          <w:szCs w:val="24"/>
        </w:rPr>
      </w:pPr>
    </w:p>
    <w:p w14:paraId="172D995F" w14:textId="77777777" w:rsidR="00686629" w:rsidRDefault="00686629">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0AACB21A"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0332AE5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F7FB6BD"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21924375"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05ADA38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A56A9A7" w14:textId="5C3A5BB6" w:rsidR="00B736C2" w:rsidRPr="00641C9B" w:rsidRDefault="00686629" w:rsidP="00EE0FF8">
            <w:pPr>
              <w:jc w:val="both"/>
              <w:rPr>
                <w:b w:val="0"/>
                <w:bCs w:val="0"/>
                <w:color w:val="auto"/>
              </w:rPr>
            </w:pPr>
            <w:r w:rsidRPr="00686629">
              <w:rPr>
                <w:b w:val="0"/>
                <w:bCs w:val="0"/>
                <w:color w:val="auto"/>
              </w:rPr>
              <w:t>3.3.13.6.1.1.</w:t>
            </w:r>
            <w:r w:rsidRPr="00686629">
              <w:rPr>
                <w:b w:val="0"/>
                <w:bCs w:val="0"/>
                <w:color w:val="auto"/>
              </w:rPr>
              <w:tab/>
              <w:t>Az elektronikus információs rendszer felügyeli és ellenőrzi a külső határain történő, valamint a rendszer kulcsfontosságú belső határain történő kommunikációt.</w:t>
            </w:r>
          </w:p>
        </w:tc>
        <w:tc>
          <w:tcPr>
            <w:tcW w:w="1422" w:type="dxa"/>
          </w:tcPr>
          <w:p w14:paraId="79B73D0A"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10F6BCA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166D498"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613343F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4B07988" w14:textId="45DD4968" w:rsidR="00B736C2" w:rsidRPr="00641C9B" w:rsidRDefault="00857A15" w:rsidP="00EE0FF8">
            <w:pPr>
              <w:spacing w:after="160" w:line="259" w:lineRule="auto"/>
              <w:jc w:val="both"/>
              <w:rPr>
                <w:b w:val="0"/>
                <w:bCs w:val="0"/>
                <w:color w:val="auto"/>
              </w:rPr>
            </w:pPr>
            <w:r w:rsidRPr="00857A15">
              <w:rPr>
                <w:b w:val="0"/>
                <w:bCs w:val="0"/>
                <w:color w:val="auto"/>
              </w:rPr>
              <w:t>A szervezet elvégzi az elektronikus információs rendszer követelménypont szerinti konfigurációját</w:t>
            </w:r>
            <w:r>
              <w:rPr>
                <w:b w:val="0"/>
                <w:bCs w:val="0"/>
                <w:color w:val="auto"/>
              </w:rPr>
              <w:t xml:space="preserve"> és </w:t>
            </w:r>
            <w:r w:rsidRPr="00857A15">
              <w:rPr>
                <w:b w:val="0"/>
                <w:bCs w:val="0"/>
                <w:color w:val="auto"/>
              </w:rPr>
              <w:t>elvégzi a követelménypont szerinti rá vonatkozó feladatokat.</w:t>
            </w:r>
          </w:p>
        </w:tc>
      </w:tr>
      <w:tr w:rsidR="00B736C2" w:rsidRPr="00641C9B" w14:paraId="75FBBA9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6C2B08D"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72254D4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531CA28" w14:textId="5555F106" w:rsidR="00B736C2" w:rsidRPr="00641C9B" w:rsidRDefault="00686629" w:rsidP="00EE0FF8">
            <w:pPr>
              <w:spacing w:after="160" w:line="259" w:lineRule="auto"/>
              <w:jc w:val="both"/>
              <w:rPr>
                <w:b w:val="0"/>
                <w:bCs w:val="0"/>
                <w:color w:val="auto"/>
              </w:rPr>
            </w:pPr>
            <w:r w:rsidRPr="00686629">
              <w:rPr>
                <w:b w:val="0"/>
                <w:bCs w:val="0"/>
                <w:color w:val="auto"/>
              </w:rPr>
              <w:t>A Fejlesztő lehetővé teszi a Rendszer belső és külső kommunikációinak felügyeletét és ellenőrzését.</w:t>
            </w:r>
          </w:p>
        </w:tc>
      </w:tr>
    </w:tbl>
    <w:p w14:paraId="523B141E" w14:textId="1C117F99"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77853FD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5F34A4B"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11760407"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61A3A7B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DEFA10E" w14:textId="5D0C4FA4" w:rsidR="00B736C2" w:rsidRPr="00F51B5E" w:rsidRDefault="00686629" w:rsidP="00EE0FF8">
            <w:pPr>
              <w:jc w:val="both"/>
              <w:rPr>
                <w:b w:val="0"/>
                <w:bCs w:val="0"/>
                <w:color w:val="auto"/>
              </w:rPr>
            </w:pPr>
            <w:r w:rsidRPr="00F51B5E">
              <w:rPr>
                <w:b w:val="0"/>
                <w:bCs w:val="0"/>
                <w:color w:val="auto"/>
              </w:rPr>
              <w:t>3.3.13.6.1.2.</w:t>
            </w:r>
            <w:r w:rsidRPr="00F51B5E">
              <w:rPr>
                <w:b w:val="0"/>
                <w:bCs w:val="0"/>
                <w:color w:val="auto"/>
              </w:rPr>
              <w:tab/>
              <w:t>Az elektronikus információs rendszer a nyilvánosan hozzáférhető rendszerelemeket fizikailag vagy logikailag alhálózatokban helyezi el, elkülönítve a belső szervezeti hálózattól.</w:t>
            </w:r>
          </w:p>
        </w:tc>
        <w:tc>
          <w:tcPr>
            <w:tcW w:w="1422" w:type="dxa"/>
          </w:tcPr>
          <w:p w14:paraId="7D027085"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30776C1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409365D" w14:textId="77777777" w:rsidR="00B736C2" w:rsidRPr="00F51B5E" w:rsidRDefault="00B736C2" w:rsidP="00EE0FF8">
            <w:pPr>
              <w:spacing w:after="160" w:line="259" w:lineRule="auto"/>
              <w:jc w:val="both"/>
              <w:rPr>
                <w:b w:val="0"/>
                <w:bCs w:val="0"/>
                <w:color w:val="auto"/>
              </w:rPr>
            </w:pPr>
            <w:r w:rsidRPr="00F51B5E">
              <w:rPr>
                <w:b w:val="0"/>
                <w:bCs w:val="0"/>
                <w:color w:val="auto"/>
              </w:rPr>
              <w:t>Fejlesztői feladat:</w:t>
            </w:r>
          </w:p>
        </w:tc>
      </w:tr>
      <w:tr w:rsidR="00B736C2" w:rsidRPr="00641C9B" w14:paraId="53F6DAF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07BAF09" w14:textId="099028A5" w:rsidR="00B736C2" w:rsidRPr="00F51B5E" w:rsidRDefault="00F51B5E" w:rsidP="00EE0FF8">
            <w:pPr>
              <w:spacing w:after="160" w:line="259" w:lineRule="auto"/>
              <w:jc w:val="both"/>
              <w:rPr>
                <w:b w:val="0"/>
                <w:bCs w:val="0"/>
                <w:color w:val="auto"/>
              </w:rPr>
            </w:pPr>
            <w:r w:rsidRPr="00F51B5E">
              <w:rPr>
                <w:b w:val="0"/>
                <w:bCs w:val="0"/>
                <w:color w:val="auto"/>
              </w:rPr>
              <w:t>A Fejlesztő gondoskodik a nyilvánosan hozzáférhető rendszerelemek fizikai</w:t>
            </w:r>
            <w:r>
              <w:rPr>
                <w:b w:val="0"/>
                <w:bCs w:val="0"/>
                <w:color w:val="auto"/>
              </w:rPr>
              <w:t>lag</w:t>
            </w:r>
            <w:r w:rsidRPr="00F51B5E">
              <w:rPr>
                <w:b w:val="0"/>
                <w:bCs w:val="0"/>
                <w:color w:val="auto"/>
              </w:rPr>
              <w:t xml:space="preserve"> </w:t>
            </w:r>
            <w:r>
              <w:rPr>
                <w:b w:val="0"/>
                <w:bCs w:val="0"/>
                <w:color w:val="auto"/>
              </w:rPr>
              <w:t xml:space="preserve">szeparált </w:t>
            </w:r>
            <w:r w:rsidRPr="00F51B5E">
              <w:rPr>
                <w:b w:val="0"/>
                <w:bCs w:val="0"/>
                <w:color w:val="auto"/>
              </w:rPr>
              <w:t>vagy logikai</w:t>
            </w:r>
            <w:r>
              <w:rPr>
                <w:b w:val="0"/>
                <w:bCs w:val="0"/>
                <w:color w:val="auto"/>
              </w:rPr>
              <w:t>lag</w:t>
            </w:r>
            <w:r w:rsidRPr="00F51B5E">
              <w:rPr>
                <w:b w:val="0"/>
                <w:bCs w:val="0"/>
                <w:color w:val="auto"/>
              </w:rPr>
              <w:t xml:space="preserve"> elkülönített alhálózatokban történő elhelyezéséről.</w:t>
            </w:r>
          </w:p>
        </w:tc>
      </w:tr>
    </w:tbl>
    <w:p w14:paraId="6658C10F" w14:textId="403A0DF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B736C2" w:rsidRPr="00641C9B" w14:paraId="79063607"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496BAC8" w14:textId="77777777" w:rsidR="00B736C2" w:rsidRPr="00641C9B" w:rsidRDefault="00B736C2" w:rsidP="00EE0FF8">
            <w:pPr>
              <w:jc w:val="both"/>
              <w:rPr>
                <w:b w:val="0"/>
                <w:bCs w:val="0"/>
                <w:color w:val="auto"/>
              </w:rPr>
            </w:pPr>
            <w:r w:rsidRPr="00641C9B">
              <w:rPr>
                <w:b w:val="0"/>
                <w:bCs w:val="0"/>
                <w:color w:val="auto"/>
              </w:rPr>
              <w:t>Követelmény: </w:t>
            </w:r>
          </w:p>
        </w:tc>
        <w:tc>
          <w:tcPr>
            <w:tcW w:w="2556" w:type="dxa"/>
            <w:gridSpan w:val="2"/>
          </w:tcPr>
          <w:p w14:paraId="25884D32" w14:textId="77777777" w:rsidR="00B736C2" w:rsidRPr="00641C9B" w:rsidRDefault="00B736C2"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B736C2" w:rsidRPr="00641C9B" w14:paraId="4F1D8F7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E539397" w14:textId="3C5825F6" w:rsidR="00B736C2" w:rsidRPr="00641C9B" w:rsidRDefault="00D80B44" w:rsidP="00EE0FF8">
            <w:pPr>
              <w:jc w:val="both"/>
              <w:rPr>
                <w:b w:val="0"/>
                <w:bCs w:val="0"/>
                <w:color w:val="auto"/>
              </w:rPr>
            </w:pPr>
            <w:r w:rsidRPr="00D80B44">
              <w:rPr>
                <w:b w:val="0"/>
                <w:bCs w:val="0"/>
                <w:color w:val="auto"/>
              </w:rPr>
              <w:t>3.3.13.10.1.</w:t>
            </w:r>
            <w:r w:rsidRPr="00D80B44">
              <w:rPr>
                <w:b w:val="0"/>
                <w:bCs w:val="0"/>
                <w:color w:val="auto"/>
              </w:rPr>
              <w:tab/>
              <w:t>Az érintett szervezet előállítja és kezeli az elektronikus információs rendszerben alkalmazott kriptográfiához szükséges kriptográfiai kulcsokat a kulcsok előállítására, szétosztására, tárolására, hozzáférésére és megsemmisítésére vonatkozó belső szabályozásnak megfelelően.</w:t>
            </w:r>
          </w:p>
        </w:tc>
        <w:tc>
          <w:tcPr>
            <w:tcW w:w="1422" w:type="dxa"/>
          </w:tcPr>
          <w:p w14:paraId="6751FB2B" w14:textId="77777777" w:rsidR="00B736C2" w:rsidRPr="00641C9B" w:rsidRDefault="00B736C2"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B736C2" w:rsidRPr="00641C9B" w14:paraId="0070A2E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C14AE54" w14:textId="77777777" w:rsidR="00B736C2" w:rsidRPr="00641C9B" w:rsidRDefault="00B736C2" w:rsidP="00EE0FF8">
            <w:pPr>
              <w:spacing w:after="160" w:line="259" w:lineRule="auto"/>
              <w:jc w:val="both"/>
              <w:rPr>
                <w:b w:val="0"/>
                <w:bCs w:val="0"/>
                <w:color w:val="auto"/>
              </w:rPr>
            </w:pPr>
            <w:r w:rsidRPr="00641C9B">
              <w:rPr>
                <w:b w:val="0"/>
                <w:bCs w:val="0"/>
                <w:color w:val="auto"/>
              </w:rPr>
              <w:t>Szervezeti feladat:</w:t>
            </w:r>
          </w:p>
        </w:tc>
      </w:tr>
      <w:tr w:rsidR="00B736C2" w:rsidRPr="00641C9B" w14:paraId="6D56525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2688AD" w14:textId="16778004" w:rsidR="00B736C2" w:rsidRPr="00641C9B" w:rsidRDefault="00683CC8" w:rsidP="00EE0FF8">
            <w:pPr>
              <w:spacing w:after="160" w:line="259" w:lineRule="auto"/>
              <w:jc w:val="both"/>
              <w:rPr>
                <w:b w:val="0"/>
                <w:bCs w:val="0"/>
                <w:color w:val="auto"/>
              </w:rPr>
            </w:pPr>
            <w:r w:rsidRPr="00683CC8">
              <w:rPr>
                <w:b w:val="0"/>
                <w:bCs w:val="0"/>
                <w:color w:val="auto"/>
              </w:rPr>
              <w:t>A szervezet elvégzi a követelménypont szerinti rá vonatkozó feladatokat.</w:t>
            </w:r>
          </w:p>
        </w:tc>
      </w:tr>
      <w:tr w:rsidR="00B736C2" w:rsidRPr="00641C9B" w14:paraId="20F1950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3A235AB" w14:textId="77777777" w:rsidR="00B736C2" w:rsidRPr="00641C9B" w:rsidRDefault="00B736C2" w:rsidP="00EE0FF8">
            <w:pPr>
              <w:spacing w:after="160" w:line="259" w:lineRule="auto"/>
              <w:jc w:val="both"/>
              <w:rPr>
                <w:b w:val="0"/>
                <w:bCs w:val="0"/>
                <w:color w:val="auto"/>
              </w:rPr>
            </w:pPr>
            <w:r w:rsidRPr="00641C9B">
              <w:rPr>
                <w:b w:val="0"/>
                <w:bCs w:val="0"/>
                <w:color w:val="auto"/>
              </w:rPr>
              <w:t>Fejlesztői feladat:</w:t>
            </w:r>
          </w:p>
        </w:tc>
      </w:tr>
      <w:tr w:rsidR="00B736C2" w:rsidRPr="00641C9B" w14:paraId="7F04A95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EEFC27A" w14:textId="6E249BCB" w:rsidR="00B736C2" w:rsidRPr="00641C9B" w:rsidRDefault="00D80B44" w:rsidP="00EE0FF8">
            <w:pPr>
              <w:spacing w:after="160" w:line="259" w:lineRule="auto"/>
              <w:jc w:val="both"/>
              <w:rPr>
                <w:b w:val="0"/>
                <w:bCs w:val="0"/>
                <w:color w:val="auto"/>
              </w:rPr>
            </w:pPr>
            <w:r w:rsidRPr="00D80B44">
              <w:rPr>
                <w:b w:val="0"/>
                <w:bCs w:val="0"/>
                <w:color w:val="auto"/>
              </w:rPr>
              <w:t>A Fejlesztő lehetővé teszi a Rendszerben kriptográfiai kulcsok kezelését.</w:t>
            </w:r>
          </w:p>
        </w:tc>
      </w:tr>
    </w:tbl>
    <w:p w14:paraId="17C01AC5" w14:textId="472E4444"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1272587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6302469"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1FF19874"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3E7F9D1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7B94551" w14:textId="0D79A4B3" w:rsidR="00D80B44" w:rsidRPr="00641C9B" w:rsidRDefault="00D80B44" w:rsidP="00EE0FF8">
            <w:pPr>
              <w:jc w:val="both"/>
              <w:rPr>
                <w:b w:val="0"/>
                <w:bCs w:val="0"/>
                <w:color w:val="auto"/>
              </w:rPr>
            </w:pPr>
            <w:r w:rsidRPr="00D80B44">
              <w:rPr>
                <w:b w:val="0"/>
                <w:bCs w:val="0"/>
                <w:color w:val="auto"/>
              </w:rPr>
              <w:t>3.3.13.11.</w:t>
            </w:r>
            <w:r w:rsidRPr="00D80B44">
              <w:rPr>
                <w:b w:val="0"/>
                <w:bCs w:val="0"/>
                <w:color w:val="auto"/>
              </w:rPr>
              <w:tab/>
              <w:t>Az elektronikus információs rendszer szabványos, egyéb jogszabályokban biztonságosnak minősített kriptográfiai műveleteket valósít meg.</w:t>
            </w:r>
          </w:p>
        </w:tc>
        <w:tc>
          <w:tcPr>
            <w:tcW w:w="1422" w:type="dxa"/>
          </w:tcPr>
          <w:p w14:paraId="29A51E14" w14:textId="6ACEB230" w:rsidR="00D80B44" w:rsidRPr="00641C9B" w:rsidRDefault="00683CC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D80B44" w:rsidRPr="00641C9B" w14:paraId="437DBDB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0BA3B32"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44253F3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9E3D312" w14:textId="0EB01483"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17CCDBC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3F70D7A"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0644343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9178489" w14:textId="36E881E8" w:rsidR="00D80B44" w:rsidRPr="00641C9B" w:rsidRDefault="00D80B44" w:rsidP="00EE0FF8">
            <w:pPr>
              <w:spacing w:after="160" w:line="259" w:lineRule="auto"/>
              <w:jc w:val="both"/>
              <w:rPr>
                <w:b w:val="0"/>
                <w:bCs w:val="0"/>
                <w:color w:val="auto"/>
              </w:rPr>
            </w:pPr>
            <w:r w:rsidRPr="00D80B44">
              <w:rPr>
                <w:b w:val="0"/>
                <w:bCs w:val="0"/>
                <w:color w:val="auto"/>
              </w:rPr>
              <w:t>A Fejlesztő biztosítja, hogy a Rendszerben szabványos, egyéb jogszabályokban biztonságosnak minősített kriptográfiai műveletek végrehajtását.</w:t>
            </w:r>
          </w:p>
        </w:tc>
      </w:tr>
      <w:tr w:rsidR="00D80B44" w:rsidRPr="00641C9B" w14:paraId="42FC705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139C83B" w14:textId="77777777" w:rsidR="00D80B44" w:rsidRPr="00641C9B" w:rsidRDefault="00D80B44" w:rsidP="00EE0FF8">
            <w:pPr>
              <w:jc w:val="both"/>
              <w:rPr>
                <w:b w:val="0"/>
                <w:bCs w:val="0"/>
                <w:color w:val="auto"/>
              </w:rPr>
            </w:pPr>
            <w:r w:rsidRPr="00641C9B">
              <w:rPr>
                <w:b w:val="0"/>
                <w:bCs w:val="0"/>
                <w:color w:val="auto"/>
              </w:rPr>
              <w:lastRenderedPageBreak/>
              <w:t>Követelmény: </w:t>
            </w:r>
          </w:p>
        </w:tc>
        <w:tc>
          <w:tcPr>
            <w:tcW w:w="2556" w:type="dxa"/>
            <w:gridSpan w:val="2"/>
          </w:tcPr>
          <w:p w14:paraId="60C364BC" w14:textId="77777777" w:rsidR="00D80B44" w:rsidRPr="00641C9B" w:rsidRDefault="00D80B44" w:rsidP="00EE0FF8">
            <w:pPr>
              <w:jc w:val="both"/>
              <w:cnfStyle w:val="000000000000" w:firstRow="0" w:lastRow="0" w:firstColumn="0" w:lastColumn="0" w:oddVBand="0" w:evenVBand="0" w:oddHBand="0" w:evenHBand="0" w:firstRowFirstColumn="0" w:firstRowLastColumn="0" w:lastRowFirstColumn="0" w:lastRowLastColumn="0"/>
              <w:rPr>
                <w:b/>
                <w:bCs/>
                <w:color w:val="auto"/>
              </w:rPr>
            </w:pPr>
            <w:r>
              <w:rPr>
                <w:color w:val="auto"/>
              </w:rPr>
              <w:t>Biztonsági osztály:</w:t>
            </w:r>
          </w:p>
        </w:tc>
      </w:tr>
      <w:tr w:rsidR="00D80B44" w:rsidRPr="00641C9B" w14:paraId="0A9C124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96D9C1B" w14:textId="10CC77E7" w:rsidR="00D80B44" w:rsidRPr="00641C9B" w:rsidRDefault="00D80B44" w:rsidP="00EE0FF8">
            <w:pPr>
              <w:jc w:val="both"/>
              <w:rPr>
                <w:b w:val="0"/>
                <w:bCs w:val="0"/>
                <w:color w:val="auto"/>
              </w:rPr>
            </w:pPr>
            <w:r w:rsidRPr="00D80B44">
              <w:rPr>
                <w:b w:val="0"/>
                <w:bCs w:val="0"/>
                <w:color w:val="auto"/>
              </w:rPr>
              <w:t>3.3.13.12.</w:t>
            </w:r>
            <w:r w:rsidRPr="00D80B44">
              <w:rPr>
                <w:b w:val="0"/>
                <w:bCs w:val="0"/>
                <w:color w:val="auto"/>
              </w:rPr>
              <w:tab/>
              <w:t>Az elektronikus információs rendszer meggátolja az együttműködésen alapuló számítástechnikai eszközök (pl. kamerák, mikrofonok) távoli aktiválását, kivéve, ha az érintett szervezet engedélyezte azt, és közvetlen kijelzést nyújt a távoli aktivitásról azoknak a felhasználóknak, akik fizikailag jelen vannak az eszköznél.</w:t>
            </w:r>
          </w:p>
        </w:tc>
        <w:tc>
          <w:tcPr>
            <w:tcW w:w="1422" w:type="dxa"/>
          </w:tcPr>
          <w:p w14:paraId="2D0A98FE" w14:textId="7234B347" w:rsidR="00D80B44" w:rsidRPr="00641C9B" w:rsidRDefault="00683CC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D80B44" w:rsidRPr="00641C9B" w14:paraId="103477B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076FF7F"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2F14508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7E17362" w14:textId="0F208B7F"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73C08C7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961B098"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2188496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CDA6603" w14:textId="4B17627C" w:rsidR="00D80B44" w:rsidRPr="00641C9B" w:rsidRDefault="00D80B44" w:rsidP="00EE0FF8">
            <w:pPr>
              <w:spacing w:after="160" w:line="259" w:lineRule="auto"/>
              <w:jc w:val="both"/>
              <w:rPr>
                <w:b w:val="0"/>
                <w:bCs w:val="0"/>
                <w:color w:val="auto"/>
              </w:rPr>
            </w:pPr>
            <w:r w:rsidRPr="00D80B44">
              <w:rPr>
                <w:b w:val="0"/>
                <w:bCs w:val="0"/>
                <w:color w:val="auto"/>
              </w:rPr>
              <w:t>A Fejlesztő biztosítja, hogy a Rendszer meggátolja az együttműködésen alapuló számítástechnikai eszközök (például kamerák, mikrofonok) távoli aktiválását, kivéve, ha az érintett szervezet engedélyezte azt. Biztosítja továbbá, hogy a Rendszer közvetlen kijelzést nyújtson ezen eszközök távoli aktivitásról azoknak a felhasználóknak, akik fizikailag jelen vannak az eszköznél.</w:t>
            </w:r>
          </w:p>
        </w:tc>
      </w:tr>
    </w:tbl>
    <w:p w14:paraId="01B0B108" w14:textId="638148B7" w:rsidR="00973AC9" w:rsidRDefault="00973AC9" w:rsidP="00D80B44">
      <w:pPr>
        <w:rPr>
          <w:rFonts w:ascii="Roboto Slab Regular" w:hAnsi="Roboto Slab Regular"/>
          <w:b/>
          <w:bCs/>
          <w:iCs/>
          <w:color w:val="262626" w:themeColor="text1" w:themeTint="D9"/>
          <w:szCs w:val="24"/>
        </w:rPr>
      </w:pPr>
    </w:p>
    <w:p w14:paraId="4E92DD87" w14:textId="3C98D9F3" w:rsidR="006E7B0E" w:rsidRDefault="006E7B0E" w:rsidP="00EE0FF8">
      <w:pPr>
        <w:jc w:val="both"/>
        <w:rPr>
          <w:b/>
          <w:bCs/>
        </w:rPr>
      </w:pPr>
      <w:r>
        <w:rPr>
          <w:b/>
          <w:bCs/>
        </w:rPr>
        <w:t>3</w:t>
      </w:r>
      <w:r w:rsidR="003734F1">
        <w:rPr>
          <w:b/>
          <w:bCs/>
        </w:rPr>
        <w:t>.</w:t>
      </w:r>
      <w:r>
        <w:rPr>
          <w:b/>
          <w:bCs/>
        </w:rPr>
        <w:t xml:space="preserve"> biztonsági osztályú Rendszer követelményei</w:t>
      </w:r>
    </w:p>
    <w:p w14:paraId="734956FC" w14:textId="455B5B19" w:rsidR="006E7B0E" w:rsidRPr="00417873" w:rsidRDefault="006E7B0E" w:rsidP="006E7B0E">
      <w:pPr>
        <w:jc w:val="both"/>
      </w:pPr>
      <w:r w:rsidRPr="00417873">
        <w:t xml:space="preserve">Amennyiben </w:t>
      </w:r>
      <w:r w:rsidR="00D027D4">
        <w:t>az EIR</w:t>
      </w:r>
      <w:r w:rsidRPr="00417873">
        <w:t xml:space="preserve"> </w:t>
      </w:r>
      <w:r>
        <w:t>3</w:t>
      </w:r>
      <w:r w:rsidR="003734F1">
        <w:t>.</w:t>
      </w:r>
      <w:r w:rsidRPr="00417873">
        <w:t xml:space="preserve"> biztonsági osztályba került besorolásra, abban az esetben alábbi követelményeken kívül a fenti </w:t>
      </w:r>
      <w:r>
        <w:t>2</w:t>
      </w:r>
      <w:r w:rsidR="003734F1">
        <w:t>.</w:t>
      </w:r>
      <w:r>
        <w:t xml:space="preserve"> </w:t>
      </w:r>
      <w:r w:rsidRPr="00417873">
        <w:t xml:space="preserve">biztonsági osztály követelményeit is teljesíteni kell. </w:t>
      </w: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3E11619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2E2F971"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18884024"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4DCECEE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BDAE19C" w14:textId="6527CE90" w:rsidR="00D80B44" w:rsidRPr="00641C9B" w:rsidRDefault="00D80B44" w:rsidP="00EE0FF8">
            <w:pPr>
              <w:jc w:val="both"/>
              <w:rPr>
                <w:b w:val="0"/>
                <w:bCs w:val="0"/>
                <w:color w:val="auto"/>
              </w:rPr>
            </w:pPr>
            <w:r w:rsidRPr="00D80B44">
              <w:rPr>
                <w:b w:val="0"/>
                <w:bCs w:val="0"/>
                <w:color w:val="auto"/>
              </w:rPr>
              <w:t>3.3.3.3</w:t>
            </w:r>
            <w:r w:rsidRPr="00D80B44">
              <w:rPr>
                <w:b w:val="0"/>
                <w:bCs w:val="0"/>
                <w:color w:val="auto"/>
              </w:rPr>
              <w:tab/>
            </w:r>
            <w:r w:rsidRPr="00D80B44">
              <w:rPr>
                <w:b w:val="0"/>
                <w:bCs w:val="0"/>
                <w:color w:val="auto"/>
              </w:rPr>
              <w:tab/>
              <w:t xml:space="preserve">Az érintett szervezet megköveteli, hogy a szolgáltató meghatározza a szolgáltatások igénybevételéhez szükséges funkciókat, protokollokat, </w:t>
            </w:r>
            <w:proofErr w:type="spellStart"/>
            <w:r w:rsidRPr="00D80B44">
              <w:rPr>
                <w:b w:val="0"/>
                <w:bCs w:val="0"/>
                <w:color w:val="auto"/>
              </w:rPr>
              <w:t>portokat</w:t>
            </w:r>
            <w:proofErr w:type="spellEnd"/>
            <w:r w:rsidRPr="00D80B44">
              <w:rPr>
                <w:b w:val="0"/>
                <w:bCs w:val="0"/>
                <w:color w:val="auto"/>
              </w:rPr>
              <w:t xml:space="preserve"> és egyéb szolgáltatásokat.</w:t>
            </w:r>
          </w:p>
        </w:tc>
        <w:tc>
          <w:tcPr>
            <w:tcW w:w="1422" w:type="dxa"/>
          </w:tcPr>
          <w:p w14:paraId="570DF723" w14:textId="71C94D21"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074CD82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E48847"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4B18FEC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A0CE0CE" w14:textId="1995FB92" w:rsidR="00D80B44" w:rsidRPr="00641C9B" w:rsidRDefault="00683CC8" w:rsidP="00EE0FF8">
            <w:pPr>
              <w:spacing w:after="160" w:line="259" w:lineRule="auto"/>
              <w:jc w:val="both"/>
              <w:rPr>
                <w:b w:val="0"/>
                <w:bCs w:val="0"/>
                <w:color w:val="auto"/>
              </w:rPr>
            </w:pPr>
            <w:r w:rsidRPr="00683CC8">
              <w:rPr>
                <w:b w:val="0"/>
                <w:bCs w:val="0"/>
                <w:color w:val="auto"/>
              </w:rPr>
              <w:t>A szervezet elvégzi a követelménypont szerinti rá vonatkozó feladatokat.</w:t>
            </w:r>
          </w:p>
        </w:tc>
      </w:tr>
      <w:tr w:rsidR="00D80B44" w:rsidRPr="00641C9B" w14:paraId="12A8878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8F1E345"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377BF94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66478D2" w14:textId="36CB4225" w:rsidR="00D80B44" w:rsidRPr="00641C9B" w:rsidRDefault="00D80B44" w:rsidP="00EE0FF8">
            <w:pPr>
              <w:spacing w:after="160" w:line="259" w:lineRule="auto"/>
              <w:jc w:val="both"/>
              <w:rPr>
                <w:b w:val="0"/>
                <w:bCs w:val="0"/>
                <w:color w:val="auto"/>
              </w:rPr>
            </w:pPr>
            <w:r w:rsidRPr="00D80B44">
              <w:rPr>
                <w:b w:val="0"/>
                <w:bCs w:val="0"/>
                <w:color w:val="auto"/>
              </w:rPr>
              <w:t xml:space="preserve">A Fejlesztő az Információbiztonsági terv </w:t>
            </w:r>
            <w:r w:rsidR="007D652A">
              <w:rPr>
                <w:b w:val="0"/>
                <w:bCs w:val="0"/>
                <w:color w:val="auto"/>
              </w:rPr>
              <w:t>Rendszer funkciói</w:t>
            </w:r>
            <w:r w:rsidR="007D652A" w:rsidRPr="00D671A1">
              <w:rPr>
                <w:b w:val="0"/>
                <w:bCs w:val="0"/>
                <w:color w:val="auto"/>
              </w:rPr>
              <w:t xml:space="preserve"> pont</w:t>
            </w:r>
            <w:r w:rsidR="007D652A">
              <w:rPr>
                <w:b w:val="0"/>
                <w:bCs w:val="0"/>
                <w:color w:val="auto"/>
              </w:rPr>
              <w:t>ban</w:t>
            </w:r>
            <w:r w:rsidRPr="00D80B44">
              <w:rPr>
                <w:b w:val="0"/>
                <w:bCs w:val="0"/>
                <w:color w:val="auto"/>
              </w:rPr>
              <w:t xml:space="preserve"> pontjában meghatározott, tervezett funkciókban, protokollokban és szolgáltatásokban történt módosulásokat naprakészen tartja</w:t>
            </w:r>
            <w:r w:rsidR="007D652A">
              <w:rPr>
                <w:b w:val="0"/>
                <w:bCs w:val="0"/>
                <w:color w:val="auto"/>
              </w:rPr>
              <w:t>.</w:t>
            </w:r>
          </w:p>
        </w:tc>
      </w:tr>
    </w:tbl>
    <w:p w14:paraId="58387AAE" w14:textId="3D741325"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520871A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7DD7B22"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16C9AD42"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5C93111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8FCE1BF" w14:textId="64AB7CEF" w:rsidR="00D80B44" w:rsidRPr="00641C9B" w:rsidRDefault="00D80B44" w:rsidP="00EE0FF8">
            <w:pPr>
              <w:jc w:val="both"/>
              <w:rPr>
                <w:b w:val="0"/>
                <w:bCs w:val="0"/>
                <w:color w:val="auto"/>
              </w:rPr>
            </w:pPr>
            <w:r w:rsidRPr="00D80B44">
              <w:rPr>
                <w:b w:val="0"/>
                <w:bCs w:val="0"/>
                <w:color w:val="auto"/>
              </w:rPr>
              <w:t>3.3.5.3.1.1.</w:t>
            </w:r>
            <w:r w:rsidRPr="00D80B44">
              <w:rPr>
                <w:b w:val="0"/>
                <w:bCs w:val="0"/>
                <w:color w:val="auto"/>
              </w:rPr>
              <w:tab/>
              <w:t>Az érintett szervezet az elektronikus információs rendszerei és alkalmazásai tekintetében sérülékenység tesztet végez, ha azt az elektronikus információs rendszerfejlesztési, üzemeltetési és használati körülményei lehetővé teszik.</w:t>
            </w:r>
          </w:p>
        </w:tc>
        <w:tc>
          <w:tcPr>
            <w:tcW w:w="1422" w:type="dxa"/>
          </w:tcPr>
          <w:p w14:paraId="086D1A35"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6AFD6EE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043F4F"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2E5001C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794460C" w14:textId="778C548C" w:rsidR="00D80B44" w:rsidRPr="00641C9B" w:rsidRDefault="00683CC8" w:rsidP="00EE0FF8">
            <w:pPr>
              <w:spacing w:after="160" w:line="259" w:lineRule="auto"/>
              <w:jc w:val="both"/>
              <w:rPr>
                <w:b w:val="0"/>
                <w:bCs w:val="0"/>
                <w:color w:val="auto"/>
              </w:rPr>
            </w:pPr>
            <w:r w:rsidRPr="00683CC8">
              <w:rPr>
                <w:b w:val="0"/>
                <w:bCs w:val="0"/>
                <w:color w:val="auto"/>
              </w:rPr>
              <w:t>A szervezet elvégzi a követelménypont szerinti rá vonatkozó feladatokat.</w:t>
            </w:r>
          </w:p>
        </w:tc>
      </w:tr>
      <w:tr w:rsidR="00D80B44" w:rsidRPr="00641C9B" w14:paraId="6B014ED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E609A03"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31265CB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C3966B8" w14:textId="21E4B6E4" w:rsidR="00D80B44" w:rsidRPr="00641C9B" w:rsidRDefault="00D80B44" w:rsidP="00EE0FF8">
            <w:pPr>
              <w:spacing w:after="160" w:line="259" w:lineRule="auto"/>
              <w:jc w:val="both"/>
              <w:rPr>
                <w:b w:val="0"/>
                <w:bCs w:val="0"/>
                <w:color w:val="auto"/>
              </w:rPr>
            </w:pPr>
            <w:r w:rsidRPr="00D80B44">
              <w:rPr>
                <w:b w:val="0"/>
                <w:bCs w:val="0"/>
                <w:color w:val="auto"/>
              </w:rPr>
              <w:t>A Fejlesztő támogatja a sérülékenység tesztet elvégzését, a feltárt hibák javítását a Rendszer átadását megelőzően elvégzi.</w:t>
            </w:r>
          </w:p>
        </w:tc>
      </w:tr>
    </w:tbl>
    <w:p w14:paraId="290F37D4" w14:textId="27BF90FA"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0AEDD1D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236053D" w14:textId="77777777" w:rsidR="00D80B44" w:rsidRPr="00641C9B" w:rsidRDefault="00D80B44" w:rsidP="00EE0FF8">
            <w:pPr>
              <w:jc w:val="both"/>
              <w:rPr>
                <w:b w:val="0"/>
                <w:bCs w:val="0"/>
                <w:color w:val="auto"/>
              </w:rPr>
            </w:pPr>
            <w:r w:rsidRPr="00641C9B">
              <w:rPr>
                <w:b w:val="0"/>
                <w:bCs w:val="0"/>
                <w:color w:val="auto"/>
              </w:rPr>
              <w:lastRenderedPageBreak/>
              <w:t>Követelmény: </w:t>
            </w:r>
          </w:p>
        </w:tc>
        <w:tc>
          <w:tcPr>
            <w:tcW w:w="2556" w:type="dxa"/>
            <w:gridSpan w:val="2"/>
          </w:tcPr>
          <w:p w14:paraId="6D73B4D9"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2954AE5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096CF09" w14:textId="5E49090A" w:rsidR="00D80B44" w:rsidRPr="00641C9B" w:rsidRDefault="00D80B44" w:rsidP="00EE0FF8">
            <w:pPr>
              <w:jc w:val="both"/>
              <w:rPr>
                <w:b w:val="0"/>
                <w:bCs w:val="0"/>
                <w:color w:val="auto"/>
              </w:rPr>
            </w:pPr>
            <w:r w:rsidRPr="00D80B44">
              <w:rPr>
                <w:b w:val="0"/>
                <w:bCs w:val="0"/>
                <w:color w:val="auto"/>
              </w:rPr>
              <w:t>3.3.6.7.1.1.</w:t>
            </w:r>
            <w:r w:rsidRPr="00D80B44">
              <w:rPr>
                <w:b w:val="0"/>
                <w:bCs w:val="0"/>
                <w:color w:val="auto"/>
              </w:rPr>
              <w:tab/>
              <w:t>Az érintett szervezet az elektronikus információs rendszert úgy konfigurálja, hogy az csak a szükséges szolgáltatásokat nyújtsa.</w:t>
            </w:r>
          </w:p>
        </w:tc>
        <w:tc>
          <w:tcPr>
            <w:tcW w:w="1422" w:type="dxa"/>
          </w:tcPr>
          <w:p w14:paraId="14916822"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26EA8FA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0B18FE8"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54C51B6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F94A686" w14:textId="32ECB806"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5D076EA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8B90527"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0A20613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12BD894" w14:textId="3E5C8D87" w:rsidR="00D80B44" w:rsidRPr="00641C9B" w:rsidRDefault="00D80B44" w:rsidP="00EE0FF8">
            <w:pPr>
              <w:spacing w:after="160" w:line="259" w:lineRule="auto"/>
              <w:jc w:val="both"/>
              <w:rPr>
                <w:b w:val="0"/>
                <w:bCs w:val="0"/>
                <w:color w:val="auto"/>
              </w:rPr>
            </w:pPr>
            <w:r w:rsidRPr="00D80B44">
              <w:rPr>
                <w:b w:val="0"/>
                <w:bCs w:val="0"/>
                <w:color w:val="auto"/>
              </w:rPr>
              <w:t>A Fejlesztő lehetővé teszi a Rendszer szolgáltatásainak konfigurálását.</w:t>
            </w:r>
          </w:p>
        </w:tc>
      </w:tr>
    </w:tbl>
    <w:p w14:paraId="0431B694" w14:textId="173D237E"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1995E69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3F3DB74"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5D36C7A5"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4C825DC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6BCD2C7" w14:textId="18BB3DE8" w:rsidR="00D80B44" w:rsidRPr="00641C9B" w:rsidRDefault="00D80B44" w:rsidP="00EE0FF8">
            <w:pPr>
              <w:jc w:val="both"/>
              <w:rPr>
                <w:b w:val="0"/>
                <w:bCs w:val="0"/>
                <w:color w:val="auto"/>
              </w:rPr>
            </w:pPr>
            <w:r w:rsidRPr="00D80B44">
              <w:rPr>
                <w:b w:val="0"/>
                <w:bCs w:val="0"/>
                <w:color w:val="auto"/>
              </w:rPr>
              <w:t>3.3.6.7.1.2.</w:t>
            </w:r>
            <w:r w:rsidRPr="00D80B44">
              <w:rPr>
                <w:b w:val="0"/>
                <w:bCs w:val="0"/>
                <w:color w:val="auto"/>
              </w:rPr>
              <w:tab/>
              <w:t>Az érintett szervezet meghatározza a tiltott vagy korlátozott, nem szükséges funkciók, portok, protokollok, szolgáltatások, szoftverek használatát.</w:t>
            </w:r>
          </w:p>
        </w:tc>
        <w:tc>
          <w:tcPr>
            <w:tcW w:w="1422" w:type="dxa"/>
          </w:tcPr>
          <w:p w14:paraId="34EEE98C"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5B13F83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05369F0"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4556E23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8259877" w14:textId="77C4573B" w:rsidR="00D80B44" w:rsidRPr="00641C9B" w:rsidRDefault="00D80B44" w:rsidP="00EE0FF8">
            <w:pPr>
              <w:spacing w:after="160" w:line="259" w:lineRule="auto"/>
              <w:jc w:val="both"/>
              <w:rPr>
                <w:b w:val="0"/>
                <w:bCs w:val="0"/>
                <w:color w:val="auto"/>
              </w:rPr>
            </w:pPr>
            <w:r w:rsidRPr="00D80B44">
              <w:rPr>
                <w:b w:val="0"/>
                <w:bCs w:val="0"/>
                <w:color w:val="auto"/>
              </w:rPr>
              <w:t>A Szervezet a Fejlesztő részére átadja a meghatározott tiltott vagy korlátozott, nem szükséges funkciók, portok, protokollok, szolgáltatások, szoftverek használatára vonatkozó követelményeket.</w:t>
            </w:r>
          </w:p>
        </w:tc>
      </w:tr>
      <w:tr w:rsidR="00D80B44" w:rsidRPr="00641C9B" w14:paraId="3035611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130979E"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1FA8836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ADB71C7" w14:textId="7D582A86" w:rsidR="00D80B44" w:rsidRPr="00641C9B" w:rsidRDefault="00D80B44" w:rsidP="00EE0FF8">
            <w:pPr>
              <w:spacing w:after="160" w:line="259" w:lineRule="auto"/>
              <w:jc w:val="both"/>
              <w:rPr>
                <w:b w:val="0"/>
                <w:bCs w:val="0"/>
                <w:color w:val="auto"/>
              </w:rPr>
            </w:pPr>
            <w:r w:rsidRPr="00D80B44">
              <w:rPr>
                <w:b w:val="0"/>
                <w:bCs w:val="0"/>
                <w:color w:val="auto"/>
              </w:rPr>
              <w:t>A Fejlesztő figyelembe veszi a tiltott vagy korlátozott, nem szükséges funkciók, portok, protokollok, szolgáltatások, szoftverek használatára vonatkozó követelményeket.</w:t>
            </w:r>
          </w:p>
        </w:tc>
      </w:tr>
    </w:tbl>
    <w:p w14:paraId="1F874878" w14:textId="1EC61BC1"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4536ED9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764C7E2"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3054EDE3"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71FE45C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7448DD1" w14:textId="7FAE5B97" w:rsidR="00D80B44" w:rsidRPr="00641C9B" w:rsidRDefault="00D80B44" w:rsidP="00EE0FF8">
            <w:pPr>
              <w:jc w:val="both"/>
              <w:rPr>
                <w:b w:val="0"/>
                <w:bCs w:val="0"/>
                <w:color w:val="auto"/>
              </w:rPr>
            </w:pPr>
            <w:r w:rsidRPr="00D80B44">
              <w:rPr>
                <w:b w:val="0"/>
                <w:bCs w:val="0"/>
                <w:color w:val="auto"/>
              </w:rPr>
              <w:t>3.3.9.2.2.</w:t>
            </w:r>
            <w:r w:rsidRPr="00D80B44">
              <w:rPr>
                <w:b w:val="0"/>
                <w:bCs w:val="0"/>
                <w:color w:val="auto"/>
              </w:rPr>
              <w:tab/>
              <w:t>Az elektronikus információs rendszer többtényezős hitelesítést alkalmaz a különleges jogosultsághoz kötött - úgynevezett privilegizált - felhasználói fiókokhoz való hálózaton keresztüli hozzáféréshez.</w:t>
            </w:r>
          </w:p>
        </w:tc>
        <w:tc>
          <w:tcPr>
            <w:tcW w:w="1422" w:type="dxa"/>
          </w:tcPr>
          <w:p w14:paraId="4C018954"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6FF2367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2C73969"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731422B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A1FDAA8" w14:textId="5EFCB11B"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66A8677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683BAF6"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5CAC445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59693AD" w14:textId="1F233F63" w:rsidR="00D80B44" w:rsidRPr="00641C9B" w:rsidRDefault="00D80B44" w:rsidP="00EE0FF8">
            <w:pPr>
              <w:spacing w:after="160" w:line="259" w:lineRule="auto"/>
              <w:jc w:val="both"/>
              <w:rPr>
                <w:b w:val="0"/>
                <w:bCs w:val="0"/>
                <w:color w:val="auto"/>
              </w:rPr>
            </w:pPr>
            <w:r w:rsidRPr="00D80B44">
              <w:rPr>
                <w:b w:val="0"/>
                <w:bCs w:val="0"/>
                <w:color w:val="auto"/>
              </w:rPr>
              <w:t>A Fejlesztő lehetővé teszi, hogy a Rendszer többtényezős hitelesítést alkalmazzon a különleges jogosultsághoz kötött felhasználói fiókokhoz való hálózaton keresztüli hozzáféréshez.</w:t>
            </w:r>
          </w:p>
        </w:tc>
      </w:tr>
    </w:tbl>
    <w:p w14:paraId="31236EF7" w14:textId="6DD1BF42" w:rsidR="00D80B44" w:rsidRDefault="00D80B44" w:rsidP="000A3B38">
      <w:pPr>
        <w:jc w:val="both"/>
        <w:rPr>
          <w:rFonts w:ascii="Roboto Slab Regular" w:hAnsi="Roboto Slab Regular"/>
          <w:b/>
          <w:bCs/>
          <w:iCs/>
          <w:color w:val="262626" w:themeColor="text1" w:themeTint="D9"/>
          <w:szCs w:val="24"/>
        </w:rPr>
      </w:pPr>
    </w:p>
    <w:p w14:paraId="0B379166" w14:textId="69D804F2" w:rsidR="00D80B44" w:rsidRDefault="00D80B44" w:rsidP="00D80B44">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40926EC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5523D45" w14:textId="77777777" w:rsidR="00D80B44" w:rsidRPr="00641C9B" w:rsidRDefault="00D80B44" w:rsidP="00EE0FF8">
            <w:pPr>
              <w:jc w:val="both"/>
              <w:rPr>
                <w:b w:val="0"/>
                <w:bCs w:val="0"/>
                <w:color w:val="auto"/>
              </w:rPr>
            </w:pPr>
            <w:r w:rsidRPr="00641C9B">
              <w:rPr>
                <w:b w:val="0"/>
                <w:bCs w:val="0"/>
                <w:color w:val="auto"/>
              </w:rPr>
              <w:lastRenderedPageBreak/>
              <w:t>Követelmény: </w:t>
            </w:r>
          </w:p>
        </w:tc>
        <w:tc>
          <w:tcPr>
            <w:tcW w:w="2556" w:type="dxa"/>
            <w:gridSpan w:val="2"/>
          </w:tcPr>
          <w:p w14:paraId="6F057CD2"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5E39D12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CB00D06" w14:textId="264385FE" w:rsidR="00D80B44" w:rsidRPr="00641C9B" w:rsidRDefault="00D80B44" w:rsidP="00EE0FF8">
            <w:pPr>
              <w:jc w:val="both"/>
              <w:rPr>
                <w:b w:val="0"/>
                <w:bCs w:val="0"/>
                <w:color w:val="auto"/>
              </w:rPr>
            </w:pPr>
            <w:r w:rsidRPr="00D80B44">
              <w:rPr>
                <w:b w:val="0"/>
                <w:bCs w:val="0"/>
                <w:color w:val="auto"/>
              </w:rPr>
              <w:t>3.3.9.7.</w:t>
            </w:r>
            <w:r w:rsidRPr="00D80B44">
              <w:rPr>
                <w:b w:val="0"/>
                <w:bCs w:val="0"/>
                <w:color w:val="auto"/>
              </w:rPr>
              <w:tab/>
            </w:r>
            <w:r w:rsidRPr="00D80B44">
              <w:rPr>
                <w:b w:val="0"/>
                <w:bCs w:val="0"/>
                <w:color w:val="auto"/>
              </w:rPr>
              <w:tab/>
              <w:t>Az elektronikus információs rendszer egy adott kriptográfiai modulhoz való hitelesítésre olyan mechanizmusokat használ, amelyek megfelelnek a kriptográfiai modul hitelesítési útmutatójának.</w:t>
            </w:r>
          </w:p>
        </w:tc>
        <w:tc>
          <w:tcPr>
            <w:tcW w:w="1422" w:type="dxa"/>
          </w:tcPr>
          <w:p w14:paraId="18F08562"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4CBA322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B1982C2"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3D2DAA1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E22EEBE" w14:textId="077830A0"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4EE96A5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BE22D1D"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1C6C717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BA10C94" w14:textId="28EE2B50" w:rsidR="00D80B44" w:rsidRPr="00641C9B" w:rsidRDefault="00D80B44" w:rsidP="00EE0FF8">
            <w:pPr>
              <w:spacing w:after="160" w:line="259" w:lineRule="auto"/>
              <w:jc w:val="both"/>
              <w:rPr>
                <w:b w:val="0"/>
                <w:bCs w:val="0"/>
                <w:color w:val="auto"/>
              </w:rPr>
            </w:pPr>
            <w:r w:rsidRPr="00D80B44">
              <w:rPr>
                <w:b w:val="0"/>
                <w:bCs w:val="0"/>
                <w:color w:val="auto"/>
              </w:rPr>
              <w:t>A Fejlesztő biztosítja, hogy a rendszer egy adott kriptográfiai modulhoz való hitelesítésre olyan mechanizmusokat használ, amelyek megfelelnek a kriptográfiai modul hitelesítési útmutatójának.</w:t>
            </w:r>
          </w:p>
        </w:tc>
      </w:tr>
    </w:tbl>
    <w:p w14:paraId="5420470A" w14:textId="0749CB0F"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271A593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1033B23"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0400A082"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4345418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8DC8EF5" w14:textId="540076F3" w:rsidR="00D80B44" w:rsidRPr="00641C9B" w:rsidRDefault="00D80B44" w:rsidP="00EE0FF8">
            <w:pPr>
              <w:jc w:val="both"/>
              <w:rPr>
                <w:b w:val="0"/>
                <w:bCs w:val="0"/>
                <w:color w:val="auto"/>
              </w:rPr>
            </w:pPr>
            <w:r w:rsidRPr="00D80B44">
              <w:rPr>
                <w:b w:val="0"/>
                <w:bCs w:val="0"/>
                <w:color w:val="auto"/>
              </w:rPr>
              <w:t>3.3.10.7.1.1.</w:t>
            </w:r>
            <w:r w:rsidRPr="00D80B44">
              <w:rPr>
                <w:b w:val="0"/>
                <w:bCs w:val="0"/>
                <w:color w:val="auto"/>
              </w:rPr>
              <w:tab/>
              <w:t>Az elektronikus információs rendszer az érintett szervezet által meghatározott esetszám korlátot alkalmaz a felhasználó meghatározott időtartamon belül egymást követő sikertelen bejelentkezési kísérleteire.</w:t>
            </w:r>
          </w:p>
        </w:tc>
        <w:tc>
          <w:tcPr>
            <w:tcW w:w="1422" w:type="dxa"/>
          </w:tcPr>
          <w:p w14:paraId="006524E6"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2CC7A6E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2EEC350"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1CC42A6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25BF49F" w14:textId="30E02EC8"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764312F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C9BF642"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3D88E1E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63BC1DD" w14:textId="05DD63F4" w:rsidR="00D80B44" w:rsidRPr="00641C9B" w:rsidRDefault="00D80B44" w:rsidP="00EE0FF8">
            <w:pPr>
              <w:spacing w:after="160" w:line="259" w:lineRule="auto"/>
              <w:jc w:val="both"/>
              <w:rPr>
                <w:b w:val="0"/>
                <w:bCs w:val="0"/>
                <w:color w:val="auto"/>
              </w:rPr>
            </w:pPr>
            <w:r w:rsidRPr="00D80B44">
              <w:rPr>
                <w:b w:val="0"/>
                <w:bCs w:val="0"/>
                <w:color w:val="auto"/>
              </w:rPr>
              <w:t>A Fejlesztő lehetővé teszi a Rendszerben, a felhasználók meghatározott időtartamon belüli, egymást követő sikertelen bejelentkezési kísérleteinek korlátozását.</w:t>
            </w:r>
          </w:p>
        </w:tc>
      </w:tr>
    </w:tbl>
    <w:p w14:paraId="34FFB659" w14:textId="474E16C1"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0B4D3FA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BD55A89"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02FEFD6F"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6E702C2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D8EAEBA" w14:textId="19504875" w:rsidR="00D80B44" w:rsidRPr="00641C9B" w:rsidRDefault="00D80B44" w:rsidP="00EE0FF8">
            <w:pPr>
              <w:jc w:val="both"/>
              <w:rPr>
                <w:b w:val="0"/>
                <w:bCs w:val="0"/>
                <w:color w:val="auto"/>
              </w:rPr>
            </w:pPr>
            <w:r w:rsidRPr="00D80B44">
              <w:rPr>
                <w:b w:val="0"/>
                <w:bCs w:val="0"/>
                <w:color w:val="auto"/>
              </w:rPr>
              <w:t>3.3.10.7.1.2.</w:t>
            </w:r>
            <w:r w:rsidRPr="00D80B44">
              <w:rPr>
                <w:b w:val="0"/>
                <w:bCs w:val="0"/>
                <w:color w:val="auto"/>
              </w:rPr>
              <w:tab/>
              <w:t>Az elektronikus információs rendszer, ha a sikertelen bejelentkezési kísérletekre felállított esetszám korlátot a felhasználó túllépi, automatikusan zárolja a felhasználói fiókot vagy csomópontot meghatározott időtartamig, vagy meghatározott módon késlelteti a következő bejelentkezési kísérletet.</w:t>
            </w:r>
          </w:p>
        </w:tc>
        <w:tc>
          <w:tcPr>
            <w:tcW w:w="1422" w:type="dxa"/>
          </w:tcPr>
          <w:p w14:paraId="55D1D89F"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189D662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05ADB56"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5EE3BC5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964E64B" w14:textId="37F8688D"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0A20A34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1BC2692"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741EBC0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123C3E4" w14:textId="6FB79747" w:rsidR="00D80B44" w:rsidRPr="00641C9B" w:rsidRDefault="00D80B44" w:rsidP="00EE0FF8">
            <w:pPr>
              <w:spacing w:after="160" w:line="259" w:lineRule="auto"/>
              <w:jc w:val="both"/>
              <w:rPr>
                <w:b w:val="0"/>
                <w:bCs w:val="0"/>
                <w:color w:val="auto"/>
              </w:rPr>
            </w:pPr>
            <w:r w:rsidRPr="00D80B44">
              <w:rPr>
                <w:b w:val="0"/>
                <w:bCs w:val="0"/>
                <w:color w:val="auto"/>
              </w:rPr>
              <w:t>A Fejlesztő lehetővé teszi a Rendszerben a sikertelen bejelentkezési kísérletekre felállított esetszám korlát elérése esetén a felhasználói fiók automatikusan zárolását vagy meghatározott időtartamig, vagy meghatározott módon késlelteti a következő bejelentkezési kísérletet.</w:t>
            </w:r>
          </w:p>
        </w:tc>
      </w:tr>
    </w:tbl>
    <w:p w14:paraId="19CBD5CA" w14:textId="3A137AA1" w:rsidR="00D80B44" w:rsidRDefault="00D80B44" w:rsidP="000A3B38">
      <w:pPr>
        <w:jc w:val="both"/>
        <w:rPr>
          <w:rFonts w:ascii="Roboto Slab Regular" w:hAnsi="Roboto Slab Regular"/>
          <w:b/>
          <w:bCs/>
          <w:iCs/>
          <w:color w:val="262626" w:themeColor="text1" w:themeTint="D9"/>
          <w:szCs w:val="24"/>
        </w:rPr>
      </w:pPr>
    </w:p>
    <w:p w14:paraId="185442E4" w14:textId="77777777" w:rsidR="00D80B44" w:rsidRDefault="00D80B44">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63E74373" w14:textId="77777777"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67E69BC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889E85F"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3DA46C96"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691B644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4F3AAC4" w14:textId="07B7A99E" w:rsidR="00D80B44" w:rsidRPr="00641C9B" w:rsidRDefault="00D80B44" w:rsidP="00EE0FF8">
            <w:pPr>
              <w:jc w:val="both"/>
              <w:rPr>
                <w:b w:val="0"/>
                <w:bCs w:val="0"/>
                <w:color w:val="auto"/>
              </w:rPr>
            </w:pPr>
            <w:r w:rsidRPr="00D80B44">
              <w:rPr>
                <w:b w:val="0"/>
                <w:bCs w:val="0"/>
                <w:color w:val="auto"/>
              </w:rPr>
              <w:t>3.3.10.8.1.1.</w:t>
            </w:r>
            <w:r w:rsidRPr="00D80B44">
              <w:rPr>
                <w:b w:val="0"/>
                <w:bCs w:val="0"/>
                <w:color w:val="auto"/>
              </w:rPr>
              <w:tab/>
              <w:t>Az érintett szervezet az elektronikus információs rendszer felhasználásával az érintett szervezet által meghatározott rendszer használatra vonatkozó figyelmeztető üzenetet vagy jelzést küld a felhasználó számára a rendszerhez való hozzáférés engedélyezése előtt […].</w:t>
            </w:r>
          </w:p>
        </w:tc>
        <w:tc>
          <w:tcPr>
            <w:tcW w:w="1422" w:type="dxa"/>
          </w:tcPr>
          <w:p w14:paraId="62EAE9E2"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53B1FC6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AE30E8C"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2A42989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E2C082D" w14:textId="2BF2CEF1"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1E2C5AC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7E59906"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7450D86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6A3C888" w14:textId="7D2AC638" w:rsidR="00D80B44" w:rsidRPr="00641C9B" w:rsidRDefault="00D80B44" w:rsidP="00EE0FF8">
            <w:pPr>
              <w:spacing w:after="160" w:line="259" w:lineRule="auto"/>
              <w:jc w:val="both"/>
              <w:rPr>
                <w:b w:val="0"/>
                <w:bCs w:val="0"/>
                <w:color w:val="auto"/>
              </w:rPr>
            </w:pPr>
            <w:r w:rsidRPr="00D80B44">
              <w:rPr>
                <w:b w:val="0"/>
                <w:bCs w:val="0"/>
                <w:color w:val="auto"/>
              </w:rPr>
              <w:t>A Fejlesztő lehetővé teszi a Rendszerben a használatra vonatkozó figyelmeztető üzenet vagy jelzés megjelenítését a rendszerhez való hozzáférés engedélyezése előtt.</w:t>
            </w:r>
          </w:p>
        </w:tc>
      </w:tr>
    </w:tbl>
    <w:p w14:paraId="3DBEB747" w14:textId="5C89EC4F"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6853051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001564D"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3E589B85"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25046E8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3F76A5F" w14:textId="317D44D0" w:rsidR="00D80B44" w:rsidRPr="00641C9B" w:rsidRDefault="00D80B44" w:rsidP="00EE0FF8">
            <w:pPr>
              <w:jc w:val="both"/>
              <w:rPr>
                <w:b w:val="0"/>
                <w:bCs w:val="0"/>
                <w:color w:val="auto"/>
              </w:rPr>
            </w:pPr>
            <w:r w:rsidRPr="00D80B44">
              <w:rPr>
                <w:b w:val="0"/>
                <w:bCs w:val="0"/>
                <w:color w:val="auto"/>
              </w:rPr>
              <w:t>3.3.10.8.2.</w:t>
            </w:r>
            <w:r w:rsidRPr="00D80B44">
              <w:rPr>
                <w:b w:val="0"/>
                <w:bCs w:val="0"/>
                <w:color w:val="auto"/>
              </w:rPr>
              <w:tab/>
              <w:t>Az elektronikus információs rendszer a figyelmeztető üzenetet vagy jelzést mindaddig a képernyőn tartja, amíg a felhasználó közvetlen műveletet nem végez az elektronikus információs rendszerbe való bejelentkezéshez vagy további rendszer hozzáféréshez.</w:t>
            </w:r>
          </w:p>
        </w:tc>
        <w:tc>
          <w:tcPr>
            <w:tcW w:w="1422" w:type="dxa"/>
          </w:tcPr>
          <w:p w14:paraId="55B893A1"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3434C89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108E6D"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5F24A13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7FFE5ED" w14:textId="2DC5BCDA"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773CE4A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B49BF4E"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29FCD6A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1BF7C2" w14:textId="677430B7" w:rsidR="00D80B44" w:rsidRPr="00641C9B" w:rsidRDefault="00D80B44" w:rsidP="00EE0FF8">
            <w:pPr>
              <w:spacing w:after="160" w:line="259" w:lineRule="auto"/>
              <w:jc w:val="both"/>
              <w:rPr>
                <w:b w:val="0"/>
                <w:bCs w:val="0"/>
                <w:color w:val="auto"/>
              </w:rPr>
            </w:pPr>
            <w:r w:rsidRPr="00D80B44">
              <w:rPr>
                <w:b w:val="0"/>
                <w:bCs w:val="0"/>
                <w:color w:val="auto"/>
              </w:rPr>
              <w:t xml:space="preserve">A Fejlesztő lehetővé teszi a Rendszerben a használatra vonatkozó figyelmeztető üzenet vagy jelzés megjelenítését, amíg a felhasználó közvetlen műveletet </w:t>
            </w:r>
            <w:r w:rsidRPr="002252FC">
              <w:rPr>
                <w:b w:val="0"/>
                <w:bCs w:val="0"/>
                <w:color w:val="auto"/>
              </w:rPr>
              <w:t>(például tudomásul vétel gomb megnyomása)</w:t>
            </w:r>
            <w:r w:rsidRPr="00D80B44">
              <w:rPr>
                <w:b w:val="0"/>
                <w:bCs w:val="0"/>
                <w:color w:val="auto"/>
              </w:rPr>
              <w:t xml:space="preserve"> nem végez bejelentkezéshez vagy további rendszer hozzáféréshez.</w:t>
            </w:r>
          </w:p>
        </w:tc>
      </w:tr>
    </w:tbl>
    <w:p w14:paraId="323B8245" w14:textId="63C44E70"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54493B1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1433238"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19EA8050"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744D2AE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86D3D93" w14:textId="459FCFC3" w:rsidR="00D80B44" w:rsidRPr="00641C9B" w:rsidRDefault="00D80B44" w:rsidP="00EE0FF8">
            <w:pPr>
              <w:jc w:val="both"/>
              <w:rPr>
                <w:b w:val="0"/>
                <w:bCs w:val="0"/>
                <w:color w:val="auto"/>
              </w:rPr>
            </w:pPr>
            <w:r w:rsidRPr="00D80B44">
              <w:rPr>
                <w:b w:val="0"/>
                <w:bCs w:val="0"/>
                <w:color w:val="auto"/>
              </w:rPr>
              <w:t>3.3.10.8.3.1.</w:t>
            </w:r>
            <w:r w:rsidRPr="00D80B44">
              <w:rPr>
                <w:b w:val="0"/>
                <w:bCs w:val="0"/>
                <w:color w:val="auto"/>
              </w:rPr>
              <w:tab/>
              <w:t>Az elektronikus információs rendszer a nyilvánosan elérhető rendszerek esetén kijelzi a rendszer használat feltételeit, mielőtt további hozzáférést biztosít.</w:t>
            </w:r>
          </w:p>
        </w:tc>
        <w:tc>
          <w:tcPr>
            <w:tcW w:w="1422" w:type="dxa"/>
          </w:tcPr>
          <w:p w14:paraId="31DFDDCF"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0CE2169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F731464"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108DFCE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888BB80" w14:textId="1EF24322" w:rsidR="00D80B44" w:rsidRPr="00641C9B" w:rsidRDefault="00D80B44" w:rsidP="00EE0FF8">
            <w:pPr>
              <w:spacing w:after="160" w:line="259" w:lineRule="auto"/>
              <w:jc w:val="both"/>
              <w:rPr>
                <w:b w:val="0"/>
                <w:bCs w:val="0"/>
                <w:color w:val="auto"/>
              </w:rPr>
            </w:pPr>
            <w:r w:rsidRPr="00D80B44">
              <w:rPr>
                <w:b w:val="0"/>
                <w:bCs w:val="0"/>
                <w:color w:val="auto"/>
              </w:rPr>
              <w:t>A Szervezet meghatározza a rendszer használat feltételeit.</w:t>
            </w:r>
          </w:p>
        </w:tc>
      </w:tr>
      <w:tr w:rsidR="00D80B44" w:rsidRPr="00641C9B" w14:paraId="422A971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22B4CB5"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6B9D7F0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F3374D" w14:textId="4F063A47" w:rsidR="00D80B44" w:rsidRPr="00641C9B" w:rsidRDefault="00D80B44" w:rsidP="00EE0FF8">
            <w:pPr>
              <w:spacing w:after="160" w:line="259" w:lineRule="auto"/>
              <w:jc w:val="both"/>
              <w:rPr>
                <w:b w:val="0"/>
                <w:bCs w:val="0"/>
                <w:color w:val="auto"/>
              </w:rPr>
            </w:pPr>
            <w:r w:rsidRPr="00D80B44">
              <w:rPr>
                <w:b w:val="0"/>
                <w:bCs w:val="0"/>
                <w:color w:val="auto"/>
              </w:rPr>
              <w:t>A Fejlesztő lehetővé teszi a nyilvánosan elérhető Rendszerben a rendszer használat feltételeinek megjelenítését a hozzáférés biztosítása előtt.</w:t>
            </w:r>
          </w:p>
        </w:tc>
      </w:tr>
    </w:tbl>
    <w:p w14:paraId="7D02033D" w14:textId="31678796" w:rsidR="00D80B44" w:rsidRDefault="00D80B44" w:rsidP="000A3B38">
      <w:pPr>
        <w:jc w:val="both"/>
        <w:rPr>
          <w:rFonts w:ascii="Roboto Slab Regular" w:hAnsi="Roboto Slab Regular"/>
          <w:b/>
          <w:bCs/>
          <w:iCs/>
          <w:color w:val="262626" w:themeColor="text1" w:themeTint="D9"/>
          <w:szCs w:val="24"/>
        </w:rPr>
      </w:pPr>
    </w:p>
    <w:p w14:paraId="6BC95750" w14:textId="77777777" w:rsidR="00D80B44" w:rsidRDefault="00D80B44">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14F90CAA" w14:textId="77777777"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76BF04E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03A969D"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22B0E146"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3C842F4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92C2741" w14:textId="3CF6A835" w:rsidR="00D80B44" w:rsidRPr="00641C9B" w:rsidRDefault="00D80B44" w:rsidP="00EE0FF8">
            <w:pPr>
              <w:jc w:val="both"/>
              <w:rPr>
                <w:b w:val="0"/>
                <w:bCs w:val="0"/>
                <w:color w:val="auto"/>
              </w:rPr>
            </w:pPr>
            <w:r w:rsidRPr="00D80B44">
              <w:rPr>
                <w:b w:val="0"/>
                <w:bCs w:val="0"/>
                <w:color w:val="auto"/>
              </w:rPr>
              <w:t>3.3.10.8.3.2.</w:t>
            </w:r>
            <w:r w:rsidRPr="00D80B44">
              <w:rPr>
                <w:b w:val="0"/>
                <w:bCs w:val="0"/>
                <w:color w:val="auto"/>
              </w:rPr>
              <w:tab/>
              <w:t>Az elektronikus információs rendszer a nyilvánosan elérhető rendszerek esetén, ha felügyelet, adatrögzítés vagy naplózás történik, kijelzi, hogy ezek megfelelnek az adatvédelmi szabályoknak.</w:t>
            </w:r>
          </w:p>
        </w:tc>
        <w:tc>
          <w:tcPr>
            <w:tcW w:w="1422" w:type="dxa"/>
          </w:tcPr>
          <w:p w14:paraId="4DEA9C8A"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7473214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159147"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6B36EBC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FD00AB0" w14:textId="5D9FE11A" w:rsidR="00D80B44" w:rsidRPr="00641C9B" w:rsidRDefault="00D80B44" w:rsidP="00EE0FF8">
            <w:pPr>
              <w:spacing w:after="160" w:line="259" w:lineRule="auto"/>
              <w:jc w:val="both"/>
              <w:rPr>
                <w:b w:val="0"/>
                <w:bCs w:val="0"/>
                <w:color w:val="auto"/>
              </w:rPr>
            </w:pPr>
            <w:r w:rsidRPr="00D80B44">
              <w:rPr>
                <w:b w:val="0"/>
                <w:bCs w:val="0"/>
                <w:color w:val="auto"/>
              </w:rPr>
              <w:t>A Szervezet meghatározza a rendszer adatvédelmi szabályait.</w:t>
            </w:r>
          </w:p>
        </w:tc>
      </w:tr>
      <w:tr w:rsidR="00D80B44" w:rsidRPr="00641C9B" w14:paraId="0F816BA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501575D"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3AF1903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30C53A3" w14:textId="598B9935" w:rsidR="00D80B44" w:rsidRPr="00641C9B" w:rsidRDefault="00D80B44" w:rsidP="00EE0FF8">
            <w:pPr>
              <w:spacing w:after="160" w:line="259" w:lineRule="auto"/>
              <w:jc w:val="both"/>
              <w:rPr>
                <w:b w:val="0"/>
                <w:bCs w:val="0"/>
                <w:color w:val="auto"/>
              </w:rPr>
            </w:pPr>
            <w:r w:rsidRPr="00D80B44">
              <w:rPr>
                <w:b w:val="0"/>
                <w:bCs w:val="0"/>
                <w:color w:val="auto"/>
              </w:rPr>
              <w:t>A Fejlesztő lehetővé teszi a nyilvánosan elérhető Rendszerben, a rendszer adatvédelmi szabályoknak való megfelelés kijelzését.</w:t>
            </w:r>
          </w:p>
        </w:tc>
      </w:tr>
    </w:tbl>
    <w:p w14:paraId="0ADC4B1F" w14:textId="6036A5DC"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13FD24A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69E983A"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4D42BA98"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5A23CC0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174B0F3" w14:textId="0CBDB0FD" w:rsidR="00D80B44" w:rsidRPr="00641C9B" w:rsidRDefault="00D80B44" w:rsidP="00EE0FF8">
            <w:pPr>
              <w:jc w:val="both"/>
              <w:rPr>
                <w:b w:val="0"/>
                <w:bCs w:val="0"/>
                <w:color w:val="auto"/>
              </w:rPr>
            </w:pPr>
            <w:r w:rsidRPr="00D80B44">
              <w:rPr>
                <w:b w:val="0"/>
                <w:bCs w:val="0"/>
                <w:color w:val="auto"/>
              </w:rPr>
              <w:t>3.3.10.8.3.3.</w:t>
            </w:r>
            <w:r w:rsidRPr="00D80B44">
              <w:rPr>
                <w:b w:val="0"/>
                <w:bCs w:val="0"/>
                <w:color w:val="auto"/>
              </w:rPr>
              <w:tab/>
              <w:t>Az elektronikus információs rendszer a nyilvánosan elérhető rendszerek esetén leírást biztosít a rendszer engedélyezett felhasználásáról.</w:t>
            </w:r>
          </w:p>
        </w:tc>
        <w:tc>
          <w:tcPr>
            <w:tcW w:w="1422" w:type="dxa"/>
          </w:tcPr>
          <w:p w14:paraId="24B54BA5"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750979B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A575FF8"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49D624E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7906743" w14:textId="643B9F4B" w:rsidR="00D80B44" w:rsidRPr="00641C9B" w:rsidRDefault="00D80B44" w:rsidP="00EE0FF8">
            <w:pPr>
              <w:spacing w:after="160" w:line="259" w:lineRule="auto"/>
              <w:jc w:val="both"/>
              <w:rPr>
                <w:b w:val="0"/>
                <w:bCs w:val="0"/>
                <w:color w:val="auto"/>
              </w:rPr>
            </w:pPr>
            <w:r w:rsidRPr="00D80B44">
              <w:rPr>
                <w:b w:val="0"/>
                <w:bCs w:val="0"/>
                <w:color w:val="auto"/>
              </w:rPr>
              <w:t>A Szervezet elkészíti a rendszer engedélyezett felhasználásának leírását.</w:t>
            </w:r>
          </w:p>
        </w:tc>
      </w:tr>
      <w:tr w:rsidR="00D80B44" w:rsidRPr="00641C9B" w14:paraId="0DBE63A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7533253"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548BF92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C020523" w14:textId="5E5AE1BA" w:rsidR="00D80B44" w:rsidRPr="00641C9B" w:rsidRDefault="00D80B44" w:rsidP="00EE0FF8">
            <w:pPr>
              <w:spacing w:after="160" w:line="259" w:lineRule="auto"/>
              <w:jc w:val="both"/>
              <w:rPr>
                <w:b w:val="0"/>
                <w:bCs w:val="0"/>
                <w:color w:val="auto"/>
              </w:rPr>
            </w:pPr>
            <w:r w:rsidRPr="00D80B44">
              <w:rPr>
                <w:b w:val="0"/>
                <w:bCs w:val="0"/>
                <w:color w:val="auto"/>
              </w:rPr>
              <w:t>A nyilvánosan elérhető Rendszerben, a Fejlesztő lehetővé teszi a rendszer engedélyezett felhasználási leírásának megjelenítését.</w:t>
            </w:r>
          </w:p>
        </w:tc>
      </w:tr>
    </w:tbl>
    <w:p w14:paraId="2B85C9E1" w14:textId="18E1A35C"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0201D20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16AE58D"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1CF51A62"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56F143A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AE2573E" w14:textId="0E96C655" w:rsidR="00D80B44" w:rsidRPr="00641C9B" w:rsidRDefault="00D80B44" w:rsidP="00EE0FF8">
            <w:pPr>
              <w:jc w:val="both"/>
              <w:rPr>
                <w:b w:val="0"/>
                <w:bCs w:val="0"/>
                <w:color w:val="auto"/>
              </w:rPr>
            </w:pPr>
            <w:r w:rsidRPr="00D80B44">
              <w:rPr>
                <w:b w:val="0"/>
                <w:bCs w:val="0"/>
                <w:color w:val="auto"/>
              </w:rPr>
              <w:t>3.3.10.13.1.1.</w:t>
            </w:r>
            <w:r w:rsidRPr="00D80B44">
              <w:rPr>
                <w:b w:val="0"/>
                <w:bCs w:val="0"/>
                <w:color w:val="auto"/>
              </w:rPr>
              <w:tab/>
              <w:t>Az érintett szervezet kidolgozza és dokumentálja minden engedélyezett távoli hozzáférés típusra a felhasználásra vonatkozó korlátozásokat, a konfigurálási vagy a kapcsolódási követelményeket és a megvalósítási útmutatókat.</w:t>
            </w:r>
          </w:p>
        </w:tc>
        <w:tc>
          <w:tcPr>
            <w:tcW w:w="1422" w:type="dxa"/>
          </w:tcPr>
          <w:p w14:paraId="7839A80F"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1F36ED8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0BE4A59"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46D0146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94352E7" w14:textId="4B7C7002" w:rsidR="00D80B44" w:rsidRPr="00641C9B" w:rsidRDefault="00683CC8" w:rsidP="00EE0FF8">
            <w:pPr>
              <w:spacing w:after="160" w:line="259" w:lineRule="auto"/>
              <w:jc w:val="both"/>
              <w:rPr>
                <w:b w:val="0"/>
                <w:bCs w:val="0"/>
                <w:color w:val="auto"/>
              </w:rPr>
            </w:pPr>
            <w:r w:rsidRPr="00683CC8">
              <w:rPr>
                <w:b w:val="0"/>
                <w:bCs w:val="0"/>
                <w:color w:val="auto"/>
              </w:rPr>
              <w:t>A szervezet elvégzi a követelménypont szerinti rá vonatkozó feladatokat.</w:t>
            </w:r>
          </w:p>
        </w:tc>
      </w:tr>
      <w:tr w:rsidR="00D80B44" w:rsidRPr="00641C9B" w14:paraId="3616F37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7AAFF75"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0DC4DB1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985D18D" w14:textId="40DEA2B6" w:rsidR="00D80B44" w:rsidRPr="00641C9B" w:rsidRDefault="00D80B44" w:rsidP="00EE0FF8">
            <w:pPr>
              <w:spacing w:after="160" w:line="259" w:lineRule="auto"/>
              <w:jc w:val="both"/>
              <w:rPr>
                <w:b w:val="0"/>
                <w:bCs w:val="0"/>
                <w:color w:val="auto"/>
              </w:rPr>
            </w:pPr>
            <w:r w:rsidRPr="00D80B44">
              <w:rPr>
                <w:b w:val="0"/>
                <w:bCs w:val="0"/>
                <w:color w:val="auto"/>
              </w:rPr>
              <w:t>A Fejlesztő lehetővé teszi a Rendszerben a távoli hozzáférésre vonatkozó korlátozások megvalósítását, a konfigurálási vagy a kapcsolódási követelmények érvényesítését.</w:t>
            </w:r>
          </w:p>
        </w:tc>
      </w:tr>
    </w:tbl>
    <w:p w14:paraId="2344CCA0" w14:textId="664ADED4" w:rsidR="00D80B44" w:rsidRDefault="00D80B44" w:rsidP="000A3B38">
      <w:pPr>
        <w:jc w:val="both"/>
        <w:rPr>
          <w:rFonts w:ascii="Roboto Slab Regular" w:hAnsi="Roboto Slab Regular"/>
          <w:b/>
          <w:bCs/>
          <w:iCs/>
          <w:color w:val="262626" w:themeColor="text1" w:themeTint="D9"/>
          <w:szCs w:val="24"/>
        </w:rPr>
      </w:pPr>
    </w:p>
    <w:p w14:paraId="61534694" w14:textId="77777777" w:rsidR="00D80B44" w:rsidRDefault="00D80B44">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17A66A5B" w14:textId="77777777"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14DA34E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AF010D6"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26C2A900"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6817C2D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22B40FB" w14:textId="3815044C" w:rsidR="00D80B44" w:rsidRPr="00641C9B" w:rsidRDefault="00D80B44" w:rsidP="00EE0FF8">
            <w:pPr>
              <w:jc w:val="both"/>
              <w:rPr>
                <w:b w:val="0"/>
                <w:bCs w:val="0"/>
                <w:color w:val="auto"/>
              </w:rPr>
            </w:pPr>
            <w:r w:rsidRPr="00D80B44">
              <w:rPr>
                <w:b w:val="0"/>
                <w:bCs w:val="0"/>
                <w:color w:val="auto"/>
              </w:rPr>
              <w:t>3.3.12.5.1.1.</w:t>
            </w:r>
            <w:r w:rsidRPr="00D80B44">
              <w:rPr>
                <w:b w:val="0"/>
                <w:bCs w:val="0"/>
                <w:color w:val="auto"/>
              </w:rPr>
              <w:tab/>
              <w:t>Az elektronikus információs rendszer naplózási hiba esetén riasztást küld a meghatározott személyeknek vagy szerepköröknek.</w:t>
            </w:r>
          </w:p>
        </w:tc>
        <w:tc>
          <w:tcPr>
            <w:tcW w:w="1422" w:type="dxa"/>
          </w:tcPr>
          <w:p w14:paraId="20689B3A"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218F437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29A3925"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4499B72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01D06C7" w14:textId="1952ABD5"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0796C0A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813B86B"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768A312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D68BF93" w14:textId="021220CB" w:rsidR="00D80B44" w:rsidRPr="00641C9B" w:rsidRDefault="00D80B44" w:rsidP="00EE0FF8">
            <w:pPr>
              <w:spacing w:after="160" w:line="259" w:lineRule="auto"/>
              <w:jc w:val="both"/>
              <w:rPr>
                <w:b w:val="0"/>
                <w:bCs w:val="0"/>
                <w:color w:val="auto"/>
              </w:rPr>
            </w:pPr>
            <w:r w:rsidRPr="00D80B44">
              <w:rPr>
                <w:b w:val="0"/>
                <w:bCs w:val="0"/>
                <w:color w:val="auto"/>
              </w:rPr>
              <w:t xml:space="preserve">A Fejlesztő </w:t>
            </w:r>
            <w:r w:rsidRPr="00AD65AB">
              <w:rPr>
                <w:b w:val="0"/>
                <w:bCs w:val="0"/>
                <w:color w:val="auto"/>
              </w:rPr>
              <w:t>meghatározott csatornán (például e-mail, sms stb.)</w:t>
            </w:r>
            <w:r w:rsidRPr="00D80B44">
              <w:rPr>
                <w:b w:val="0"/>
                <w:bCs w:val="0"/>
                <w:color w:val="auto"/>
              </w:rPr>
              <w:t xml:space="preserve"> biztosítja riasztás küldését naplózási hiba esetén.</w:t>
            </w:r>
          </w:p>
        </w:tc>
      </w:tr>
    </w:tbl>
    <w:p w14:paraId="731D0259" w14:textId="2E8BD12D" w:rsidR="00D80B44" w:rsidRDefault="00D80B4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80B44" w:rsidRPr="00641C9B" w14:paraId="2B0E5577"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A49FCFB" w14:textId="77777777" w:rsidR="00D80B44" w:rsidRPr="00641C9B" w:rsidRDefault="00D80B44" w:rsidP="00EE0FF8">
            <w:pPr>
              <w:jc w:val="both"/>
              <w:rPr>
                <w:b w:val="0"/>
                <w:bCs w:val="0"/>
                <w:color w:val="auto"/>
              </w:rPr>
            </w:pPr>
            <w:r w:rsidRPr="00641C9B">
              <w:rPr>
                <w:b w:val="0"/>
                <w:bCs w:val="0"/>
                <w:color w:val="auto"/>
              </w:rPr>
              <w:t>Követelmény: </w:t>
            </w:r>
          </w:p>
        </w:tc>
        <w:tc>
          <w:tcPr>
            <w:tcW w:w="2556" w:type="dxa"/>
            <w:gridSpan w:val="2"/>
          </w:tcPr>
          <w:p w14:paraId="537ADA1C" w14:textId="77777777" w:rsidR="00D80B44" w:rsidRPr="00641C9B" w:rsidRDefault="00D80B44"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80B44" w:rsidRPr="00641C9B" w14:paraId="16ADD92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FF18248" w14:textId="1396C427" w:rsidR="00D80B44" w:rsidRPr="00641C9B" w:rsidRDefault="00D80B44" w:rsidP="00EE0FF8">
            <w:pPr>
              <w:jc w:val="both"/>
              <w:rPr>
                <w:b w:val="0"/>
                <w:bCs w:val="0"/>
                <w:color w:val="auto"/>
              </w:rPr>
            </w:pPr>
            <w:r w:rsidRPr="00D80B44">
              <w:rPr>
                <w:b w:val="0"/>
                <w:bCs w:val="0"/>
                <w:color w:val="auto"/>
              </w:rPr>
              <w:t>3.3.13.5.</w:t>
            </w:r>
            <w:r w:rsidRPr="00D80B44">
              <w:rPr>
                <w:b w:val="0"/>
                <w:bCs w:val="0"/>
                <w:color w:val="auto"/>
              </w:rPr>
              <w:tab/>
              <w:t>Az elektronikus információs rendszer véd a túlterheléses (úgynevezett szolgáltatás megtagadás) jellegű támadásokkal szemben, vagy korlátozza azok kihatásait a megtagadás jellegű támadások listája alapján, a meghatározott biztonsági intézkedések bevezetésével.</w:t>
            </w:r>
          </w:p>
        </w:tc>
        <w:tc>
          <w:tcPr>
            <w:tcW w:w="1422" w:type="dxa"/>
          </w:tcPr>
          <w:p w14:paraId="4F1FEC02" w14:textId="77777777" w:rsidR="00D80B44" w:rsidRPr="00641C9B" w:rsidRDefault="00D80B44"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D80B44" w:rsidRPr="00641C9B" w14:paraId="1D275F8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66F76A5" w14:textId="77777777" w:rsidR="00D80B44" w:rsidRPr="00641C9B" w:rsidRDefault="00D80B44" w:rsidP="00EE0FF8">
            <w:pPr>
              <w:spacing w:after="160" w:line="259" w:lineRule="auto"/>
              <w:jc w:val="both"/>
              <w:rPr>
                <w:b w:val="0"/>
                <w:bCs w:val="0"/>
                <w:color w:val="auto"/>
              </w:rPr>
            </w:pPr>
            <w:r w:rsidRPr="00641C9B">
              <w:rPr>
                <w:b w:val="0"/>
                <w:bCs w:val="0"/>
                <w:color w:val="auto"/>
              </w:rPr>
              <w:t>Szervezeti feladat:</w:t>
            </w:r>
          </w:p>
        </w:tc>
      </w:tr>
      <w:tr w:rsidR="00D80B44" w:rsidRPr="00641C9B" w14:paraId="09E89D9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A8776E3" w14:textId="19EFC15F" w:rsidR="00D80B44" w:rsidRPr="00641C9B" w:rsidRDefault="00683CC8" w:rsidP="00EE0FF8">
            <w:pPr>
              <w:spacing w:after="160" w:line="259" w:lineRule="auto"/>
              <w:jc w:val="both"/>
              <w:rPr>
                <w:b w:val="0"/>
                <w:bCs w:val="0"/>
                <w:color w:val="auto"/>
              </w:rPr>
            </w:pPr>
            <w:r w:rsidRPr="00683CC8">
              <w:rPr>
                <w:b w:val="0"/>
                <w:bCs w:val="0"/>
                <w:color w:val="auto"/>
              </w:rPr>
              <w:t>A szervezet elvégzi az elektronikus információs rendszer követelménypont szerinti konfigurációját.</w:t>
            </w:r>
          </w:p>
        </w:tc>
      </w:tr>
      <w:tr w:rsidR="00D80B44" w:rsidRPr="00641C9B" w14:paraId="580264F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BF24308" w14:textId="77777777" w:rsidR="00D80B44" w:rsidRPr="00641C9B" w:rsidRDefault="00D80B44" w:rsidP="00EE0FF8">
            <w:pPr>
              <w:spacing w:after="160" w:line="259" w:lineRule="auto"/>
              <w:jc w:val="both"/>
              <w:rPr>
                <w:b w:val="0"/>
                <w:bCs w:val="0"/>
                <w:color w:val="auto"/>
              </w:rPr>
            </w:pPr>
            <w:r w:rsidRPr="00641C9B">
              <w:rPr>
                <w:b w:val="0"/>
                <w:bCs w:val="0"/>
                <w:color w:val="auto"/>
              </w:rPr>
              <w:t>Fejlesztői feladat:</w:t>
            </w:r>
          </w:p>
        </w:tc>
      </w:tr>
      <w:tr w:rsidR="00D80B44" w:rsidRPr="00641C9B" w14:paraId="3E407F1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EE765FD" w14:textId="1DDA0BA4" w:rsidR="00D80B44" w:rsidRPr="00641C9B" w:rsidRDefault="00D80B44" w:rsidP="00EE0FF8">
            <w:pPr>
              <w:spacing w:after="160" w:line="259" w:lineRule="auto"/>
              <w:jc w:val="both"/>
              <w:rPr>
                <w:b w:val="0"/>
                <w:bCs w:val="0"/>
                <w:color w:val="auto"/>
              </w:rPr>
            </w:pPr>
            <w:r w:rsidRPr="00D80B44">
              <w:rPr>
                <w:b w:val="0"/>
                <w:bCs w:val="0"/>
                <w:color w:val="auto"/>
              </w:rPr>
              <w:t>A Fejlesztő kialakítja a Rendszer túlterhelés - szolgáltatás megtagadás alapú támadás - elleni védelmi megoldásait.</w:t>
            </w:r>
          </w:p>
        </w:tc>
      </w:tr>
    </w:tbl>
    <w:p w14:paraId="44E46D82" w14:textId="4B5869A6" w:rsidR="00D80B44" w:rsidRDefault="00D80B44" w:rsidP="000A3B38">
      <w:pPr>
        <w:jc w:val="both"/>
        <w:rPr>
          <w:rFonts w:ascii="Roboto Slab Regular" w:hAnsi="Roboto Slab Regular"/>
          <w:b/>
          <w:bCs/>
          <w:iCs/>
          <w:color w:val="262626" w:themeColor="text1" w:themeTint="D9"/>
          <w:szCs w:val="24"/>
        </w:rPr>
      </w:pPr>
    </w:p>
    <w:p w14:paraId="36AE8273" w14:textId="5CC298A2" w:rsidR="006E7B0E" w:rsidRDefault="006E7B0E" w:rsidP="00EE0FF8">
      <w:pPr>
        <w:jc w:val="both"/>
        <w:rPr>
          <w:b/>
          <w:bCs/>
        </w:rPr>
      </w:pPr>
      <w:r>
        <w:rPr>
          <w:b/>
          <w:bCs/>
        </w:rPr>
        <w:t>4</w:t>
      </w:r>
      <w:r w:rsidR="003734F1">
        <w:rPr>
          <w:b/>
          <w:bCs/>
        </w:rPr>
        <w:t>.</w:t>
      </w:r>
      <w:r>
        <w:rPr>
          <w:b/>
          <w:bCs/>
        </w:rPr>
        <w:t xml:space="preserve"> biztonsági osztályú Rendszer követelményei</w:t>
      </w:r>
    </w:p>
    <w:p w14:paraId="5FCF4A98" w14:textId="1C580EF0" w:rsidR="006E7B0E" w:rsidRPr="00417873" w:rsidRDefault="006E7B0E" w:rsidP="006E7B0E">
      <w:pPr>
        <w:jc w:val="both"/>
      </w:pPr>
      <w:r w:rsidRPr="00417873">
        <w:t xml:space="preserve">Amennyiben </w:t>
      </w:r>
      <w:r w:rsidR="00D027D4">
        <w:t>az EIR</w:t>
      </w:r>
      <w:r w:rsidRPr="00417873">
        <w:t xml:space="preserve"> </w:t>
      </w:r>
      <w:r>
        <w:t>4</w:t>
      </w:r>
      <w:r w:rsidR="003734F1">
        <w:t>.</w:t>
      </w:r>
      <w:r w:rsidRPr="00417873">
        <w:t xml:space="preserve"> biztonsági osztályba került besorolásra, abban az esetben alábbi követelményeken kívül a fenti </w:t>
      </w:r>
      <w:r>
        <w:t>2</w:t>
      </w:r>
      <w:r w:rsidR="003734F1">
        <w:t>.</w:t>
      </w:r>
      <w:r>
        <w:t xml:space="preserve"> és 3</w:t>
      </w:r>
      <w:r w:rsidR="003734F1">
        <w:t>.</w:t>
      </w:r>
      <w:r w:rsidRPr="00417873">
        <w:t xml:space="preserve"> biztonsági osztály követelményeit is teljesíteni kell. </w:t>
      </w: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2A24C9C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208C812"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45F02E16"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065B6DE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05D8B37" w14:textId="289A97FF" w:rsidR="00D72AF8" w:rsidRPr="00641C9B" w:rsidRDefault="00D72AF8" w:rsidP="00EE0FF8">
            <w:pPr>
              <w:jc w:val="both"/>
              <w:rPr>
                <w:b w:val="0"/>
                <w:bCs w:val="0"/>
                <w:color w:val="auto"/>
              </w:rPr>
            </w:pPr>
            <w:r w:rsidRPr="00D72AF8">
              <w:rPr>
                <w:b w:val="0"/>
                <w:bCs w:val="0"/>
                <w:color w:val="auto"/>
              </w:rPr>
              <w:t>3.3.2.5.1.1.</w:t>
            </w:r>
            <w:r w:rsidRPr="00D72AF8">
              <w:rPr>
                <w:b w:val="0"/>
                <w:bCs w:val="0"/>
                <w:color w:val="auto"/>
              </w:rPr>
              <w:tab/>
              <w:t>Az érintett szervezet (ha a hatókörébe tartozik, és ha más dokumentumban nem kerül meghatározásra, vagy azokból nem következik) elkészíti az elektronikus információs rendszer információbiztonsági architektúra leírását.</w:t>
            </w:r>
          </w:p>
        </w:tc>
        <w:tc>
          <w:tcPr>
            <w:tcW w:w="1422" w:type="dxa"/>
          </w:tcPr>
          <w:p w14:paraId="7FB2B875" w14:textId="3F3E31A0"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4A6FC89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93BABC"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0FDD365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D7014DD" w14:textId="0CD2751E" w:rsidR="00D72AF8" w:rsidRPr="00641C9B" w:rsidRDefault="003574A3" w:rsidP="00EE0FF8">
            <w:pPr>
              <w:spacing w:after="160" w:line="259" w:lineRule="auto"/>
              <w:jc w:val="both"/>
              <w:rPr>
                <w:b w:val="0"/>
                <w:bCs w:val="0"/>
                <w:color w:val="auto"/>
              </w:rPr>
            </w:pPr>
            <w:r w:rsidRPr="003574A3">
              <w:rPr>
                <w:b w:val="0"/>
                <w:bCs w:val="0"/>
                <w:color w:val="auto"/>
              </w:rPr>
              <w:t>A szervezet elvégzi a követelménypont szerinti rá vonatkozó feladatokat.</w:t>
            </w:r>
          </w:p>
        </w:tc>
      </w:tr>
      <w:tr w:rsidR="00D72AF8" w:rsidRPr="00641C9B" w14:paraId="709E886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47B1342"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2CC27D7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CE4489E" w14:textId="4DC5CCD4" w:rsidR="00D72AF8" w:rsidRPr="00641C9B" w:rsidRDefault="00D72AF8" w:rsidP="00EE0FF8">
            <w:pPr>
              <w:spacing w:after="160" w:line="259" w:lineRule="auto"/>
              <w:jc w:val="both"/>
              <w:rPr>
                <w:b w:val="0"/>
                <w:bCs w:val="0"/>
                <w:color w:val="auto"/>
              </w:rPr>
            </w:pPr>
            <w:r w:rsidRPr="00D72AF8">
              <w:rPr>
                <w:b w:val="0"/>
                <w:bCs w:val="0"/>
                <w:color w:val="auto"/>
              </w:rPr>
              <w:t>A Fejlesztő közreműködik a Rendszer információbiztonsági architektúra leírásának elkészítésében, a szükséges információt biztosítja a Szervezet számára.</w:t>
            </w:r>
          </w:p>
        </w:tc>
      </w:tr>
    </w:tbl>
    <w:p w14:paraId="3E994710" w14:textId="51D03860" w:rsidR="00D72AF8" w:rsidRDefault="00D72AF8" w:rsidP="000A3B38">
      <w:pPr>
        <w:jc w:val="both"/>
        <w:rPr>
          <w:rFonts w:ascii="Roboto Slab Regular" w:hAnsi="Roboto Slab Regular"/>
          <w:b/>
          <w:bCs/>
          <w:iCs/>
          <w:color w:val="262626" w:themeColor="text1" w:themeTint="D9"/>
          <w:szCs w:val="24"/>
        </w:rPr>
      </w:pPr>
    </w:p>
    <w:p w14:paraId="3C0FA8B8" w14:textId="77777777" w:rsidR="00D72AF8" w:rsidRDefault="00D72AF8">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38989D1D" w14:textId="77777777"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6B861DC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32CE233"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5BEE9990"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223CDB3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33032EF" w14:textId="689A5461" w:rsidR="00D72AF8" w:rsidRPr="00641C9B" w:rsidRDefault="00D72AF8" w:rsidP="00EE0FF8">
            <w:pPr>
              <w:jc w:val="both"/>
              <w:rPr>
                <w:b w:val="0"/>
                <w:bCs w:val="0"/>
                <w:color w:val="auto"/>
              </w:rPr>
            </w:pPr>
            <w:r w:rsidRPr="00D72AF8">
              <w:rPr>
                <w:b w:val="0"/>
                <w:bCs w:val="0"/>
                <w:color w:val="auto"/>
              </w:rPr>
              <w:t>3.3.3.4.1.1.</w:t>
            </w:r>
            <w:r w:rsidRPr="00D72AF8">
              <w:rPr>
                <w:b w:val="0"/>
                <w:bCs w:val="0"/>
                <w:color w:val="auto"/>
              </w:rPr>
              <w:tab/>
              <w:t>Az érintett szervezet megköveteli az elektronikus információs rendszer, rendszerelem vagy rendszerszolgáltatás fejlesztőjétől, hogy vezesse végig a változtatásokat az elektronikus információs rendszer, rendszerelem vagy rendszer szolgáltatás tervezése, fejlesztése, megvalósítása, üzemeltetése során.</w:t>
            </w:r>
          </w:p>
        </w:tc>
        <w:tc>
          <w:tcPr>
            <w:tcW w:w="1422" w:type="dxa"/>
          </w:tcPr>
          <w:p w14:paraId="3B1EA8C2"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475A9C1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3B2A46D"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388A873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A235541" w14:textId="52202F0C" w:rsidR="00D72AF8" w:rsidRPr="00641C9B" w:rsidRDefault="003574A3" w:rsidP="00EE0FF8">
            <w:pPr>
              <w:spacing w:after="160" w:line="259" w:lineRule="auto"/>
              <w:jc w:val="both"/>
              <w:rPr>
                <w:b w:val="0"/>
                <w:bCs w:val="0"/>
                <w:color w:val="auto"/>
              </w:rPr>
            </w:pPr>
            <w:r w:rsidRPr="003574A3">
              <w:rPr>
                <w:b w:val="0"/>
                <w:bCs w:val="0"/>
                <w:color w:val="auto"/>
              </w:rPr>
              <w:t xml:space="preserve">A szervezet </w:t>
            </w:r>
            <w:r>
              <w:rPr>
                <w:b w:val="0"/>
                <w:bCs w:val="0"/>
                <w:color w:val="auto"/>
              </w:rPr>
              <w:t>megköveteli a fejlesztőtől</w:t>
            </w:r>
            <w:r w:rsidRPr="003574A3">
              <w:rPr>
                <w:b w:val="0"/>
                <w:bCs w:val="0"/>
                <w:color w:val="auto"/>
              </w:rPr>
              <w:t xml:space="preserve"> a követelménypont szerinti</w:t>
            </w:r>
            <w:r>
              <w:rPr>
                <w:b w:val="0"/>
                <w:bCs w:val="0"/>
                <w:color w:val="auto"/>
              </w:rPr>
              <w:t xml:space="preserve"> dokumentumok átadását</w:t>
            </w:r>
            <w:r w:rsidRPr="003574A3">
              <w:rPr>
                <w:b w:val="0"/>
                <w:bCs w:val="0"/>
                <w:color w:val="auto"/>
              </w:rPr>
              <w:t>.</w:t>
            </w:r>
          </w:p>
        </w:tc>
      </w:tr>
      <w:tr w:rsidR="00D72AF8" w:rsidRPr="00641C9B" w14:paraId="7436406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5721256"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421D0D2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051EDCF" w14:textId="03A4020E" w:rsidR="00D72AF8" w:rsidRPr="00641C9B" w:rsidRDefault="00D72AF8" w:rsidP="00EE0FF8">
            <w:pPr>
              <w:spacing w:after="160" w:line="259" w:lineRule="auto"/>
              <w:jc w:val="both"/>
              <w:rPr>
                <w:b w:val="0"/>
                <w:bCs w:val="0"/>
                <w:color w:val="auto"/>
              </w:rPr>
            </w:pPr>
            <w:r w:rsidRPr="00D72AF8">
              <w:rPr>
                <w:b w:val="0"/>
                <w:bCs w:val="0"/>
                <w:color w:val="auto"/>
              </w:rPr>
              <w:t>A Fejlesztő a változtatásokat végig vezeti a rendszer, rendszerelem vagy rendszer szolgáltatás tervezése, fejlesztése, megvalósítása, üzemeltetése során.</w:t>
            </w:r>
          </w:p>
        </w:tc>
      </w:tr>
    </w:tbl>
    <w:p w14:paraId="163610BD" w14:textId="6F8F04D5"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280D0BC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CD43D0D"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0536F2CB"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03C0989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7895CFC" w14:textId="45EF8D61" w:rsidR="00D72AF8" w:rsidRPr="00641C9B" w:rsidRDefault="00D72AF8" w:rsidP="00EE0FF8">
            <w:pPr>
              <w:jc w:val="both"/>
              <w:rPr>
                <w:b w:val="0"/>
                <w:bCs w:val="0"/>
                <w:color w:val="auto"/>
              </w:rPr>
            </w:pPr>
            <w:r w:rsidRPr="00D72AF8">
              <w:rPr>
                <w:b w:val="0"/>
                <w:bCs w:val="0"/>
                <w:color w:val="auto"/>
              </w:rPr>
              <w:t>3.3.3.4.1.2.</w:t>
            </w:r>
            <w:r w:rsidRPr="00D72AF8">
              <w:rPr>
                <w:b w:val="0"/>
                <w:bCs w:val="0"/>
                <w:color w:val="auto"/>
              </w:rPr>
              <w:tab/>
              <w:t>Az érintett szervezet megköveteli az elektronikus információs rendszer, rendszerelem vagy rendszerszolgáltatás fejlesztőjétől, hogy dokumentálja, kezelje, és ellenőrizze a változtatásokat, biztosítsa ezek sértetlenségét.</w:t>
            </w:r>
          </w:p>
        </w:tc>
        <w:tc>
          <w:tcPr>
            <w:tcW w:w="1422" w:type="dxa"/>
          </w:tcPr>
          <w:p w14:paraId="0BC0EFEA"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5F863D9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EAB5FC8"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5E6F7D7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BF5C410" w14:textId="7BAAA758" w:rsidR="00D72AF8" w:rsidRPr="00641C9B" w:rsidRDefault="003574A3" w:rsidP="00EE0FF8">
            <w:pPr>
              <w:spacing w:after="160" w:line="259" w:lineRule="auto"/>
              <w:jc w:val="both"/>
              <w:rPr>
                <w:b w:val="0"/>
                <w:bCs w:val="0"/>
                <w:color w:val="auto"/>
              </w:rPr>
            </w:pPr>
            <w:r w:rsidRPr="003574A3">
              <w:rPr>
                <w:b w:val="0"/>
                <w:bCs w:val="0"/>
                <w:color w:val="auto"/>
              </w:rPr>
              <w:t xml:space="preserve">A szervezet </w:t>
            </w:r>
            <w:r>
              <w:rPr>
                <w:b w:val="0"/>
                <w:bCs w:val="0"/>
                <w:color w:val="auto"/>
              </w:rPr>
              <w:t>megköveteli a fejlesztőtől</w:t>
            </w:r>
            <w:r w:rsidRPr="003574A3">
              <w:rPr>
                <w:b w:val="0"/>
                <w:bCs w:val="0"/>
                <w:color w:val="auto"/>
              </w:rPr>
              <w:t xml:space="preserve"> a követelménypont szerinti</w:t>
            </w:r>
            <w:r>
              <w:rPr>
                <w:b w:val="0"/>
                <w:bCs w:val="0"/>
                <w:color w:val="auto"/>
              </w:rPr>
              <w:t xml:space="preserve"> dokumentumok átadását</w:t>
            </w:r>
            <w:r w:rsidRPr="003574A3">
              <w:rPr>
                <w:b w:val="0"/>
                <w:bCs w:val="0"/>
                <w:color w:val="auto"/>
              </w:rPr>
              <w:t>.</w:t>
            </w:r>
          </w:p>
        </w:tc>
      </w:tr>
      <w:tr w:rsidR="00D72AF8" w:rsidRPr="00641C9B" w14:paraId="3E59D5A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2D2E65"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6588206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767006D" w14:textId="282E3AA5" w:rsidR="00D72AF8" w:rsidRPr="00641C9B" w:rsidRDefault="00D72AF8" w:rsidP="00EE0FF8">
            <w:pPr>
              <w:spacing w:after="160" w:line="259" w:lineRule="auto"/>
              <w:jc w:val="both"/>
              <w:rPr>
                <w:b w:val="0"/>
                <w:bCs w:val="0"/>
                <w:color w:val="auto"/>
              </w:rPr>
            </w:pPr>
            <w:r w:rsidRPr="00D72AF8">
              <w:rPr>
                <w:b w:val="0"/>
                <w:bCs w:val="0"/>
                <w:color w:val="auto"/>
              </w:rPr>
              <w:t>A Fejlesztő a változtatásokat dokumentálja, kezeli és ellenőrzi, valamint biztosítja ezek sértetlenségét.</w:t>
            </w:r>
          </w:p>
        </w:tc>
      </w:tr>
    </w:tbl>
    <w:p w14:paraId="5CB953E4" w14:textId="324EE75B"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351B97A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94AB007"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414FFFF8"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244F4CF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E958AE0" w14:textId="7DB527FC" w:rsidR="00D72AF8" w:rsidRPr="00641C9B" w:rsidRDefault="00D72AF8" w:rsidP="00EE0FF8">
            <w:pPr>
              <w:jc w:val="both"/>
              <w:rPr>
                <w:b w:val="0"/>
                <w:bCs w:val="0"/>
                <w:color w:val="auto"/>
              </w:rPr>
            </w:pPr>
            <w:r w:rsidRPr="00D72AF8">
              <w:rPr>
                <w:b w:val="0"/>
                <w:bCs w:val="0"/>
                <w:color w:val="auto"/>
              </w:rPr>
              <w:t>3.3.3.4.1.3.</w:t>
            </w:r>
            <w:r w:rsidRPr="00D72AF8">
              <w:rPr>
                <w:b w:val="0"/>
                <w:bCs w:val="0"/>
                <w:color w:val="auto"/>
              </w:rPr>
              <w:tab/>
              <w:t>Az érintett szervezet megköveteli az elektronikus információs rendszer, rendszerelem vagy rendszerszolgáltatás fejlesztőjétől, hogy csak a jóváhagyott változtatásokat hajtsa végre az elektronikus információs rendszeren, rendszerelemen vagy rendszerszolgáltatáson.</w:t>
            </w:r>
          </w:p>
        </w:tc>
        <w:tc>
          <w:tcPr>
            <w:tcW w:w="1422" w:type="dxa"/>
          </w:tcPr>
          <w:p w14:paraId="49FDAFD5"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38C81D3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49016B"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325BAB1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016B647" w14:textId="2D935D9D" w:rsidR="00D72AF8" w:rsidRPr="00641C9B" w:rsidRDefault="003574A3" w:rsidP="00EE0FF8">
            <w:pPr>
              <w:spacing w:after="160" w:line="259" w:lineRule="auto"/>
              <w:jc w:val="both"/>
              <w:rPr>
                <w:b w:val="0"/>
                <w:bCs w:val="0"/>
                <w:color w:val="auto"/>
              </w:rPr>
            </w:pPr>
            <w:r w:rsidRPr="00AD65AB">
              <w:rPr>
                <w:b w:val="0"/>
                <w:bCs w:val="0"/>
                <w:color w:val="auto"/>
              </w:rPr>
              <w:t>A szervezet folyamatosan egyeztet a fejlesztővel a változtatásokról.</w:t>
            </w:r>
          </w:p>
        </w:tc>
      </w:tr>
      <w:tr w:rsidR="00D72AF8" w:rsidRPr="00641C9B" w14:paraId="06326E6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1BE8CF6"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66B6412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7C2C96D" w14:textId="04EC3384" w:rsidR="00D72AF8" w:rsidRPr="00641C9B" w:rsidRDefault="00D72AF8" w:rsidP="00EE0FF8">
            <w:pPr>
              <w:spacing w:after="160" w:line="259" w:lineRule="auto"/>
              <w:jc w:val="both"/>
              <w:rPr>
                <w:b w:val="0"/>
                <w:bCs w:val="0"/>
                <w:color w:val="auto"/>
              </w:rPr>
            </w:pPr>
            <w:r w:rsidRPr="00D72AF8">
              <w:rPr>
                <w:b w:val="0"/>
                <w:bCs w:val="0"/>
                <w:color w:val="auto"/>
              </w:rPr>
              <w:t>A Fejlesztő a változtatásokat kizárólag jóváhagyás után hajthatja végre.</w:t>
            </w:r>
          </w:p>
        </w:tc>
      </w:tr>
    </w:tbl>
    <w:p w14:paraId="180E57CA" w14:textId="3CB8FB8F" w:rsidR="00D72AF8" w:rsidRDefault="00D72AF8" w:rsidP="000A3B38">
      <w:pPr>
        <w:jc w:val="both"/>
        <w:rPr>
          <w:rFonts w:ascii="Roboto Slab Regular" w:hAnsi="Roboto Slab Regular"/>
          <w:b/>
          <w:bCs/>
          <w:iCs/>
          <w:color w:val="262626" w:themeColor="text1" w:themeTint="D9"/>
          <w:szCs w:val="24"/>
        </w:rPr>
      </w:pPr>
    </w:p>
    <w:p w14:paraId="1F976FF9" w14:textId="77777777" w:rsidR="00D72AF8" w:rsidRDefault="00D72AF8">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16830DE6" w14:textId="77777777"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0D555F6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FED1299"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24EF59D1"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7B56753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F3A8A6D" w14:textId="29CBDEDE" w:rsidR="00D72AF8" w:rsidRPr="00641C9B" w:rsidRDefault="00D72AF8" w:rsidP="00EE0FF8">
            <w:pPr>
              <w:jc w:val="both"/>
              <w:rPr>
                <w:b w:val="0"/>
                <w:bCs w:val="0"/>
                <w:color w:val="auto"/>
              </w:rPr>
            </w:pPr>
            <w:r w:rsidRPr="00D72AF8">
              <w:rPr>
                <w:b w:val="0"/>
                <w:bCs w:val="0"/>
                <w:color w:val="auto"/>
              </w:rPr>
              <w:t>3.3.3.4.1.4.</w:t>
            </w:r>
            <w:r w:rsidRPr="00D72AF8">
              <w:rPr>
                <w:b w:val="0"/>
                <w:bCs w:val="0"/>
                <w:color w:val="auto"/>
              </w:rPr>
              <w:tab/>
              <w:t>Az érintett szervezet megköveteli az elektronikus információs rendszer, rendszerelem vagy rendszerszolgáltatás fejlesztőjétől, hogy dokumentálja a jóváhagyott változtatásokat és ezek lehetséges biztonsági hatásait.</w:t>
            </w:r>
          </w:p>
        </w:tc>
        <w:tc>
          <w:tcPr>
            <w:tcW w:w="1422" w:type="dxa"/>
          </w:tcPr>
          <w:p w14:paraId="23DD496C"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6F89CD3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EDAEB83"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7CFD76A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4939666" w14:textId="4513DC21" w:rsidR="00D72AF8" w:rsidRPr="00641C9B" w:rsidRDefault="003574A3" w:rsidP="00EE0FF8">
            <w:pPr>
              <w:spacing w:after="160" w:line="259" w:lineRule="auto"/>
              <w:jc w:val="both"/>
              <w:rPr>
                <w:b w:val="0"/>
                <w:bCs w:val="0"/>
                <w:color w:val="auto"/>
              </w:rPr>
            </w:pPr>
            <w:r w:rsidRPr="00AD65AB">
              <w:rPr>
                <w:b w:val="0"/>
                <w:bCs w:val="0"/>
                <w:color w:val="auto"/>
              </w:rPr>
              <w:t>A szervezet megköveteli a követelménypont szerinti dokumentumok átadását a fejlesztőtől.</w:t>
            </w:r>
          </w:p>
        </w:tc>
      </w:tr>
      <w:tr w:rsidR="00D72AF8" w:rsidRPr="00641C9B" w14:paraId="497AA77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2BD0BCE"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0073245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1785575" w14:textId="22954D1B" w:rsidR="00D72AF8" w:rsidRPr="00641C9B" w:rsidRDefault="00D72AF8" w:rsidP="00EE0FF8">
            <w:pPr>
              <w:spacing w:after="160" w:line="259" w:lineRule="auto"/>
              <w:jc w:val="both"/>
              <w:rPr>
                <w:b w:val="0"/>
                <w:bCs w:val="0"/>
                <w:color w:val="auto"/>
              </w:rPr>
            </w:pPr>
            <w:r w:rsidRPr="00D72AF8">
              <w:rPr>
                <w:b w:val="0"/>
                <w:bCs w:val="0"/>
                <w:color w:val="auto"/>
              </w:rPr>
              <w:t>A Fejlesztő elvégzi a jóváhagyott változtatások és lehetséges biztonsági hatásaik dokumentálását.</w:t>
            </w:r>
          </w:p>
        </w:tc>
      </w:tr>
    </w:tbl>
    <w:p w14:paraId="7C22D908" w14:textId="5C454E2E"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28EA09D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2E1BD8F"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1931DCA3"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4138DB5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58878E3" w14:textId="4529F0AD" w:rsidR="00D72AF8" w:rsidRPr="00641C9B" w:rsidRDefault="00D72AF8" w:rsidP="00EE0FF8">
            <w:pPr>
              <w:jc w:val="both"/>
              <w:rPr>
                <w:b w:val="0"/>
                <w:bCs w:val="0"/>
                <w:color w:val="auto"/>
              </w:rPr>
            </w:pPr>
            <w:r w:rsidRPr="00D72AF8">
              <w:rPr>
                <w:b w:val="0"/>
                <w:bCs w:val="0"/>
                <w:color w:val="auto"/>
              </w:rPr>
              <w:t>3.3.3.4.1.5.</w:t>
            </w:r>
            <w:r w:rsidRPr="00D72AF8">
              <w:rPr>
                <w:b w:val="0"/>
                <w:bCs w:val="0"/>
                <w:color w:val="auto"/>
              </w:rPr>
              <w:tab/>
              <w:t>Az érintett szervezet megköveteli az elektronikus információs rendszer, rendszerelem vagy rendszerszolgáltatás fejlesztőjétől, hogy kövesse nyomon az elektronikus információs rendszer, rendszerelem vagy rendszerszolgáltatás biztonsági hibáit és azok javításait, továbbá jelentse észrevételeit az érintett szervezet által meghatározott személyeknek.</w:t>
            </w:r>
          </w:p>
        </w:tc>
        <w:tc>
          <w:tcPr>
            <w:tcW w:w="1422" w:type="dxa"/>
          </w:tcPr>
          <w:p w14:paraId="4F927900"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717BC26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D43EA2E"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7C3A2BE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3DE8FAA" w14:textId="0F905D71" w:rsidR="00D72AF8" w:rsidRPr="00641C9B" w:rsidRDefault="003574A3" w:rsidP="00EE0FF8">
            <w:pPr>
              <w:spacing w:after="160" w:line="259" w:lineRule="auto"/>
              <w:jc w:val="both"/>
              <w:rPr>
                <w:b w:val="0"/>
                <w:bCs w:val="0"/>
                <w:color w:val="auto"/>
              </w:rPr>
            </w:pPr>
            <w:r w:rsidRPr="003574A3">
              <w:rPr>
                <w:b w:val="0"/>
                <w:bCs w:val="0"/>
                <w:color w:val="auto"/>
              </w:rPr>
              <w:t>A szervezet elvégzi a követelménypont szerinti rá vonatkozó feladatokat.</w:t>
            </w:r>
          </w:p>
        </w:tc>
      </w:tr>
      <w:tr w:rsidR="00D72AF8" w:rsidRPr="00641C9B" w14:paraId="34F0AF1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EB3DB4B"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1AD0D50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0795C26" w14:textId="7502E440" w:rsidR="00D72AF8" w:rsidRPr="00641C9B" w:rsidRDefault="00D72AF8" w:rsidP="00EE0FF8">
            <w:pPr>
              <w:spacing w:after="160" w:line="259" w:lineRule="auto"/>
              <w:jc w:val="both"/>
              <w:rPr>
                <w:b w:val="0"/>
                <w:bCs w:val="0"/>
                <w:color w:val="auto"/>
              </w:rPr>
            </w:pPr>
            <w:r w:rsidRPr="00D72AF8">
              <w:rPr>
                <w:b w:val="0"/>
                <w:bCs w:val="0"/>
                <w:color w:val="auto"/>
              </w:rPr>
              <w:t>A Fejlesztő nyomon követi a Rendszer biztonsági hibáit és azok javításait, valamint meghatározott csatornán jelenti észrevételeit Szervezet által meghatározott személyeknek.</w:t>
            </w:r>
          </w:p>
        </w:tc>
      </w:tr>
    </w:tbl>
    <w:p w14:paraId="69D531BB" w14:textId="5889425C"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3547A5F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3013C26"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616D32ED"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7691010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8B79701" w14:textId="0AFB6F6D" w:rsidR="00D72AF8" w:rsidRPr="00641C9B" w:rsidRDefault="00D72AF8" w:rsidP="00EE0FF8">
            <w:pPr>
              <w:jc w:val="both"/>
              <w:rPr>
                <w:b w:val="0"/>
                <w:bCs w:val="0"/>
                <w:color w:val="auto"/>
              </w:rPr>
            </w:pPr>
            <w:r w:rsidRPr="00D72AF8">
              <w:rPr>
                <w:b w:val="0"/>
                <w:bCs w:val="0"/>
                <w:color w:val="auto"/>
              </w:rPr>
              <w:t>3.3.3.5.1.1.</w:t>
            </w:r>
            <w:r w:rsidRPr="00D72AF8">
              <w:rPr>
                <w:b w:val="0"/>
                <w:bCs w:val="0"/>
                <w:color w:val="auto"/>
              </w:rPr>
              <w:tab/>
              <w:t>Az érintett szervezet megköveteli, hogy az elektronikus információs rendszer, rendszerelem vagy rendszerszolgáltatás fejlesztője készítsen biztonságértékelési tervet, és hajtsa végre az abban foglaltakat.</w:t>
            </w:r>
          </w:p>
        </w:tc>
        <w:tc>
          <w:tcPr>
            <w:tcW w:w="1422" w:type="dxa"/>
          </w:tcPr>
          <w:p w14:paraId="5628CEC3"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689A220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3E162DA"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4F781B9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1868C4" w14:textId="733F46EC" w:rsidR="00D72AF8" w:rsidRPr="00641C9B" w:rsidRDefault="003574A3" w:rsidP="00EE0FF8">
            <w:pPr>
              <w:spacing w:after="160" w:line="259" w:lineRule="auto"/>
              <w:jc w:val="both"/>
              <w:rPr>
                <w:b w:val="0"/>
                <w:bCs w:val="0"/>
                <w:color w:val="auto"/>
              </w:rPr>
            </w:pPr>
            <w:r w:rsidRPr="00AD65AB">
              <w:rPr>
                <w:b w:val="0"/>
                <w:bCs w:val="0"/>
                <w:color w:val="auto"/>
              </w:rPr>
              <w:t>A szervezet megköveteli a követelménypont szerinti dokumentumok átadását a fejlesztőtől.</w:t>
            </w:r>
          </w:p>
        </w:tc>
      </w:tr>
      <w:tr w:rsidR="00D72AF8" w:rsidRPr="00641C9B" w14:paraId="4F68CAA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DC666F6"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264EB68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2342A7D" w14:textId="52300D40" w:rsidR="00D72AF8" w:rsidRPr="00641C9B" w:rsidRDefault="00D72AF8" w:rsidP="00EE0FF8">
            <w:pPr>
              <w:spacing w:after="160" w:line="259" w:lineRule="auto"/>
              <w:jc w:val="both"/>
              <w:rPr>
                <w:b w:val="0"/>
                <w:bCs w:val="0"/>
                <w:color w:val="auto"/>
              </w:rPr>
            </w:pPr>
            <w:r w:rsidRPr="00D72AF8">
              <w:rPr>
                <w:b w:val="0"/>
                <w:bCs w:val="0"/>
                <w:color w:val="auto"/>
              </w:rPr>
              <w:t>A Fejlesztő biztonságértékelési tervet készít és végrehajtja az abban meghatározott feladatokat.</w:t>
            </w:r>
          </w:p>
        </w:tc>
      </w:tr>
    </w:tbl>
    <w:p w14:paraId="24C3B4F1" w14:textId="39A64BC7" w:rsidR="00D72AF8" w:rsidRDefault="00D72AF8" w:rsidP="000A3B38">
      <w:pPr>
        <w:jc w:val="both"/>
        <w:rPr>
          <w:rFonts w:ascii="Roboto Slab Regular" w:hAnsi="Roboto Slab Regular"/>
          <w:b/>
          <w:bCs/>
          <w:iCs/>
          <w:color w:val="262626" w:themeColor="text1" w:themeTint="D9"/>
          <w:szCs w:val="24"/>
        </w:rPr>
      </w:pPr>
    </w:p>
    <w:p w14:paraId="3BB5EDD4" w14:textId="77777777" w:rsidR="00D72AF8" w:rsidRDefault="00D72AF8">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7BBDC11C" w14:textId="77777777"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25E03377"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9CEFF89"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152E2222"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27189DA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5233027" w14:textId="6AEE6BF5" w:rsidR="00D72AF8" w:rsidRPr="00641C9B" w:rsidRDefault="00D72AF8" w:rsidP="00EE0FF8">
            <w:pPr>
              <w:jc w:val="both"/>
              <w:rPr>
                <w:b w:val="0"/>
                <w:bCs w:val="0"/>
                <w:color w:val="auto"/>
              </w:rPr>
            </w:pPr>
            <w:r w:rsidRPr="00D72AF8">
              <w:rPr>
                <w:b w:val="0"/>
                <w:bCs w:val="0"/>
                <w:color w:val="auto"/>
              </w:rPr>
              <w:t>3.3.3.5.1.2.</w:t>
            </w:r>
            <w:r w:rsidRPr="00D72AF8">
              <w:rPr>
                <w:b w:val="0"/>
                <w:bCs w:val="0"/>
                <w:color w:val="auto"/>
              </w:rPr>
              <w:tab/>
              <w:t>Az érintett szervezet megköveteli, hogy az elektronikus információs rendszer, rendszerelem vagy rendszerszolgáltatás fejlesztője hajtson végre (a fejlesztéshez illeszkedő módon) egység-, integrációs-, rendszer-, vagy regressziós tesztelést, és ezt értékelje ki az érintett szervezet által meghatározott lefedettség és mélység mellett</w:t>
            </w:r>
            <w:r>
              <w:rPr>
                <w:b w:val="0"/>
                <w:bCs w:val="0"/>
                <w:color w:val="auto"/>
              </w:rPr>
              <w:t>.</w:t>
            </w:r>
          </w:p>
        </w:tc>
        <w:tc>
          <w:tcPr>
            <w:tcW w:w="1422" w:type="dxa"/>
          </w:tcPr>
          <w:p w14:paraId="51FB0C6D"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0C723B3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6499EE"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5C24A3C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5579610" w14:textId="2974FDE1" w:rsidR="00D72AF8" w:rsidRPr="00641C9B" w:rsidRDefault="00D72AF8" w:rsidP="00EE0FF8">
            <w:pPr>
              <w:spacing w:after="160" w:line="259" w:lineRule="auto"/>
              <w:jc w:val="both"/>
              <w:rPr>
                <w:b w:val="0"/>
                <w:bCs w:val="0"/>
                <w:color w:val="auto"/>
              </w:rPr>
            </w:pPr>
            <w:r w:rsidRPr="00D72AF8">
              <w:rPr>
                <w:b w:val="0"/>
                <w:bCs w:val="0"/>
                <w:color w:val="auto"/>
              </w:rPr>
              <w:t>A Szervezet meghatározza az egység-, integrációs-, rendszer-, vagy regressziós tesztelés kiértékelésének lefedettségét és mélységét.</w:t>
            </w:r>
          </w:p>
        </w:tc>
      </w:tr>
      <w:tr w:rsidR="00D72AF8" w:rsidRPr="00641C9B" w14:paraId="74660BB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4ACCDF6"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643F16C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9DC51E9" w14:textId="4157D478" w:rsidR="00D72AF8" w:rsidRPr="00641C9B" w:rsidRDefault="00D72AF8" w:rsidP="00EE0FF8">
            <w:pPr>
              <w:spacing w:after="160" w:line="259" w:lineRule="auto"/>
              <w:jc w:val="both"/>
              <w:rPr>
                <w:b w:val="0"/>
                <w:bCs w:val="0"/>
                <w:color w:val="auto"/>
              </w:rPr>
            </w:pPr>
            <w:r w:rsidRPr="00D72AF8">
              <w:rPr>
                <w:b w:val="0"/>
                <w:bCs w:val="0"/>
                <w:color w:val="auto"/>
              </w:rPr>
              <w:t>A Fejlesztő a fejlesztéshez illeszkedő módon végrehajtja az egység-, integrációs-, rendszer-, vagy regressziós tesztelést. A Fejlesztő</w:t>
            </w:r>
            <w:r w:rsidR="00AD65AB">
              <w:rPr>
                <w:b w:val="0"/>
                <w:bCs w:val="0"/>
                <w:color w:val="auto"/>
              </w:rPr>
              <w:t xml:space="preserve"> a</w:t>
            </w:r>
            <w:r w:rsidRPr="00D72AF8">
              <w:rPr>
                <w:b w:val="0"/>
                <w:bCs w:val="0"/>
                <w:color w:val="auto"/>
              </w:rPr>
              <w:t xml:space="preserve"> </w:t>
            </w:r>
            <w:r w:rsidR="00AD65AB">
              <w:rPr>
                <w:b w:val="0"/>
                <w:bCs w:val="0"/>
                <w:color w:val="auto"/>
              </w:rPr>
              <w:t>S</w:t>
            </w:r>
            <w:r w:rsidRPr="00D72AF8">
              <w:rPr>
                <w:b w:val="0"/>
                <w:bCs w:val="0"/>
                <w:color w:val="auto"/>
              </w:rPr>
              <w:t>zervezet által meghatározott lefedettség és mélység mellett kiértékeli a teszteket.</w:t>
            </w:r>
          </w:p>
        </w:tc>
      </w:tr>
    </w:tbl>
    <w:p w14:paraId="393322E8" w14:textId="635AE1C2"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0446CA1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D268AD7"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3AA91992"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2275F36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AC4665F" w14:textId="57B07B28" w:rsidR="00D72AF8" w:rsidRPr="00641C9B" w:rsidRDefault="00D72AF8" w:rsidP="00EE0FF8">
            <w:pPr>
              <w:jc w:val="both"/>
              <w:rPr>
                <w:b w:val="0"/>
                <w:bCs w:val="0"/>
                <w:color w:val="auto"/>
              </w:rPr>
            </w:pPr>
            <w:r w:rsidRPr="00D72AF8">
              <w:rPr>
                <w:b w:val="0"/>
                <w:bCs w:val="0"/>
                <w:color w:val="auto"/>
              </w:rPr>
              <w:t>3.3.3.5.1.3.</w:t>
            </w:r>
            <w:r w:rsidRPr="00D72AF8">
              <w:rPr>
                <w:b w:val="0"/>
                <w:bCs w:val="0"/>
                <w:color w:val="auto"/>
              </w:rPr>
              <w:tab/>
              <w:t>Az érintett szervezet megköveteli, hogy az elektronikus információs rendszer, rendszerelem vagy rendszerszolgáltatás fejlesztője dokumentálja, hogy végrehajtotta a biztonságértékelési tervben foglaltakat, és ismertesse a biztonsági tesztelés és értékelés eredményeit.</w:t>
            </w:r>
          </w:p>
        </w:tc>
        <w:tc>
          <w:tcPr>
            <w:tcW w:w="1422" w:type="dxa"/>
          </w:tcPr>
          <w:p w14:paraId="4B9807F4"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78BF848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206C4FB"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73AEA6C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64B5953" w14:textId="5D90D06E" w:rsidR="00D72AF8" w:rsidRPr="00641C9B" w:rsidRDefault="003574A3" w:rsidP="00EE0FF8">
            <w:pPr>
              <w:spacing w:after="160" w:line="259" w:lineRule="auto"/>
              <w:jc w:val="both"/>
              <w:rPr>
                <w:b w:val="0"/>
                <w:bCs w:val="0"/>
                <w:color w:val="auto"/>
              </w:rPr>
            </w:pPr>
            <w:r w:rsidRPr="00AD65AB">
              <w:rPr>
                <w:b w:val="0"/>
                <w:bCs w:val="0"/>
                <w:color w:val="auto"/>
              </w:rPr>
              <w:t>A szervezet megköveteli a követelménypont szerinti dokumentumok átadását a fejlesztőtől.</w:t>
            </w:r>
          </w:p>
        </w:tc>
      </w:tr>
      <w:tr w:rsidR="00D72AF8" w:rsidRPr="00641C9B" w14:paraId="776DED1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E413A80"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1080A06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F2D1B64" w14:textId="3B822E51" w:rsidR="00D72AF8" w:rsidRPr="00641C9B" w:rsidRDefault="00D72AF8" w:rsidP="00EE0FF8">
            <w:pPr>
              <w:spacing w:after="160" w:line="259" w:lineRule="auto"/>
              <w:jc w:val="both"/>
              <w:rPr>
                <w:b w:val="0"/>
                <w:bCs w:val="0"/>
                <w:color w:val="auto"/>
              </w:rPr>
            </w:pPr>
            <w:r w:rsidRPr="00D72AF8">
              <w:rPr>
                <w:b w:val="0"/>
                <w:bCs w:val="0"/>
                <w:color w:val="auto"/>
              </w:rPr>
              <w:t>A Fejlesztő dokumentálja a biztonságértékelési terv végrehajtását és ismerteti a biztonsági tesztelés és értékelés eredményeit.</w:t>
            </w:r>
          </w:p>
        </w:tc>
      </w:tr>
    </w:tbl>
    <w:p w14:paraId="3093B229" w14:textId="31953C92"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3269B7E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D170076"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76799C2F"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559B338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CBFEF82" w14:textId="28718FC4" w:rsidR="00D72AF8" w:rsidRPr="00641C9B" w:rsidRDefault="00D72AF8" w:rsidP="00EE0FF8">
            <w:pPr>
              <w:jc w:val="both"/>
              <w:rPr>
                <w:b w:val="0"/>
                <w:bCs w:val="0"/>
                <w:color w:val="auto"/>
              </w:rPr>
            </w:pPr>
            <w:r w:rsidRPr="00AD65AB">
              <w:rPr>
                <w:b w:val="0"/>
                <w:bCs w:val="0"/>
                <w:color w:val="auto"/>
              </w:rPr>
              <w:t>3.3.3.5.1.4.</w:t>
            </w:r>
            <w:r w:rsidRPr="00AD65AB">
              <w:rPr>
                <w:b w:val="0"/>
                <w:bCs w:val="0"/>
                <w:color w:val="auto"/>
              </w:rPr>
              <w:tab/>
              <w:t>Az érintett szervezet megköveteli, hogy az elektronikus információs rendszer, rendszerelem vagy rendszerszolgáltatás fejlesztője javítsa ki a biztonsági tesztelés és értékelés során feltárt hiányosságokat.</w:t>
            </w:r>
          </w:p>
        </w:tc>
        <w:tc>
          <w:tcPr>
            <w:tcW w:w="1422" w:type="dxa"/>
          </w:tcPr>
          <w:p w14:paraId="0A540D9F"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0EE7B45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E138BD1"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723D46C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9FEE252" w14:textId="416DF4CF" w:rsidR="00D72AF8" w:rsidRPr="00641C9B" w:rsidRDefault="003574A3" w:rsidP="00EE0FF8">
            <w:pPr>
              <w:spacing w:after="160" w:line="259" w:lineRule="auto"/>
              <w:jc w:val="both"/>
              <w:rPr>
                <w:b w:val="0"/>
                <w:bCs w:val="0"/>
                <w:color w:val="auto"/>
              </w:rPr>
            </w:pPr>
            <w:r w:rsidRPr="00AD65AB">
              <w:rPr>
                <w:b w:val="0"/>
                <w:bCs w:val="0"/>
                <w:color w:val="auto"/>
              </w:rPr>
              <w:t>A szervezet megköveteli a követelménypont szerinti dokumentumok átadását, valamint a feltárt hiányosságok javítását a fejlesztőtől.</w:t>
            </w:r>
          </w:p>
        </w:tc>
      </w:tr>
      <w:tr w:rsidR="00D72AF8" w:rsidRPr="00641C9B" w14:paraId="6C1743F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3D0CB62"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4D66094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396707B" w14:textId="441954BF" w:rsidR="00D72AF8" w:rsidRPr="00641C9B" w:rsidRDefault="00D72AF8" w:rsidP="00EE0FF8">
            <w:pPr>
              <w:spacing w:after="160" w:line="259" w:lineRule="auto"/>
              <w:jc w:val="both"/>
              <w:rPr>
                <w:b w:val="0"/>
                <w:bCs w:val="0"/>
                <w:color w:val="auto"/>
              </w:rPr>
            </w:pPr>
            <w:r w:rsidRPr="00D72AF8">
              <w:rPr>
                <w:b w:val="0"/>
                <w:bCs w:val="0"/>
                <w:color w:val="auto"/>
              </w:rPr>
              <w:t>A Fejlesztő kijavítja a biztonsági tesztelés és értékelés során feltárt hiányosságokat</w:t>
            </w:r>
            <w:r>
              <w:rPr>
                <w:b w:val="0"/>
                <w:bCs w:val="0"/>
                <w:color w:val="auto"/>
              </w:rPr>
              <w:t>.</w:t>
            </w:r>
          </w:p>
        </w:tc>
      </w:tr>
    </w:tbl>
    <w:p w14:paraId="454181A2" w14:textId="731183FE" w:rsidR="00D72AF8" w:rsidRDefault="00D72AF8" w:rsidP="000A3B38">
      <w:pPr>
        <w:jc w:val="both"/>
        <w:rPr>
          <w:rFonts w:ascii="Roboto Slab Regular" w:hAnsi="Roboto Slab Regular"/>
          <w:b/>
          <w:bCs/>
          <w:iCs/>
          <w:color w:val="262626" w:themeColor="text1" w:themeTint="D9"/>
          <w:szCs w:val="24"/>
        </w:rPr>
      </w:pPr>
    </w:p>
    <w:p w14:paraId="0201AA7A" w14:textId="77777777" w:rsidR="00D72AF8" w:rsidRDefault="00D72AF8">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7998B981" w14:textId="77777777"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31D3FC1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48BF3A4"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080E90C1"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16BC336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C7B4FEE" w14:textId="27A50AB3" w:rsidR="00D72AF8" w:rsidRPr="00641C9B" w:rsidRDefault="00D72AF8" w:rsidP="00EE0FF8">
            <w:pPr>
              <w:jc w:val="both"/>
              <w:rPr>
                <w:b w:val="0"/>
                <w:bCs w:val="0"/>
                <w:color w:val="auto"/>
              </w:rPr>
            </w:pPr>
            <w:r w:rsidRPr="00D72AF8">
              <w:rPr>
                <w:b w:val="0"/>
                <w:bCs w:val="0"/>
                <w:color w:val="auto"/>
              </w:rPr>
              <w:t>3.3.6.7.3.</w:t>
            </w:r>
            <w:r w:rsidRPr="00D72AF8">
              <w:rPr>
                <w:b w:val="0"/>
                <w:bCs w:val="0"/>
                <w:color w:val="auto"/>
              </w:rPr>
              <w:tab/>
              <w:t>Az érintett szervezet meghatározza, rendszeresen felülvizsgálja és frissíti az elektronikus információs rendszerben nem futtatható (tiltott, úgynevezett feketelistás) szoftverek listáját és megtiltja ezek futtatását.</w:t>
            </w:r>
          </w:p>
        </w:tc>
        <w:tc>
          <w:tcPr>
            <w:tcW w:w="1422" w:type="dxa"/>
          </w:tcPr>
          <w:p w14:paraId="11B6392D"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0CDB4D2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D0D2899"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48FC3BF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42C77C9" w14:textId="2BE23D48" w:rsidR="00D72AF8" w:rsidRPr="00641C9B" w:rsidRDefault="003574A3" w:rsidP="00EE0FF8">
            <w:pPr>
              <w:spacing w:after="160" w:line="259" w:lineRule="auto"/>
              <w:jc w:val="both"/>
              <w:rPr>
                <w:b w:val="0"/>
                <w:bCs w:val="0"/>
                <w:color w:val="auto"/>
              </w:rPr>
            </w:pPr>
            <w:r w:rsidRPr="003574A3">
              <w:rPr>
                <w:b w:val="0"/>
                <w:bCs w:val="0"/>
                <w:color w:val="auto"/>
              </w:rPr>
              <w:t>A szervezet elvégzi a követelménypont szerinti rá vonatkozó feladatokat.</w:t>
            </w:r>
          </w:p>
        </w:tc>
      </w:tr>
      <w:tr w:rsidR="00D72AF8" w:rsidRPr="00641C9B" w14:paraId="58FB5CC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F94C2A1"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0473052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E23F4CC" w14:textId="4AD72F2A" w:rsidR="00D72AF8" w:rsidRPr="00641C9B" w:rsidRDefault="00D72AF8" w:rsidP="00EE0FF8">
            <w:pPr>
              <w:spacing w:after="160" w:line="259" w:lineRule="auto"/>
              <w:jc w:val="both"/>
              <w:rPr>
                <w:b w:val="0"/>
                <w:bCs w:val="0"/>
                <w:color w:val="auto"/>
              </w:rPr>
            </w:pPr>
            <w:r w:rsidRPr="00D72AF8">
              <w:rPr>
                <w:b w:val="0"/>
                <w:bCs w:val="0"/>
                <w:color w:val="auto"/>
              </w:rPr>
              <w:t>A Fejlesztő figyelembe veszi a Rendszerben nem futtatható (tiltott, úgynevezett feketelistás) szoftverek listáját és nem alkalmazza ezeket.</w:t>
            </w:r>
          </w:p>
        </w:tc>
      </w:tr>
    </w:tbl>
    <w:p w14:paraId="6AF64397" w14:textId="4B99C192"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2DB3719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A1C76FC"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710D7E4E"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2FA218C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819A66A" w14:textId="3C394596" w:rsidR="00D72AF8" w:rsidRPr="00641C9B" w:rsidRDefault="00D72AF8" w:rsidP="00EE0FF8">
            <w:pPr>
              <w:jc w:val="both"/>
              <w:rPr>
                <w:b w:val="0"/>
                <w:bCs w:val="0"/>
                <w:color w:val="auto"/>
              </w:rPr>
            </w:pPr>
            <w:r w:rsidRPr="00D72AF8">
              <w:rPr>
                <w:b w:val="0"/>
                <w:bCs w:val="0"/>
                <w:color w:val="auto"/>
              </w:rPr>
              <w:t>3.3.9.2.3.</w:t>
            </w:r>
            <w:r w:rsidRPr="00D72AF8">
              <w:rPr>
                <w:b w:val="0"/>
                <w:bCs w:val="0"/>
                <w:color w:val="auto"/>
              </w:rPr>
              <w:tab/>
              <w:t>Az elektronikus információs rendszer többtényezős hitelesítést alkalmaz a nem privilegizált felhasználói fiókokhoz való hálózaton keresztüli hozzáféréshez.</w:t>
            </w:r>
          </w:p>
        </w:tc>
        <w:tc>
          <w:tcPr>
            <w:tcW w:w="1422" w:type="dxa"/>
          </w:tcPr>
          <w:p w14:paraId="6B12144F"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5D8981A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A33BA93"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26E6399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F3ECA5C" w14:textId="400D4E09" w:rsidR="00D72AF8" w:rsidRPr="00641C9B" w:rsidRDefault="00D72AF8" w:rsidP="00EE0FF8">
            <w:pPr>
              <w:spacing w:after="160" w:line="259" w:lineRule="auto"/>
              <w:jc w:val="both"/>
              <w:rPr>
                <w:b w:val="0"/>
                <w:bCs w:val="0"/>
                <w:color w:val="auto"/>
              </w:rPr>
            </w:pPr>
            <w:r w:rsidRPr="00D72AF8">
              <w:rPr>
                <w:b w:val="0"/>
                <w:bCs w:val="0"/>
                <w:color w:val="auto"/>
              </w:rPr>
              <w:t>A Fejlesztő kialakítja a Rendszerben a többtényezős hitelesítést alkalmazását, a nem privilegizált felhasználói fiókokhoz való hálózaton keresztüli hozzáféréshez.</w:t>
            </w:r>
          </w:p>
        </w:tc>
      </w:tr>
    </w:tbl>
    <w:p w14:paraId="47CDB819" w14:textId="189E7356"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50294C1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359C555"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15F41729"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22C9D75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B592A81" w14:textId="59778A02" w:rsidR="00D72AF8" w:rsidRPr="00641C9B" w:rsidRDefault="00D72AF8" w:rsidP="00EE0FF8">
            <w:pPr>
              <w:jc w:val="both"/>
              <w:rPr>
                <w:b w:val="0"/>
                <w:bCs w:val="0"/>
                <w:color w:val="auto"/>
              </w:rPr>
            </w:pPr>
            <w:r w:rsidRPr="00D72AF8">
              <w:rPr>
                <w:b w:val="0"/>
                <w:bCs w:val="0"/>
                <w:color w:val="auto"/>
              </w:rPr>
              <w:t>3.3.9.2.4.</w:t>
            </w:r>
            <w:r w:rsidRPr="00D72AF8">
              <w:rPr>
                <w:b w:val="0"/>
                <w:bCs w:val="0"/>
                <w:color w:val="auto"/>
              </w:rPr>
              <w:tab/>
              <w:t>Az elektronikus információs rendszer többtényezős hitelesítést alkalmaz a privilegizált felhasználói fiókokhoz való helyi hozzáféréshez.</w:t>
            </w:r>
          </w:p>
        </w:tc>
        <w:tc>
          <w:tcPr>
            <w:tcW w:w="1422" w:type="dxa"/>
          </w:tcPr>
          <w:p w14:paraId="06C08563"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656766F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0137474"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58B4AFC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AE545D4" w14:textId="5819D68C" w:rsidR="00D72AF8" w:rsidRPr="00641C9B" w:rsidRDefault="00D72AF8" w:rsidP="00EE0FF8">
            <w:pPr>
              <w:spacing w:after="160" w:line="259" w:lineRule="auto"/>
              <w:jc w:val="both"/>
              <w:rPr>
                <w:b w:val="0"/>
                <w:bCs w:val="0"/>
                <w:color w:val="auto"/>
              </w:rPr>
            </w:pPr>
            <w:r w:rsidRPr="00D72AF8">
              <w:rPr>
                <w:b w:val="0"/>
                <w:bCs w:val="0"/>
                <w:color w:val="auto"/>
              </w:rPr>
              <w:t>A Fejlesztő kialakítja a Rendszerben a többtényezős hitelesítést alkalmazását, a privilegizált felhasználói fiókokhoz való helyi hozzáféréshez.</w:t>
            </w:r>
          </w:p>
        </w:tc>
      </w:tr>
    </w:tbl>
    <w:p w14:paraId="1A4DBD09" w14:textId="26C8565D"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073E33C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D4C72AC"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28D82633"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45C1670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855AE3C" w14:textId="72488B94" w:rsidR="00D72AF8" w:rsidRPr="00641C9B" w:rsidRDefault="00D72AF8" w:rsidP="00EE0FF8">
            <w:pPr>
              <w:jc w:val="both"/>
              <w:rPr>
                <w:b w:val="0"/>
                <w:bCs w:val="0"/>
                <w:color w:val="auto"/>
              </w:rPr>
            </w:pPr>
            <w:r w:rsidRPr="00D72AF8">
              <w:rPr>
                <w:b w:val="0"/>
                <w:bCs w:val="0"/>
                <w:color w:val="auto"/>
              </w:rPr>
              <w:t>3.3.9.2.5.</w:t>
            </w:r>
            <w:r w:rsidRPr="00D72AF8">
              <w:rPr>
                <w:b w:val="0"/>
                <w:bCs w:val="0"/>
                <w:color w:val="auto"/>
              </w:rPr>
              <w:tab/>
              <w:t>Az elektronikus információs rendszer visszajátszás elleni védelmet biztosító hitelesítési mechanizmusokat alkalmaz a privilegizált felhasználói fiókokhoz való hálózaton keresztüli hozzáféréshez.</w:t>
            </w:r>
          </w:p>
        </w:tc>
        <w:tc>
          <w:tcPr>
            <w:tcW w:w="1422" w:type="dxa"/>
          </w:tcPr>
          <w:p w14:paraId="0A0A3C8B"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3AE232C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CB5F0C3"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7037ACA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2C37A4E" w14:textId="2B8996E1" w:rsidR="00D72AF8" w:rsidRPr="00641C9B" w:rsidRDefault="00D72AF8" w:rsidP="00EE0FF8">
            <w:pPr>
              <w:spacing w:after="160" w:line="259" w:lineRule="auto"/>
              <w:jc w:val="both"/>
              <w:rPr>
                <w:b w:val="0"/>
                <w:bCs w:val="0"/>
                <w:color w:val="auto"/>
              </w:rPr>
            </w:pPr>
            <w:r w:rsidRPr="00D72AF8">
              <w:rPr>
                <w:b w:val="0"/>
                <w:bCs w:val="0"/>
                <w:color w:val="auto"/>
              </w:rPr>
              <w:t>A Fejlesztő kialakítja a Rendszerben a visszajátszás elleni védelmet biztosító hitelesítési mechanizmusokat, a privilegizált felhasználói fiókokhoz való hálózaton keresztüli hozzáféréshez.</w:t>
            </w:r>
          </w:p>
        </w:tc>
      </w:tr>
    </w:tbl>
    <w:p w14:paraId="6EA5E4EE" w14:textId="7252392F" w:rsidR="00E3579F" w:rsidRDefault="00E3579F" w:rsidP="000A3B38">
      <w:pPr>
        <w:jc w:val="both"/>
        <w:rPr>
          <w:rFonts w:ascii="Roboto Slab Regular" w:hAnsi="Roboto Slab Regular"/>
          <w:b/>
          <w:bCs/>
          <w:iCs/>
          <w:color w:val="262626" w:themeColor="text1" w:themeTint="D9"/>
          <w:szCs w:val="24"/>
        </w:rPr>
      </w:pPr>
    </w:p>
    <w:p w14:paraId="5768B5EF" w14:textId="77777777" w:rsidR="00E3579F" w:rsidRDefault="00E3579F">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0D1823F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5600FEE" w14:textId="77777777" w:rsidR="00D72AF8" w:rsidRPr="00641C9B" w:rsidRDefault="00D72AF8" w:rsidP="00EE0FF8">
            <w:pPr>
              <w:jc w:val="both"/>
              <w:rPr>
                <w:b w:val="0"/>
                <w:bCs w:val="0"/>
                <w:color w:val="auto"/>
              </w:rPr>
            </w:pPr>
            <w:r w:rsidRPr="00641C9B">
              <w:rPr>
                <w:b w:val="0"/>
                <w:bCs w:val="0"/>
                <w:color w:val="auto"/>
              </w:rPr>
              <w:lastRenderedPageBreak/>
              <w:t>Követelmény: </w:t>
            </w:r>
          </w:p>
        </w:tc>
        <w:tc>
          <w:tcPr>
            <w:tcW w:w="2556" w:type="dxa"/>
            <w:gridSpan w:val="2"/>
          </w:tcPr>
          <w:p w14:paraId="214FCA7F"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4B86190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22936B6" w14:textId="111095AC" w:rsidR="00D72AF8" w:rsidRPr="00641C9B" w:rsidRDefault="00D72AF8" w:rsidP="00EE0FF8">
            <w:pPr>
              <w:jc w:val="both"/>
              <w:rPr>
                <w:b w:val="0"/>
                <w:bCs w:val="0"/>
                <w:color w:val="auto"/>
              </w:rPr>
            </w:pPr>
            <w:r w:rsidRPr="00D72AF8">
              <w:rPr>
                <w:b w:val="0"/>
                <w:bCs w:val="0"/>
                <w:color w:val="auto"/>
              </w:rPr>
              <w:t>3.3.9.2.6.</w:t>
            </w:r>
            <w:r w:rsidRPr="00D72AF8">
              <w:rPr>
                <w:b w:val="0"/>
                <w:bCs w:val="0"/>
                <w:color w:val="auto"/>
              </w:rPr>
              <w:tab/>
              <w:t>Az elektronikus információs rendszer többtényezős hitelesítést alkalmaz a felhasználói fiókokhoz való távoli hozzáféréshez, és az egyik hozzáférést megelőző tényező egy, az elektronikus információs rendszertől elkülönülő olyan eszköz, amelyen a meghatározott biztonsági követelmények teljesülnek.</w:t>
            </w:r>
          </w:p>
        </w:tc>
        <w:tc>
          <w:tcPr>
            <w:tcW w:w="1422" w:type="dxa"/>
          </w:tcPr>
          <w:p w14:paraId="3224DEDA"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3669B74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7B218AE"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202B408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0A835F9" w14:textId="0107546D" w:rsidR="00D72AF8" w:rsidRPr="00641C9B" w:rsidRDefault="00D72AF8" w:rsidP="00EE0FF8">
            <w:pPr>
              <w:spacing w:after="160" w:line="259" w:lineRule="auto"/>
              <w:jc w:val="both"/>
              <w:rPr>
                <w:b w:val="0"/>
                <w:bCs w:val="0"/>
                <w:color w:val="auto"/>
              </w:rPr>
            </w:pPr>
            <w:r w:rsidRPr="00D72AF8">
              <w:rPr>
                <w:b w:val="0"/>
                <w:bCs w:val="0"/>
                <w:color w:val="auto"/>
              </w:rPr>
              <w:t>A Fejlesztő kialakítja a Rendszerben a többtényezős hitelesítést, a felhasználói fiókokhoz való távoli hozzáféréshez.</w:t>
            </w:r>
          </w:p>
        </w:tc>
      </w:tr>
    </w:tbl>
    <w:p w14:paraId="3B6E6687" w14:textId="01CCCE2B"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45EADEC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746D04F"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42B21C0C"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7618D0A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E71AA79" w14:textId="113E8A4E" w:rsidR="00D72AF8" w:rsidRPr="00641C9B" w:rsidRDefault="00D72AF8" w:rsidP="00EE0FF8">
            <w:pPr>
              <w:jc w:val="both"/>
              <w:rPr>
                <w:b w:val="0"/>
                <w:bCs w:val="0"/>
                <w:color w:val="auto"/>
              </w:rPr>
            </w:pPr>
            <w:r w:rsidRPr="00D72AF8">
              <w:rPr>
                <w:b w:val="0"/>
                <w:bCs w:val="0"/>
                <w:color w:val="auto"/>
              </w:rPr>
              <w:t>3.3.9.2.7.</w:t>
            </w:r>
            <w:r w:rsidRPr="00D72AF8">
              <w:rPr>
                <w:b w:val="0"/>
                <w:bCs w:val="0"/>
                <w:color w:val="auto"/>
              </w:rPr>
              <w:tab/>
              <w:t>Az elektronikus információs rendszer többtényezős hitelesítést alkalmaz a nem privilegizált felhasználói fiókokhoz való helyi hozzáféréshez.</w:t>
            </w:r>
          </w:p>
        </w:tc>
        <w:tc>
          <w:tcPr>
            <w:tcW w:w="1422" w:type="dxa"/>
          </w:tcPr>
          <w:p w14:paraId="49A5BB8C"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56E546D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9121CBC"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4446637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4DAADB2" w14:textId="3E181557" w:rsidR="00D72AF8" w:rsidRPr="00641C9B" w:rsidRDefault="00D72AF8" w:rsidP="00EE0FF8">
            <w:pPr>
              <w:spacing w:after="160" w:line="259" w:lineRule="auto"/>
              <w:jc w:val="both"/>
              <w:rPr>
                <w:b w:val="0"/>
                <w:bCs w:val="0"/>
                <w:color w:val="auto"/>
              </w:rPr>
            </w:pPr>
            <w:r w:rsidRPr="00D72AF8">
              <w:rPr>
                <w:b w:val="0"/>
                <w:bCs w:val="0"/>
                <w:color w:val="auto"/>
              </w:rPr>
              <w:t>A Fejlesztő kialakítja a Rendszerben a többtényezős hitelesítést, a felhasználói fiókokhoz való távoli hozzáféréshez</w:t>
            </w:r>
            <w:r>
              <w:rPr>
                <w:b w:val="0"/>
                <w:bCs w:val="0"/>
                <w:color w:val="auto"/>
              </w:rPr>
              <w:t>.</w:t>
            </w:r>
          </w:p>
        </w:tc>
      </w:tr>
    </w:tbl>
    <w:p w14:paraId="38C8B7FA" w14:textId="5B6302AE"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687F00F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8497BDE"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5621C492"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0E5B8BF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B553037" w14:textId="3CF7799E" w:rsidR="00D72AF8" w:rsidRPr="00641C9B" w:rsidRDefault="00D72AF8" w:rsidP="00EE0FF8">
            <w:pPr>
              <w:jc w:val="both"/>
              <w:rPr>
                <w:b w:val="0"/>
                <w:bCs w:val="0"/>
                <w:color w:val="auto"/>
              </w:rPr>
            </w:pPr>
            <w:r w:rsidRPr="00D72AF8">
              <w:rPr>
                <w:b w:val="0"/>
                <w:bCs w:val="0"/>
                <w:color w:val="auto"/>
              </w:rPr>
              <w:t>3.3.9.2.8.</w:t>
            </w:r>
            <w:r w:rsidRPr="00D72AF8">
              <w:rPr>
                <w:b w:val="0"/>
                <w:bCs w:val="0"/>
                <w:color w:val="auto"/>
              </w:rPr>
              <w:tab/>
              <w:t>Az elektronikus információs rendszer visszajátszás elleni védelmet biztosító hitelesítési mechanizmusokat alkalmaz a nem privilegizált felhasználói fiókokhoz való hálózaton keresztüli hozzáféréshez.</w:t>
            </w:r>
          </w:p>
        </w:tc>
        <w:tc>
          <w:tcPr>
            <w:tcW w:w="1422" w:type="dxa"/>
          </w:tcPr>
          <w:p w14:paraId="3E278D11"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3276286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436B979"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5C0D254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F8E243" w14:textId="3D445F1E" w:rsidR="00D72AF8" w:rsidRPr="00641C9B" w:rsidRDefault="00E3579F" w:rsidP="00EE0FF8">
            <w:pPr>
              <w:spacing w:after="160" w:line="259" w:lineRule="auto"/>
              <w:jc w:val="both"/>
              <w:rPr>
                <w:b w:val="0"/>
                <w:bCs w:val="0"/>
                <w:color w:val="auto"/>
              </w:rPr>
            </w:pPr>
            <w:r>
              <w:rPr>
                <w:b w:val="0"/>
                <w:bCs w:val="0"/>
                <w:color w:val="auto"/>
              </w:rPr>
              <w:t xml:space="preserve">A Fejlesztő biztosítja a </w:t>
            </w:r>
            <w:r w:rsidRPr="00D72AF8">
              <w:rPr>
                <w:b w:val="0"/>
                <w:bCs w:val="0"/>
                <w:color w:val="auto"/>
              </w:rPr>
              <w:t xml:space="preserve">visszajátszás elleni védelmet biztosító hitelesítési mechanizmusokat </w:t>
            </w:r>
            <w:r>
              <w:rPr>
                <w:b w:val="0"/>
                <w:bCs w:val="0"/>
                <w:color w:val="auto"/>
              </w:rPr>
              <w:t xml:space="preserve">a Rendszerben, </w:t>
            </w:r>
            <w:r w:rsidRPr="00D72AF8">
              <w:rPr>
                <w:b w:val="0"/>
                <w:bCs w:val="0"/>
                <w:color w:val="auto"/>
              </w:rPr>
              <w:t>a nem privilegizált felhasználói fiókokhoz való hálózaton keresztüli hozzáféréshez</w:t>
            </w:r>
            <w:r>
              <w:rPr>
                <w:b w:val="0"/>
                <w:bCs w:val="0"/>
                <w:color w:val="auto"/>
              </w:rPr>
              <w:t>.</w:t>
            </w:r>
          </w:p>
        </w:tc>
      </w:tr>
    </w:tbl>
    <w:p w14:paraId="006AB25E" w14:textId="7F5C78F2" w:rsidR="00D72AF8" w:rsidRDefault="00D72AF8"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D72AF8" w:rsidRPr="00641C9B" w14:paraId="3876521F"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8CE163C" w14:textId="77777777" w:rsidR="00D72AF8" w:rsidRPr="00641C9B" w:rsidRDefault="00D72AF8" w:rsidP="00EE0FF8">
            <w:pPr>
              <w:jc w:val="both"/>
              <w:rPr>
                <w:b w:val="0"/>
                <w:bCs w:val="0"/>
                <w:color w:val="auto"/>
              </w:rPr>
            </w:pPr>
            <w:r w:rsidRPr="00641C9B">
              <w:rPr>
                <w:b w:val="0"/>
                <w:bCs w:val="0"/>
                <w:color w:val="auto"/>
              </w:rPr>
              <w:t>Követelmény: </w:t>
            </w:r>
          </w:p>
        </w:tc>
        <w:tc>
          <w:tcPr>
            <w:tcW w:w="2556" w:type="dxa"/>
            <w:gridSpan w:val="2"/>
          </w:tcPr>
          <w:p w14:paraId="3537CB12" w14:textId="77777777" w:rsidR="00D72AF8" w:rsidRPr="00641C9B" w:rsidRDefault="00D72AF8"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D72AF8" w:rsidRPr="00641C9B" w14:paraId="3127AEB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E394E46" w14:textId="0301D18D" w:rsidR="00D72AF8" w:rsidRPr="00641C9B" w:rsidRDefault="00D72AF8" w:rsidP="00EE0FF8">
            <w:pPr>
              <w:jc w:val="both"/>
              <w:rPr>
                <w:b w:val="0"/>
                <w:bCs w:val="0"/>
                <w:color w:val="auto"/>
              </w:rPr>
            </w:pPr>
            <w:r w:rsidRPr="00D72AF8">
              <w:rPr>
                <w:b w:val="0"/>
                <w:bCs w:val="0"/>
                <w:color w:val="auto"/>
              </w:rPr>
              <w:t xml:space="preserve">3.3.9.3. </w:t>
            </w:r>
            <w:r w:rsidRPr="00D72AF8">
              <w:rPr>
                <w:b w:val="0"/>
                <w:bCs w:val="0"/>
                <w:color w:val="auto"/>
              </w:rPr>
              <w:tab/>
              <w:t>Az elektronikus információs rendszer egyedileg azonosítja és hitelesíti a meghatározott eszközöket, vagy eszköz típusokat mielőtt helyi, vagy távoli hálózati kapcsolatot létesítene velük.</w:t>
            </w:r>
          </w:p>
        </w:tc>
        <w:tc>
          <w:tcPr>
            <w:tcW w:w="1422" w:type="dxa"/>
          </w:tcPr>
          <w:p w14:paraId="677C9331" w14:textId="77777777" w:rsidR="00D72AF8" w:rsidRPr="00641C9B" w:rsidRDefault="00D72AF8"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D72AF8" w:rsidRPr="00641C9B" w14:paraId="531C7F6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A679719" w14:textId="77777777" w:rsidR="00D72AF8" w:rsidRPr="00641C9B" w:rsidRDefault="00D72AF8" w:rsidP="00EE0FF8">
            <w:pPr>
              <w:spacing w:after="160" w:line="259" w:lineRule="auto"/>
              <w:jc w:val="both"/>
              <w:rPr>
                <w:b w:val="0"/>
                <w:bCs w:val="0"/>
                <w:color w:val="auto"/>
              </w:rPr>
            </w:pPr>
            <w:r w:rsidRPr="00641C9B">
              <w:rPr>
                <w:b w:val="0"/>
                <w:bCs w:val="0"/>
                <w:color w:val="auto"/>
              </w:rPr>
              <w:t>Szervezeti feladat:</w:t>
            </w:r>
          </w:p>
        </w:tc>
      </w:tr>
      <w:tr w:rsidR="00D72AF8" w:rsidRPr="00641C9B" w14:paraId="19EA167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74FC2A0" w14:textId="77D0C4EB" w:rsidR="00D72AF8" w:rsidRPr="00641C9B" w:rsidRDefault="00AD479F" w:rsidP="00EE0FF8">
            <w:pPr>
              <w:spacing w:after="160" w:line="259" w:lineRule="auto"/>
              <w:jc w:val="both"/>
              <w:rPr>
                <w:b w:val="0"/>
                <w:bCs w:val="0"/>
                <w:color w:val="auto"/>
              </w:rPr>
            </w:pPr>
            <w:r w:rsidRPr="00AD479F">
              <w:rPr>
                <w:b w:val="0"/>
                <w:bCs w:val="0"/>
                <w:color w:val="auto"/>
              </w:rPr>
              <w:t>A szervezet elvégzi az elektronikus információs rendszer követelménypont szerinti konfigurációját.</w:t>
            </w:r>
          </w:p>
        </w:tc>
      </w:tr>
      <w:tr w:rsidR="00D72AF8" w:rsidRPr="00641C9B" w14:paraId="76D39DD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46BCE3C" w14:textId="77777777" w:rsidR="00D72AF8" w:rsidRPr="00641C9B" w:rsidRDefault="00D72AF8" w:rsidP="00EE0FF8">
            <w:pPr>
              <w:spacing w:after="160" w:line="259" w:lineRule="auto"/>
              <w:jc w:val="both"/>
              <w:rPr>
                <w:b w:val="0"/>
                <w:bCs w:val="0"/>
                <w:color w:val="auto"/>
              </w:rPr>
            </w:pPr>
            <w:r w:rsidRPr="00641C9B">
              <w:rPr>
                <w:b w:val="0"/>
                <w:bCs w:val="0"/>
                <w:color w:val="auto"/>
              </w:rPr>
              <w:t>Fejlesztői feladat:</w:t>
            </w:r>
          </w:p>
        </w:tc>
      </w:tr>
      <w:tr w:rsidR="00D72AF8" w:rsidRPr="00641C9B" w14:paraId="40CCF20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F5A932D" w14:textId="111EA9B9" w:rsidR="00D72AF8" w:rsidRPr="007A1F41" w:rsidRDefault="007A1F41" w:rsidP="007A1F41">
            <w:pPr>
              <w:jc w:val="both"/>
              <w:rPr>
                <w:b w:val="0"/>
                <w:bCs w:val="0"/>
              </w:rPr>
            </w:pPr>
            <w:r w:rsidRPr="007A1F41">
              <w:rPr>
                <w:b w:val="0"/>
                <w:bCs w:val="0"/>
                <w:color w:val="auto"/>
              </w:rPr>
              <w:t>A Fejlesztő kialakítja a Rendszerben a meghatározott eszközök vagy eszköz típusok egyedi azonosítási és hitelesítési megoldását.</w:t>
            </w:r>
          </w:p>
        </w:tc>
      </w:tr>
    </w:tbl>
    <w:p w14:paraId="1998DFCA" w14:textId="3794EFB9" w:rsidR="00E3579F" w:rsidRDefault="00E3579F" w:rsidP="000A3B38">
      <w:pPr>
        <w:jc w:val="both"/>
        <w:rPr>
          <w:rFonts w:ascii="Roboto Slab Regular" w:hAnsi="Roboto Slab Regular"/>
          <w:b/>
          <w:bCs/>
          <w:iCs/>
          <w:color w:val="262626" w:themeColor="text1" w:themeTint="D9"/>
          <w:szCs w:val="24"/>
        </w:rPr>
      </w:pPr>
    </w:p>
    <w:p w14:paraId="67BD4BF8" w14:textId="77777777" w:rsidR="00E3579F" w:rsidRDefault="00E3579F">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4B74922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B9D1FF0" w14:textId="77777777" w:rsidR="007A1F41" w:rsidRPr="00641C9B" w:rsidRDefault="007A1F41" w:rsidP="00EE0FF8">
            <w:pPr>
              <w:jc w:val="both"/>
              <w:rPr>
                <w:b w:val="0"/>
                <w:bCs w:val="0"/>
                <w:color w:val="auto"/>
              </w:rPr>
            </w:pPr>
            <w:r w:rsidRPr="00641C9B">
              <w:rPr>
                <w:b w:val="0"/>
                <w:bCs w:val="0"/>
                <w:color w:val="auto"/>
              </w:rPr>
              <w:lastRenderedPageBreak/>
              <w:t>Követelmény: </w:t>
            </w:r>
          </w:p>
        </w:tc>
        <w:tc>
          <w:tcPr>
            <w:tcW w:w="2556" w:type="dxa"/>
            <w:gridSpan w:val="2"/>
          </w:tcPr>
          <w:p w14:paraId="35DF1D52"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3ECACB2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218BBD0" w14:textId="11E29A7D" w:rsidR="007A1F41" w:rsidRPr="00641C9B" w:rsidRDefault="007A1F41" w:rsidP="00EE0FF8">
            <w:pPr>
              <w:jc w:val="both"/>
              <w:rPr>
                <w:b w:val="0"/>
                <w:bCs w:val="0"/>
                <w:color w:val="auto"/>
              </w:rPr>
            </w:pPr>
            <w:r w:rsidRPr="007A1F41">
              <w:rPr>
                <w:b w:val="0"/>
                <w:bCs w:val="0"/>
                <w:color w:val="auto"/>
              </w:rPr>
              <w:t>3.3.9.5.2.1.3.</w:t>
            </w:r>
            <w:r w:rsidRPr="007A1F41">
              <w:rPr>
                <w:b w:val="0"/>
                <w:bCs w:val="0"/>
                <w:color w:val="auto"/>
              </w:rPr>
              <w:tab/>
              <w:t>Az érintett szervezet a jelszavakat nem tárolja (ide nem értve az irreverzibilis kriptográfiai hasító függvénnyel a jelszóból képzett hasító érték tárolást) és nem továbbítja.</w:t>
            </w:r>
          </w:p>
        </w:tc>
        <w:tc>
          <w:tcPr>
            <w:tcW w:w="1422" w:type="dxa"/>
          </w:tcPr>
          <w:p w14:paraId="19E9F0E2" w14:textId="2F19C17A"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172C437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EF34F0C"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65CA489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82530B5" w14:textId="2306A023" w:rsidR="007A1F41" w:rsidRPr="00641C9B" w:rsidRDefault="007A1F41" w:rsidP="00EE0FF8">
            <w:pPr>
              <w:spacing w:after="160" w:line="259" w:lineRule="auto"/>
              <w:jc w:val="both"/>
              <w:rPr>
                <w:b w:val="0"/>
                <w:bCs w:val="0"/>
                <w:color w:val="auto"/>
              </w:rPr>
            </w:pPr>
            <w:r w:rsidRPr="007A1F41">
              <w:rPr>
                <w:b w:val="0"/>
                <w:bCs w:val="0"/>
                <w:color w:val="auto"/>
              </w:rPr>
              <w:t>A Fejlesztő a Rendszert úgy alakítja ki, hogy abban jelszavak nem kerülnek tárolásra és továbbításra.</w:t>
            </w:r>
          </w:p>
        </w:tc>
      </w:tr>
    </w:tbl>
    <w:p w14:paraId="5BC61E11" w14:textId="77777777"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11F374C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CD9F6FF"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50E590DE"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60515D1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3D3F838" w14:textId="503A26F2" w:rsidR="007A1F41" w:rsidRPr="00641C9B" w:rsidRDefault="007A1F41" w:rsidP="00EE0FF8">
            <w:pPr>
              <w:jc w:val="both"/>
              <w:rPr>
                <w:b w:val="0"/>
                <w:bCs w:val="0"/>
                <w:color w:val="auto"/>
              </w:rPr>
            </w:pPr>
            <w:r w:rsidRPr="007A1F41">
              <w:rPr>
                <w:b w:val="0"/>
                <w:bCs w:val="0"/>
                <w:color w:val="auto"/>
              </w:rPr>
              <w:t>3.3.9.5.2.1.4.</w:t>
            </w:r>
            <w:r w:rsidRPr="007A1F41">
              <w:rPr>
                <w:b w:val="0"/>
                <w:bCs w:val="0"/>
                <w:color w:val="auto"/>
              </w:rPr>
              <w:tab/>
              <w:t>Az érintett szervezet a jelszavakra minimális és maximális élettartam korlátozást juttat érvényre úgy, hogy meghatározott számú új jelszóig megtiltja a jelszavak ismételt felhasználását, és a rendszerbe első lépést lehetővé tevő ideiglenes jelszó lecserélésére kötelez.</w:t>
            </w:r>
          </w:p>
        </w:tc>
        <w:tc>
          <w:tcPr>
            <w:tcW w:w="1422" w:type="dxa"/>
          </w:tcPr>
          <w:p w14:paraId="35E654D6"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31D397A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84D200F"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0B92F11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D6D77A0" w14:textId="217BA6BA" w:rsidR="007A1F41" w:rsidRPr="00641C9B" w:rsidRDefault="007A1F41" w:rsidP="00EE0FF8">
            <w:pPr>
              <w:spacing w:after="160" w:line="259" w:lineRule="auto"/>
              <w:jc w:val="both"/>
              <w:rPr>
                <w:b w:val="0"/>
                <w:bCs w:val="0"/>
                <w:color w:val="auto"/>
              </w:rPr>
            </w:pPr>
            <w:r w:rsidRPr="007A1F41">
              <w:rPr>
                <w:b w:val="0"/>
                <w:bCs w:val="0"/>
                <w:color w:val="auto"/>
              </w:rPr>
              <w:t>A Fejlesztő biztosítja a Rendszerben, hogy a jelszavakra minimális és maximális élettartam korlátozás érvényre jusson, továbbá a Rendszerbe történő első lépést lehetővé tevő ideiglenes jelszó lecserélését kikényszeríti.</w:t>
            </w:r>
          </w:p>
        </w:tc>
      </w:tr>
    </w:tbl>
    <w:p w14:paraId="48AF0184" w14:textId="1F36FF01"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1EFDEC0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9617D85"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6C193B1E"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C82D65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E53B0D1" w14:textId="1FB7E8EA" w:rsidR="007A1F41" w:rsidRPr="00641C9B" w:rsidRDefault="007A1F41" w:rsidP="00EE0FF8">
            <w:pPr>
              <w:jc w:val="both"/>
              <w:rPr>
                <w:b w:val="0"/>
                <w:bCs w:val="0"/>
                <w:color w:val="auto"/>
              </w:rPr>
            </w:pPr>
            <w:r w:rsidRPr="007A1F41">
              <w:rPr>
                <w:b w:val="0"/>
                <w:bCs w:val="0"/>
                <w:color w:val="auto"/>
              </w:rPr>
              <w:t>3.3.9.5.3.1.2.1.</w:t>
            </w:r>
            <w:r w:rsidRPr="007A1F41">
              <w:rPr>
                <w:b w:val="0"/>
                <w:bCs w:val="0"/>
                <w:color w:val="auto"/>
              </w:rPr>
              <w:tab/>
              <w:t>Az érintett szervezet az elektronikus információs rendszer nyilvános kulcsú infrastruktúra alapú hitelesítés esetén ellenőrzi a tanúsítványokat egy elfogadott megbízható pontig tartó tanúsítványlánc felépítésével és ellenőrzésével, beleértve a tanúsítvány állapot információ ellenőrzését is.</w:t>
            </w:r>
          </w:p>
        </w:tc>
        <w:tc>
          <w:tcPr>
            <w:tcW w:w="1422" w:type="dxa"/>
          </w:tcPr>
          <w:p w14:paraId="3BB2FC38"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5A6B8FD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A93FD5C"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5D03FF3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B7AB1CD" w14:textId="5D2F89D0" w:rsidR="007A1F41" w:rsidRPr="00641C9B" w:rsidRDefault="007A1F41" w:rsidP="00EE0FF8">
            <w:pPr>
              <w:spacing w:after="160" w:line="259" w:lineRule="auto"/>
              <w:jc w:val="both"/>
              <w:rPr>
                <w:b w:val="0"/>
                <w:bCs w:val="0"/>
                <w:color w:val="auto"/>
              </w:rPr>
            </w:pPr>
            <w:r w:rsidRPr="007A1F41">
              <w:rPr>
                <w:b w:val="0"/>
                <w:bCs w:val="0"/>
                <w:color w:val="auto"/>
              </w:rPr>
              <w:t>A Fejlesztő biztosítja a Rendszerben a tanúsítványok érvényességének ellenőrzését.</w:t>
            </w:r>
          </w:p>
        </w:tc>
      </w:tr>
    </w:tbl>
    <w:p w14:paraId="1BE19D6F" w14:textId="7D635AB7"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6B1C9F94"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7EAF86E"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3C498268"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A5BC88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422DBC3" w14:textId="6AFD6FA0" w:rsidR="007A1F41" w:rsidRPr="00641C9B" w:rsidRDefault="007A1F41" w:rsidP="00EE0FF8">
            <w:pPr>
              <w:jc w:val="both"/>
              <w:rPr>
                <w:b w:val="0"/>
                <w:bCs w:val="0"/>
                <w:color w:val="auto"/>
              </w:rPr>
            </w:pPr>
            <w:r w:rsidRPr="007A1F41">
              <w:rPr>
                <w:b w:val="0"/>
                <w:bCs w:val="0"/>
                <w:color w:val="auto"/>
              </w:rPr>
              <w:t>3.3.9.5.4.</w:t>
            </w:r>
            <w:r w:rsidRPr="007A1F41">
              <w:rPr>
                <w:b w:val="0"/>
                <w:bCs w:val="0"/>
                <w:color w:val="auto"/>
              </w:rPr>
              <w:tab/>
              <w:t>Az érintett szervezet a felhasználó egyedi (</w:t>
            </w:r>
            <w:proofErr w:type="spellStart"/>
            <w:r w:rsidRPr="007A1F41">
              <w:rPr>
                <w:b w:val="0"/>
                <w:bCs w:val="0"/>
                <w:color w:val="auto"/>
              </w:rPr>
              <w:t>biometrikus</w:t>
            </w:r>
            <w:proofErr w:type="spellEnd"/>
            <w:r w:rsidRPr="007A1F41">
              <w:rPr>
                <w:b w:val="0"/>
                <w:bCs w:val="0"/>
                <w:color w:val="auto"/>
              </w:rPr>
              <w:t>) azonosítást lehetővé tevő tulajdonságai alapján végzi el az azonosítást (pl.: ujjlenyomat, retina letapogatás, és más hasonló).</w:t>
            </w:r>
          </w:p>
        </w:tc>
        <w:tc>
          <w:tcPr>
            <w:tcW w:w="1422" w:type="dxa"/>
          </w:tcPr>
          <w:p w14:paraId="0855B05E"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5700BBB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E290710" w14:textId="77777777" w:rsidR="007A1F41" w:rsidRPr="00641C9B" w:rsidRDefault="007A1F41" w:rsidP="00EE0FF8">
            <w:pPr>
              <w:spacing w:after="160" w:line="259" w:lineRule="auto"/>
              <w:jc w:val="both"/>
              <w:rPr>
                <w:b w:val="0"/>
                <w:bCs w:val="0"/>
                <w:color w:val="auto"/>
              </w:rPr>
            </w:pPr>
            <w:r w:rsidRPr="00641C9B">
              <w:rPr>
                <w:b w:val="0"/>
                <w:bCs w:val="0"/>
                <w:color w:val="auto"/>
              </w:rPr>
              <w:t>Szervezeti feladat:</w:t>
            </w:r>
          </w:p>
        </w:tc>
      </w:tr>
      <w:tr w:rsidR="007A1F41" w:rsidRPr="00641C9B" w14:paraId="77EDA4C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22F3413" w14:textId="03C6E647" w:rsidR="007A1F41" w:rsidRPr="00641C9B" w:rsidRDefault="00AD479F" w:rsidP="00EE0FF8">
            <w:pPr>
              <w:spacing w:after="160" w:line="259" w:lineRule="auto"/>
              <w:jc w:val="both"/>
              <w:rPr>
                <w:b w:val="0"/>
                <w:bCs w:val="0"/>
                <w:color w:val="auto"/>
              </w:rPr>
            </w:pPr>
            <w:r w:rsidRPr="00AD479F">
              <w:rPr>
                <w:b w:val="0"/>
                <w:bCs w:val="0"/>
                <w:color w:val="auto"/>
              </w:rPr>
              <w:t>A szervezet elvégzi az elektronikus információs rendszer követelménypont szerinti konfigurációját.</w:t>
            </w:r>
          </w:p>
        </w:tc>
      </w:tr>
      <w:tr w:rsidR="007A1F41" w:rsidRPr="00641C9B" w14:paraId="22DB87A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2D65082"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6D796D9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AF1132C" w14:textId="54826212" w:rsidR="007A1F41" w:rsidRPr="00641C9B" w:rsidRDefault="007A1F41" w:rsidP="00EE0FF8">
            <w:pPr>
              <w:spacing w:after="160" w:line="259" w:lineRule="auto"/>
              <w:jc w:val="both"/>
              <w:rPr>
                <w:b w:val="0"/>
                <w:bCs w:val="0"/>
                <w:color w:val="auto"/>
              </w:rPr>
            </w:pPr>
            <w:r w:rsidRPr="007A1F41">
              <w:rPr>
                <w:b w:val="0"/>
                <w:bCs w:val="0"/>
                <w:color w:val="auto"/>
              </w:rPr>
              <w:t>A Fejlesztő lehetővé teszi a Rendszerben a felhasználó egyedi (</w:t>
            </w:r>
            <w:proofErr w:type="spellStart"/>
            <w:r w:rsidRPr="007A1F41">
              <w:rPr>
                <w:b w:val="0"/>
                <w:bCs w:val="0"/>
                <w:color w:val="auto"/>
              </w:rPr>
              <w:t>biometrikus</w:t>
            </w:r>
            <w:proofErr w:type="spellEnd"/>
            <w:r w:rsidRPr="007A1F41">
              <w:rPr>
                <w:b w:val="0"/>
                <w:bCs w:val="0"/>
                <w:color w:val="auto"/>
              </w:rPr>
              <w:t>) azonosítását.</w:t>
            </w:r>
          </w:p>
        </w:tc>
      </w:tr>
    </w:tbl>
    <w:p w14:paraId="679C07FA" w14:textId="38F0E9D4" w:rsidR="007A1F41" w:rsidRDefault="007A1F41" w:rsidP="000A3B38">
      <w:pPr>
        <w:jc w:val="both"/>
        <w:rPr>
          <w:rFonts w:ascii="Roboto Slab Regular" w:hAnsi="Roboto Slab Regular"/>
          <w:b/>
          <w:bCs/>
          <w:iCs/>
          <w:color w:val="262626" w:themeColor="text1" w:themeTint="D9"/>
          <w:szCs w:val="24"/>
        </w:rPr>
      </w:pPr>
    </w:p>
    <w:p w14:paraId="0D4737F2" w14:textId="77777777" w:rsidR="007A1F41" w:rsidRDefault="007A1F41">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204AD9B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26F77C1" w14:textId="77777777" w:rsidR="007A1F41" w:rsidRPr="00641C9B" w:rsidRDefault="007A1F41" w:rsidP="00EE0FF8">
            <w:pPr>
              <w:jc w:val="both"/>
              <w:rPr>
                <w:b w:val="0"/>
                <w:bCs w:val="0"/>
                <w:color w:val="auto"/>
              </w:rPr>
            </w:pPr>
            <w:r w:rsidRPr="00641C9B">
              <w:rPr>
                <w:b w:val="0"/>
                <w:bCs w:val="0"/>
                <w:color w:val="auto"/>
              </w:rPr>
              <w:lastRenderedPageBreak/>
              <w:t>Követelmény: </w:t>
            </w:r>
          </w:p>
        </w:tc>
        <w:tc>
          <w:tcPr>
            <w:tcW w:w="2556" w:type="dxa"/>
            <w:gridSpan w:val="2"/>
          </w:tcPr>
          <w:p w14:paraId="39522B10"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E3579F" w14:paraId="738E5F8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28EC6DF" w14:textId="7B27FE84" w:rsidR="007A1F41" w:rsidRPr="00E3579F" w:rsidRDefault="007A1F41" w:rsidP="00EE0FF8">
            <w:pPr>
              <w:jc w:val="both"/>
              <w:rPr>
                <w:b w:val="0"/>
                <w:bCs w:val="0"/>
                <w:color w:val="auto"/>
              </w:rPr>
            </w:pPr>
            <w:r w:rsidRPr="00E3579F">
              <w:rPr>
                <w:b w:val="0"/>
                <w:bCs w:val="0"/>
                <w:color w:val="auto"/>
              </w:rPr>
              <w:t>3.3.10.2.2.</w:t>
            </w:r>
            <w:r w:rsidRPr="00E3579F">
              <w:rPr>
                <w:b w:val="0"/>
                <w:bCs w:val="0"/>
                <w:color w:val="auto"/>
              </w:rPr>
              <w:tab/>
              <w:t>Az elektronikus információs rendszer automatizált mechanizmusokat alkalmaz az elektronikus információs rendszer fiókjainak kezeléséhez.</w:t>
            </w:r>
          </w:p>
        </w:tc>
        <w:tc>
          <w:tcPr>
            <w:tcW w:w="1422" w:type="dxa"/>
          </w:tcPr>
          <w:p w14:paraId="6A705C35" w14:textId="77777777" w:rsidR="007A1F41" w:rsidRPr="00E3579F"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E3579F">
              <w:rPr>
                <w:color w:val="auto"/>
              </w:rPr>
              <w:t>4</w:t>
            </w:r>
          </w:p>
        </w:tc>
      </w:tr>
      <w:tr w:rsidR="007A1F41" w:rsidRPr="00E3579F" w14:paraId="6DF8EBB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18581C" w14:textId="77777777" w:rsidR="007A1F41" w:rsidRPr="00E3579F" w:rsidRDefault="007A1F41" w:rsidP="00EE0FF8">
            <w:pPr>
              <w:spacing w:after="160" w:line="259" w:lineRule="auto"/>
              <w:jc w:val="both"/>
              <w:rPr>
                <w:b w:val="0"/>
                <w:bCs w:val="0"/>
                <w:color w:val="auto"/>
              </w:rPr>
            </w:pPr>
            <w:r w:rsidRPr="00E3579F">
              <w:rPr>
                <w:b w:val="0"/>
                <w:bCs w:val="0"/>
                <w:color w:val="auto"/>
              </w:rPr>
              <w:t>Fejlesztői feladat:</w:t>
            </w:r>
          </w:p>
        </w:tc>
      </w:tr>
      <w:tr w:rsidR="007A1F41" w:rsidRPr="00641C9B" w14:paraId="026DE5C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17862AB" w14:textId="0C6FFF1D" w:rsidR="007A1F41" w:rsidRPr="00E3579F" w:rsidRDefault="007A1F41" w:rsidP="00EE0FF8">
            <w:pPr>
              <w:spacing w:after="160" w:line="259" w:lineRule="auto"/>
              <w:jc w:val="both"/>
              <w:rPr>
                <w:b w:val="0"/>
                <w:bCs w:val="0"/>
                <w:color w:val="auto"/>
              </w:rPr>
            </w:pPr>
            <w:r w:rsidRPr="00E3579F">
              <w:rPr>
                <w:b w:val="0"/>
                <w:bCs w:val="0"/>
                <w:color w:val="auto"/>
              </w:rPr>
              <w:t>A Fejlesztő biztosítja a Rendszerben a fiókok automatizált mechanizmusokkal történő kezelését.</w:t>
            </w:r>
          </w:p>
        </w:tc>
      </w:tr>
    </w:tbl>
    <w:p w14:paraId="174CA555" w14:textId="4D15E5B4"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804690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FC5F7AE"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18BBCF17"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FA1CB4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C3D991D" w14:textId="3F9AA725" w:rsidR="007A1F41" w:rsidRPr="00641C9B" w:rsidRDefault="007A1F41" w:rsidP="00EE0FF8">
            <w:pPr>
              <w:jc w:val="both"/>
              <w:rPr>
                <w:b w:val="0"/>
                <w:bCs w:val="0"/>
                <w:color w:val="auto"/>
              </w:rPr>
            </w:pPr>
            <w:r w:rsidRPr="007A1F41">
              <w:rPr>
                <w:b w:val="0"/>
                <w:bCs w:val="0"/>
                <w:color w:val="auto"/>
              </w:rPr>
              <w:t>3.3.10.2.3.</w:t>
            </w:r>
            <w:r w:rsidRPr="007A1F41">
              <w:rPr>
                <w:b w:val="0"/>
                <w:bCs w:val="0"/>
                <w:color w:val="auto"/>
              </w:rPr>
              <w:tab/>
              <w:t>Meghatározott időtartam letelte után az elektronikus információs rendszer automatikusan eltávolítja, vagy letiltja az ideiglenes vagy kényszerhelyzetben létrehozott felhasználói fiókokat, vagy egyes kijelölt felhasználói fiók típusokat.</w:t>
            </w:r>
          </w:p>
        </w:tc>
        <w:tc>
          <w:tcPr>
            <w:tcW w:w="1422" w:type="dxa"/>
          </w:tcPr>
          <w:p w14:paraId="4227E5A5"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12770D4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552BF05"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1830C88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45ADFD" w14:textId="2B0B0558" w:rsidR="007A1F41" w:rsidRPr="00641C9B" w:rsidRDefault="007A1F41" w:rsidP="00EE0FF8">
            <w:pPr>
              <w:spacing w:after="160" w:line="259" w:lineRule="auto"/>
              <w:jc w:val="both"/>
              <w:rPr>
                <w:b w:val="0"/>
                <w:bCs w:val="0"/>
                <w:color w:val="auto"/>
              </w:rPr>
            </w:pPr>
            <w:r w:rsidRPr="007A1F41">
              <w:rPr>
                <w:b w:val="0"/>
                <w:bCs w:val="0"/>
                <w:color w:val="auto"/>
              </w:rPr>
              <w:t>A Fejlesztő biztosítja, hogy a Rendszer meghatározott időtartam letelte után automatikusan eltávolítsa, vagy letiltsa az egyes fiók típusokat.</w:t>
            </w:r>
          </w:p>
        </w:tc>
      </w:tr>
    </w:tbl>
    <w:p w14:paraId="5C1A15DF" w14:textId="2288F7F9"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6FE66B6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033ABA7"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094D2739"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08867A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5B43DDD" w14:textId="60D8BEB5" w:rsidR="007A1F41" w:rsidRPr="00641C9B" w:rsidRDefault="007A1F41" w:rsidP="00EE0FF8">
            <w:pPr>
              <w:jc w:val="both"/>
              <w:rPr>
                <w:b w:val="0"/>
                <w:bCs w:val="0"/>
                <w:color w:val="auto"/>
              </w:rPr>
            </w:pPr>
            <w:r w:rsidRPr="007A1F41">
              <w:rPr>
                <w:b w:val="0"/>
                <w:bCs w:val="0"/>
                <w:color w:val="auto"/>
              </w:rPr>
              <w:t>3.3.10.2.4.</w:t>
            </w:r>
            <w:r w:rsidRPr="007A1F41">
              <w:rPr>
                <w:b w:val="0"/>
                <w:bCs w:val="0"/>
                <w:color w:val="auto"/>
              </w:rPr>
              <w:tab/>
              <w:t>Az elektronikus információs rendszer automatikusan letiltja az inaktív fiókokat meghatározott időtartam letelte után.</w:t>
            </w:r>
          </w:p>
        </w:tc>
        <w:tc>
          <w:tcPr>
            <w:tcW w:w="1422" w:type="dxa"/>
          </w:tcPr>
          <w:p w14:paraId="1EB63E80"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31A1C75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C52DAD4"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A89AFB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66923A8" w14:textId="7619195E" w:rsidR="007A1F41" w:rsidRPr="00641C9B" w:rsidRDefault="007A1F41" w:rsidP="00EE0FF8">
            <w:pPr>
              <w:spacing w:after="160" w:line="259" w:lineRule="auto"/>
              <w:jc w:val="both"/>
              <w:rPr>
                <w:b w:val="0"/>
                <w:bCs w:val="0"/>
                <w:color w:val="auto"/>
              </w:rPr>
            </w:pPr>
            <w:r w:rsidRPr="007A1F41">
              <w:rPr>
                <w:b w:val="0"/>
                <w:bCs w:val="0"/>
                <w:color w:val="auto"/>
              </w:rPr>
              <w:t>A Fejlesztő biztosítja, hogy a Rendszer meghatározott időtartam letelte után automatikusan letiltsa az inaktív fiókokat.</w:t>
            </w:r>
          </w:p>
        </w:tc>
      </w:tr>
    </w:tbl>
    <w:p w14:paraId="2DCCC977" w14:textId="77777777"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1F631B24"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AA9F2A2"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74CE0A03"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C1717C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814E5E8" w14:textId="3BEF0F67" w:rsidR="007A1F41" w:rsidRPr="00641C9B" w:rsidRDefault="007A1F41" w:rsidP="00EE0FF8">
            <w:pPr>
              <w:jc w:val="both"/>
              <w:rPr>
                <w:b w:val="0"/>
                <w:bCs w:val="0"/>
                <w:color w:val="auto"/>
              </w:rPr>
            </w:pPr>
            <w:r w:rsidRPr="007A1F41">
              <w:rPr>
                <w:b w:val="0"/>
                <w:bCs w:val="0"/>
                <w:color w:val="auto"/>
              </w:rPr>
              <w:t>3.3.10.2.5.</w:t>
            </w:r>
            <w:r w:rsidRPr="007A1F41">
              <w:rPr>
                <w:b w:val="0"/>
                <w:bCs w:val="0"/>
                <w:color w:val="auto"/>
              </w:rPr>
              <w:tab/>
              <w:t>Az elektronikus információs rendszer automatikusan naplózza a fiókok létrehozásával, módosításával, engedélyezésével, letiltásával és eltávolításával kapcsolatos tevékenységeket, és értesíti ezekről a meghatározott személyeket vagy szerepköröket.</w:t>
            </w:r>
          </w:p>
        </w:tc>
        <w:tc>
          <w:tcPr>
            <w:tcW w:w="1422" w:type="dxa"/>
          </w:tcPr>
          <w:p w14:paraId="14C4C71B"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743EC56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7098BA2"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0C1232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72710ED" w14:textId="5D2EBDC1" w:rsidR="007A1F41" w:rsidRPr="00641C9B" w:rsidRDefault="007A1F41" w:rsidP="00EE0FF8">
            <w:pPr>
              <w:spacing w:after="160" w:line="259" w:lineRule="auto"/>
              <w:jc w:val="both"/>
              <w:rPr>
                <w:b w:val="0"/>
                <w:bCs w:val="0"/>
                <w:color w:val="auto"/>
              </w:rPr>
            </w:pPr>
            <w:r w:rsidRPr="007A1F41">
              <w:rPr>
                <w:b w:val="0"/>
                <w:bCs w:val="0"/>
                <w:color w:val="auto"/>
              </w:rPr>
              <w:t>A Fejlesztő biztosítja, hogy a Rendszer automatikusan naplózza a fiókok létrehozásával, módosításával, engedélyezésével, letiltásával és eltávolításával kapcsolatos tevékenységeket. Ezekről meghatározott csatornán, meghatározott személyek vagy szerepkörök részére értesítést küldjön.</w:t>
            </w:r>
          </w:p>
        </w:tc>
      </w:tr>
    </w:tbl>
    <w:p w14:paraId="078D16A2" w14:textId="2C6E347C"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D8A19A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7B98417"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130D3A81"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A7CC55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6076E71" w14:textId="65327F0F" w:rsidR="007A1F41" w:rsidRPr="00641C9B" w:rsidRDefault="007A1F41" w:rsidP="00EE0FF8">
            <w:pPr>
              <w:jc w:val="both"/>
              <w:rPr>
                <w:b w:val="0"/>
                <w:bCs w:val="0"/>
                <w:color w:val="auto"/>
              </w:rPr>
            </w:pPr>
            <w:r w:rsidRPr="007A1F41">
              <w:rPr>
                <w:b w:val="0"/>
                <w:bCs w:val="0"/>
                <w:color w:val="auto"/>
              </w:rPr>
              <w:t>3.3.10.5.1.3.</w:t>
            </w:r>
            <w:r w:rsidRPr="007A1F41">
              <w:rPr>
                <w:b w:val="0"/>
                <w:bCs w:val="0"/>
                <w:color w:val="auto"/>
              </w:rPr>
              <w:tab/>
              <w:t>Az érintett szervezet meghatározza az elektronikus információs rendszer hozzáférés jogosultságait az egyéni felelősségek szétválasztása érdekében.</w:t>
            </w:r>
          </w:p>
        </w:tc>
        <w:tc>
          <w:tcPr>
            <w:tcW w:w="1422" w:type="dxa"/>
          </w:tcPr>
          <w:p w14:paraId="5624BD3E"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3962601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5BE1CC5"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34BCB4B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E0D7135" w14:textId="299EA2A4" w:rsidR="007A1F41" w:rsidRPr="00641C9B" w:rsidRDefault="007A1F41" w:rsidP="00EE0FF8">
            <w:pPr>
              <w:spacing w:after="160" w:line="259" w:lineRule="auto"/>
              <w:jc w:val="both"/>
              <w:rPr>
                <w:b w:val="0"/>
                <w:bCs w:val="0"/>
                <w:color w:val="auto"/>
              </w:rPr>
            </w:pPr>
            <w:r w:rsidRPr="007A1F41">
              <w:rPr>
                <w:b w:val="0"/>
                <w:bCs w:val="0"/>
                <w:color w:val="auto"/>
              </w:rPr>
              <w:t>A Fejlesztő érvényesíti a Szervezet által meghatározott hozzáférés jogosultságokat.</w:t>
            </w:r>
          </w:p>
        </w:tc>
      </w:tr>
    </w:tbl>
    <w:p w14:paraId="1AE03E0F" w14:textId="466E1F6F"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5AA6476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DC4545E" w14:textId="77777777" w:rsidR="007A1F41" w:rsidRPr="00641C9B" w:rsidRDefault="007A1F41" w:rsidP="00EE0FF8">
            <w:pPr>
              <w:jc w:val="both"/>
              <w:rPr>
                <w:b w:val="0"/>
                <w:bCs w:val="0"/>
                <w:color w:val="auto"/>
              </w:rPr>
            </w:pPr>
            <w:r w:rsidRPr="00641C9B">
              <w:rPr>
                <w:b w:val="0"/>
                <w:bCs w:val="0"/>
                <w:color w:val="auto"/>
              </w:rPr>
              <w:lastRenderedPageBreak/>
              <w:t>Követelmény: </w:t>
            </w:r>
          </w:p>
        </w:tc>
        <w:tc>
          <w:tcPr>
            <w:tcW w:w="2556" w:type="dxa"/>
            <w:gridSpan w:val="2"/>
          </w:tcPr>
          <w:p w14:paraId="3FE54C20"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C333AF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80D59B0" w14:textId="5D415C82" w:rsidR="007A1F41" w:rsidRPr="00641C9B" w:rsidRDefault="007A1F41" w:rsidP="00EE0FF8">
            <w:pPr>
              <w:jc w:val="both"/>
              <w:rPr>
                <w:b w:val="0"/>
                <w:bCs w:val="0"/>
                <w:color w:val="auto"/>
              </w:rPr>
            </w:pPr>
            <w:r w:rsidRPr="007A1F41">
              <w:rPr>
                <w:b w:val="0"/>
                <w:bCs w:val="0"/>
                <w:color w:val="auto"/>
              </w:rPr>
              <w:t>3.3.10.6.1.</w:t>
            </w:r>
            <w:r w:rsidRPr="007A1F41">
              <w:rPr>
                <w:b w:val="0"/>
                <w:bCs w:val="0"/>
                <w:color w:val="auto"/>
              </w:rPr>
              <w:tab/>
              <w:t>Az elektronikus információs rendszer a legkisebb jogosultság elvét alkalmazza, azaz a felhasználók - vagy a felhasználók tevékenysége - számára csak a számukra kijelölt feladatok végrehajtásához szükséges hozzáféréseket engedélyezi.</w:t>
            </w:r>
          </w:p>
        </w:tc>
        <w:tc>
          <w:tcPr>
            <w:tcW w:w="1422" w:type="dxa"/>
          </w:tcPr>
          <w:p w14:paraId="73367BAB"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5808BA2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E83F988"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7517EAC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1D9A190" w14:textId="44A3B916" w:rsidR="007A1F41" w:rsidRPr="00641C9B" w:rsidRDefault="007A1F41" w:rsidP="00EE0FF8">
            <w:pPr>
              <w:spacing w:after="160" w:line="259" w:lineRule="auto"/>
              <w:jc w:val="both"/>
              <w:rPr>
                <w:b w:val="0"/>
                <w:bCs w:val="0"/>
                <w:color w:val="auto"/>
              </w:rPr>
            </w:pPr>
            <w:r w:rsidRPr="007A1F41">
              <w:rPr>
                <w:b w:val="0"/>
                <w:bCs w:val="0"/>
                <w:color w:val="auto"/>
              </w:rPr>
              <w:t>A Fejlesztő biztosítja, hogy a felhasználók - vagy a felhasználók tevékenysége - számára csak a számukra kijelölt feladatok végrehajtásához szükséges hozzáférések legyenek engedélyezettek.</w:t>
            </w:r>
          </w:p>
        </w:tc>
      </w:tr>
    </w:tbl>
    <w:p w14:paraId="1E33EB60" w14:textId="77777777"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2A004DC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4059A38"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45FA2F95"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3B51D31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8B4C5A6" w14:textId="2FAA7618" w:rsidR="007A1F41" w:rsidRPr="00641C9B" w:rsidRDefault="007A1F41" w:rsidP="00EE0FF8">
            <w:pPr>
              <w:jc w:val="both"/>
              <w:rPr>
                <w:b w:val="0"/>
                <w:bCs w:val="0"/>
                <w:color w:val="auto"/>
              </w:rPr>
            </w:pPr>
            <w:r w:rsidRPr="007A1F41">
              <w:rPr>
                <w:b w:val="0"/>
                <w:bCs w:val="0"/>
                <w:color w:val="auto"/>
              </w:rPr>
              <w:t>3.3.10.6.2.</w:t>
            </w:r>
            <w:r w:rsidRPr="007A1F41">
              <w:rPr>
                <w:b w:val="0"/>
                <w:bCs w:val="0"/>
                <w:color w:val="auto"/>
              </w:rPr>
              <w:tab/>
              <w:t>Az érintett szervezet hozzáférési jogosultságokat biztosít a meghatározott biztonsági funkciókhoz és biztonságkritikus információkhoz.</w:t>
            </w:r>
          </w:p>
        </w:tc>
        <w:tc>
          <w:tcPr>
            <w:tcW w:w="1422" w:type="dxa"/>
          </w:tcPr>
          <w:p w14:paraId="7A0F62E5"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3DF79B5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EE170F"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507CFE0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F0EA92D" w14:textId="68143CDA" w:rsidR="007A1F41" w:rsidRPr="00641C9B" w:rsidRDefault="007A1F41" w:rsidP="00EE0FF8">
            <w:pPr>
              <w:spacing w:after="160" w:line="259" w:lineRule="auto"/>
              <w:jc w:val="both"/>
              <w:rPr>
                <w:b w:val="0"/>
                <w:bCs w:val="0"/>
                <w:color w:val="auto"/>
              </w:rPr>
            </w:pPr>
            <w:r w:rsidRPr="007A1F41">
              <w:rPr>
                <w:b w:val="0"/>
                <w:bCs w:val="0"/>
                <w:color w:val="auto"/>
              </w:rPr>
              <w:t>A Fejlesztő kialakítja a hozzáférési jogosultságokat a meghatározott biztonsági funkciókhoz és biztonságkritikus információkhoz.</w:t>
            </w:r>
          </w:p>
        </w:tc>
      </w:tr>
    </w:tbl>
    <w:p w14:paraId="7BF0E81D" w14:textId="66298AAF"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0E067A6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1431FC5"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272693F2"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63F45F6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99303A2" w14:textId="2F86BCF2" w:rsidR="007A1F41" w:rsidRPr="00641C9B" w:rsidRDefault="007A1F41" w:rsidP="00EE0FF8">
            <w:pPr>
              <w:jc w:val="both"/>
              <w:rPr>
                <w:b w:val="0"/>
                <w:bCs w:val="0"/>
                <w:color w:val="auto"/>
              </w:rPr>
            </w:pPr>
            <w:r w:rsidRPr="007A1F41">
              <w:rPr>
                <w:b w:val="0"/>
                <w:bCs w:val="0"/>
                <w:color w:val="auto"/>
              </w:rPr>
              <w:t>3.3.10.6.5.</w:t>
            </w:r>
            <w:r w:rsidRPr="007A1F41">
              <w:rPr>
                <w:b w:val="0"/>
                <w:bCs w:val="0"/>
                <w:color w:val="auto"/>
              </w:rPr>
              <w:tab/>
              <w:t>Az elektronikus információs rendszer naplózza a privilegizált funkciók végrehajtását.</w:t>
            </w:r>
          </w:p>
        </w:tc>
        <w:tc>
          <w:tcPr>
            <w:tcW w:w="1422" w:type="dxa"/>
          </w:tcPr>
          <w:p w14:paraId="07FF3080"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4FAE854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42C39B4"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3EBBF07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53CF625" w14:textId="52B9F03C" w:rsidR="007A1F41" w:rsidRPr="00641C9B" w:rsidRDefault="007A1F41" w:rsidP="00EE0FF8">
            <w:pPr>
              <w:spacing w:after="160" w:line="259" w:lineRule="auto"/>
              <w:jc w:val="both"/>
              <w:rPr>
                <w:b w:val="0"/>
                <w:bCs w:val="0"/>
                <w:color w:val="auto"/>
              </w:rPr>
            </w:pPr>
            <w:r w:rsidRPr="007A1F41">
              <w:rPr>
                <w:b w:val="0"/>
                <w:bCs w:val="0"/>
                <w:color w:val="auto"/>
              </w:rPr>
              <w:t>A Fejlesztő biztosítja, hogy a Rendszer naplózza a privilegizált funkciók végrehajtását.</w:t>
            </w:r>
          </w:p>
        </w:tc>
      </w:tr>
    </w:tbl>
    <w:p w14:paraId="62BA545B" w14:textId="4B04C4FE"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6DA9E5F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60E0A0F"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53A4A063"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63E3B66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9E8BD3B" w14:textId="42420DC8" w:rsidR="007A1F41" w:rsidRPr="00641C9B" w:rsidRDefault="007A1F41" w:rsidP="00EE0FF8">
            <w:pPr>
              <w:jc w:val="both"/>
              <w:rPr>
                <w:b w:val="0"/>
                <w:bCs w:val="0"/>
                <w:color w:val="auto"/>
              </w:rPr>
            </w:pPr>
            <w:r w:rsidRPr="007A1F41">
              <w:rPr>
                <w:b w:val="0"/>
                <w:bCs w:val="0"/>
                <w:color w:val="auto"/>
              </w:rPr>
              <w:t>3.3.10.6.6.</w:t>
            </w:r>
            <w:r w:rsidRPr="007A1F41">
              <w:rPr>
                <w:b w:val="0"/>
                <w:bCs w:val="0"/>
                <w:color w:val="auto"/>
              </w:rPr>
              <w:tab/>
              <w:t>Az elektronikus információs rendszer megakadályozza, hogy a nem privilegizált felhasználók privilegizált funkciókat hajtsanak végre, ideértve a biztonsági ellenintézkedések kikapcsolását, megkerülését vagy megváltoztatását.</w:t>
            </w:r>
          </w:p>
        </w:tc>
        <w:tc>
          <w:tcPr>
            <w:tcW w:w="1422" w:type="dxa"/>
          </w:tcPr>
          <w:p w14:paraId="60B03B67"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4008E2E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F5D7971"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7DE22EB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FF5A5B0" w14:textId="4F7ACDE3" w:rsidR="007A1F41" w:rsidRPr="00641C9B" w:rsidRDefault="007A1F41" w:rsidP="00EE0FF8">
            <w:pPr>
              <w:spacing w:after="160" w:line="259" w:lineRule="auto"/>
              <w:jc w:val="both"/>
              <w:rPr>
                <w:b w:val="0"/>
                <w:bCs w:val="0"/>
                <w:color w:val="auto"/>
              </w:rPr>
            </w:pPr>
            <w:r w:rsidRPr="007A1F41">
              <w:rPr>
                <w:b w:val="0"/>
                <w:bCs w:val="0"/>
                <w:color w:val="auto"/>
              </w:rPr>
              <w:t>A Fejlesztő biztosítja, hogy a Rendszerben a nem privilegizált felhasználók privilegizált funkciókat ne hajthassanak végre, ideértve a biztonsági ellenintézkedések kikapcsolását, megkerülését vagy megváltoztatását.</w:t>
            </w:r>
          </w:p>
        </w:tc>
      </w:tr>
    </w:tbl>
    <w:p w14:paraId="6847F274" w14:textId="77777777"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19E1DD7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1D8041B"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17224C9D"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6BDEE70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8FA853D" w14:textId="35396A7D" w:rsidR="007A1F41" w:rsidRPr="00641C9B" w:rsidRDefault="007A1F41" w:rsidP="00EE0FF8">
            <w:pPr>
              <w:jc w:val="both"/>
              <w:rPr>
                <w:b w:val="0"/>
                <w:bCs w:val="0"/>
                <w:color w:val="auto"/>
              </w:rPr>
            </w:pPr>
            <w:r w:rsidRPr="007A1F41">
              <w:rPr>
                <w:b w:val="0"/>
                <w:bCs w:val="0"/>
                <w:color w:val="auto"/>
              </w:rPr>
              <w:t>3.3.10.10.1.1.</w:t>
            </w:r>
            <w:r w:rsidRPr="007A1F41">
              <w:rPr>
                <w:b w:val="0"/>
                <w:bCs w:val="0"/>
                <w:color w:val="auto"/>
              </w:rPr>
              <w:tab/>
              <w:t>Az érintett szervezet meghatározott időtartamú inaktivitás után vagy a felhasználó erre irányuló lépése esetén a munkaszakasz zárolásával megakadályozza az elektronikus információs rendszerhez való további hozzáférést.</w:t>
            </w:r>
          </w:p>
        </w:tc>
        <w:tc>
          <w:tcPr>
            <w:tcW w:w="1422" w:type="dxa"/>
          </w:tcPr>
          <w:p w14:paraId="0DD62890"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347C22D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C5BB003"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783627C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951F524" w14:textId="64EA9320" w:rsidR="007A1F41" w:rsidRPr="00641C9B" w:rsidRDefault="007A1F41" w:rsidP="00EE0FF8">
            <w:pPr>
              <w:spacing w:after="160" w:line="259" w:lineRule="auto"/>
              <w:jc w:val="both"/>
              <w:rPr>
                <w:b w:val="0"/>
                <w:bCs w:val="0"/>
                <w:color w:val="auto"/>
              </w:rPr>
            </w:pPr>
            <w:r w:rsidRPr="007A1F41">
              <w:rPr>
                <w:b w:val="0"/>
                <w:bCs w:val="0"/>
                <w:color w:val="auto"/>
              </w:rPr>
              <w:t>A Fejlesztő biztosítja, hogy a Rendszerben meghatározott időtartamú inaktivitás után vagy a felhasználó erre irányuló lépése esetén a munkaszakasz zárolásra kerüljön.</w:t>
            </w:r>
          </w:p>
        </w:tc>
      </w:tr>
      <w:tr w:rsidR="007A1F41" w:rsidRPr="00641C9B" w14:paraId="0A9F8DB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DE031E7"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3CE725BD" w14:textId="77777777" w:rsidR="007A1F41" w:rsidRPr="00641C9B" w:rsidRDefault="007A1F41" w:rsidP="00EE0FF8">
            <w:pPr>
              <w:jc w:val="both"/>
              <w:cnfStyle w:val="000000000000" w:firstRow="0" w:lastRow="0" w:firstColumn="0" w:lastColumn="0" w:oddVBand="0" w:evenVBand="0" w:oddHBand="0" w:evenHBand="0" w:firstRowFirstColumn="0" w:firstRowLastColumn="0" w:lastRowFirstColumn="0" w:lastRowLastColumn="0"/>
              <w:rPr>
                <w:b/>
                <w:bCs/>
                <w:color w:val="auto"/>
              </w:rPr>
            </w:pPr>
            <w:r>
              <w:rPr>
                <w:color w:val="auto"/>
              </w:rPr>
              <w:t>Biztonsági osztály:</w:t>
            </w:r>
          </w:p>
        </w:tc>
      </w:tr>
      <w:tr w:rsidR="007A1F41" w:rsidRPr="00641C9B" w14:paraId="56F1345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60B8476" w14:textId="1CB1629E" w:rsidR="007A1F41" w:rsidRPr="00641C9B" w:rsidRDefault="007A1F41" w:rsidP="00EE0FF8">
            <w:pPr>
              <w:jc w:val="both"/>
              <w:rPr>
                <w:b w:val="0"/>
                <w:bCs w:val="0"/>
                <w:color w:val="auto"/>
              </w:rPr>
            </w:pPr>
            <w:r w:rsidRPr="007A1F41">
              <w:rPr>
                <w:b w:val="0"/>
                <w:bCs w:val="0"/>
                <w:color w:val="auto"/>
              </w:rPr>
              <w:lastRenderedPageBreak/>
              <w:t>3.3.10.10.1.2.</w:t>
            </w:r>
            <w:r w:rsidRPr="007A1F41">
              <w:rPr>
                <w:b w:val="0"/>
                <w:bCs w:val="0"/>
                <w:color w:val="auto"/>
              </w:rPr>
              <w:tab/>
              <w:t>Az érintett szervezet megtartja a munkaszakasz zárolását mindaddig, amíg a felhasználó a megfelelő eljárások alkalmazásával nem azonosítja és hitelesíti magát újra.</w:t>
            </w:r>
          </w:p>
        </w:tc>
        <w:tc>
          <w:tcPr>
            <w:tcW w:w="1422" w:type="dxa"/>
          </w:tcPr>
          <w:p w14:paraId="22E56F72"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7D35041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485D479"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82C93E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5E9DF68" w14:textId="27DF35B6" w:rsidR="007A1F41" w:rsidRPr="00641C9B" w:rsidRDefault="007A1F41" w:rsidP="00EE0FF8">
            <w:pPr>
              <w:spacing w:after="160" w:line="259" w:lineRule="auto"/>
              <w:jc w:val="both"/>
              <w:rPr>
                <w:b w:val="0"/>
                <w:bCs w:val="0"/>
                <w:color w:val="auto"/>
              </w:rPr>
            </w:pPr>
            <w:r w:rsidRPr="007A1F41">
              <w:rPr>
                <w:b w:val="0"/>
                <w:bCs w:val="0"/>
                <w:color w:val="auto"/>
              </w:rPr>
              <w:t>A Fejlesztő biztosítja, hogy a Rendszerben a munkaszakasz zárolás fenntartásra kerüljön mindaddig, amíg a felhasználó újra nem azonosítja és hitelesíti magát.</w:t>
            </w:r>
          </w:p>
        </w:tc>
      </w:tr>
    </w:tbl>
    <w:p w14:paraId="58610A97" w14:textId="51325616"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11BDB80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C46349F"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5C5DB38B"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92A3D9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649F142" w14:textId="51D3EF6E" w:rsidR="007A1F41" w:rsidRPr="00641C9B" w:rsidRDefault="007A1F41" w:rsidP="00EE0FF8">
            <w:pPr>
              <w:jc w:val="both"/>
              <w:rPr>
                <w:b w:val="0"/>
                <w:bCs w:val="0"/>
                <w:color w:val="auto"/>
              </w:rPr>
            </w:pPr>
            <w:r w:rsidRPr="007A1F41">
              <w:rPr>
                <w:b w:val="0"/>
                <w:bCs w:val="0"/>
                <w:color w:val="auto"/>
              </w:rPr>
              <w:t>3.3.10.10.2.</w:t>
            </w:r>
            <w:r w:rsidRPr="007A1F41">
              <w:rPr>
                <w:b w:val="0"/>
                <w:bCs w:val="0"/>
                <w:color w:val="auto"/>
              </w:rPr>
              <w:tab/>
              <w:t>A munkaszakasz zárolásakor a képernyőn korábban látható információt egy nyilvánosan látható képpel (vagy üres képernyővel), vagy a bejelentkezési felülettel - ami a zároló személy nevét is tartalmazhatja - kell eltakarni.</w:t>
            </w:r>
          </w:p>
        </w:tc>
        <w:tc>
          <w:tcPr>
            <w:tcW w:w="1422" w:type="dxa"/>
          </w:tcPr>
          <w:p w14:paraId="4DB94F76"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7785B0C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950B03C"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31FA7A4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EDBD154" w14:textId="10EE669C" w:rsidR="007A1F41" w:rsidRPr="00641C9B" w:rsidRDefault="007A1F41" w:rsidP="00EE0FF8">
            <w:pPr>
              <w:spacing w:after="160" w:line="259" w:lineRule="auto"/>
              <w:jc w:val="both"/>
              <w:rPr>
                <w:b w:val="0"/>
                <w:bCs w:val="0"/>
                <w:color w:val="auto"/>
              </w:rPr>
            </w:pPr>
            <w:r w:rsidRPr="007A1F41">
              <w:rPr>
                <w:b w:val="0"/>
                <w:bCs w:val="0"/>
                <w:color w:val="auto"/>
              </w:rPr>
              <w:t>A Fejlesztő biztosítja, hogy a Rendszerben a munkaszakasz zároláskor a képernyőn korábban látható információ elrejtésre kerüljön.</w:t>
            </w:r>
          </w:p>
        </w:tc>
      </w:tr>
    </w:tbl>
    <w:p w14:paraId="131D760B" w14:textId="45EBDA9B"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2604820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81214B9"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08B1BF4C"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1960038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5FD21F5" w14:textId="24E32C7D" w:rsidR="007A1F41" w:rsidRPr="00641C9B" w:rsidRDefault="007A1F41" w:rsidP="00EE0FF8">
            <w:pPr>
              <w:jc w:val="both"/>
              <w:rPr>
                <w:b w:val="0"/>
                <w:bCs w:val="0"/>
                <w:color w:val="auto"/>
              </w:rPr>
            </w:pPr>
            <w:r w:rsidRPr="007A1F41">
              <w:rPr>
                <w:b w:val="0"/>
                <w:bCs w:val="0"/>
                <w:color w:val="auto"/>
              </w:rPr>
              <w:t>3.3.10.11.</w:t>
            </w:r>
            <w:r w:rsidRPr="007A1F41">
              <w:rPr>
                <w:b w:val="0"/>
                <w:bCs w:val="0"/>
                <w:color w:val="auto"/>
              </w:rPr>
              <w:tab/>
              <w:t>Az elektronikus információs rendszer automatikusan lezárja a munkaszakaszt az érintett szervezet által meghatározott feltételek vagy munkaszakasz szétkapcsolást igénylő események megtörténte után.</w:t>
            </w:r>
          </w:p>
        </w:tc>
        <w:tc>
          <w:tcPr>
            <w:tcW w:w="1422" w:type="dxa"/>
          </w:tcPr>
          <w:p w14:paraId="2B0C7E8F"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75456BA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FFB42FB"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1B77F09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33ECE2B" w14:textId="26AF7FA0" w:rsidR="007A1F41" w:rsidRPr="00641C9B" w:rsidRDefault="007A1F41" w:rsidP="00EE0FF8">
            <w:pPr>
              <w:spacing w:after="160" w:line="259" w:lineRule="auto"/>
              <w:jc w:val="both"/>
              <w:rPr>
                <w:b w:val="0"/>
                <w:bCs w:val="0"/>
                <w:color w:val="auto"/>
              </w:rPr>
            </w:pPr>
            <w:r w:rsidRPr="007A1F41">
              <w:rPr>
                <w:b w:val="0"/>
                <w:bCs w:val="0"/>
                <w:color w:val="auto"/>
              </w:rPr>
              <w:t>A Fejlesztő biztosítja a Rendszerben az automatikus munkaszakasz zárolást, valamint a zároláshoz szükséges feltételek beállíthatóságát.</w:t>
            </w:r>
          </w:p>
        </w:tc>
      </w:tr>
    </w:tbl>
    <w:p w14:paraId="018F56D1" w14:textId="0DD6F221"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561656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D7902A0"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166680A1"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73B9B68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47CBE45" w14:textId="31297D43" w:rsidR="007A1F41" w:rsidRPr="00641C9B" w:rsidRDefault="00FD4D4B" w:rsidP="00EE0FF8">
            <w:pPr>
              <w:jc w:val="both"/>
              <w:rPr>
                <w:b w:val="0"/>
                <w:bCs w:val="0"/>
                <w:color w:val="auto"/>
              </w:rPr>
            </w:pPr>
            <w:r w:rsidRPr="00FD4D4B">
              <w:rPr>
                <w:b w:val="0"/>
                <w:bCs w:val="0"/>
                <w:color w:val="auto"/>
              </w:rPr>
              <w:t>3.3.10.13.3.</w:t>
            </w:r>
            <w:r w:rsidRPr="00FD4D4B">
              <w:rPr>
                <w:b w:val="0"/>
                <w:bCs w:val="0"/>
                <w:color w:val="auto"/>
              </w:rPr>
              <w:tab/>
              <w:t>Kriptográfiai mechanizmusokat kell alkalmazni a távoli hozzáférés munkaszakaszok bizalmasságának és sértetlenségének a védelmére.</w:t>
            </w:r>
          </w:p>
        </w:tc>
        <w:tc>
          <w:tcPr>
            <w:tcW w:w="1422" w:type="dxa"/>
          </w:tcPr>
          <w:p w14:paraId="309C3568"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51199B5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3E63204"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0ADFAA9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E695B47" w14:textId="1AF492A5" w:rsidR="007A1F41" w:rsidRPr="00641C9B" w:rsidRDefault="00FD4D4B" w:rsidP="00EE0FF8">
            <w:pPr>
              <w:spacing w:after="160" w:line="259" w:lineRule="auto"/>
              <w:jc w:val="both"/>
              <w:rPr>
                <w:b w:val="0"/>
                <w:bCs w:val="0"/>
                <w:color w:val="auto"/>
              </w:rPr>
            </w:pPr>
            <w:r w:rsidRPr="00FD4D4B">
              <w:rPr>
                <w:b w:val="0"/>
                <w:bCs w:val="0"/>
                <w:color w:val="auto"/>
              </w:rPr>
              <w:t>A Fejlesztő biztosítja a Rendszerben a távoli hozzáférés biztonságos titkosítással történő kialakítását.</w:t>
            </w:r>
          </w:p>
        </w:tc>
      </w:tr>
    </w:tbl>
    <w:p w14:paraId="19D519A3" w14:textId="77777777" w:rsidR="00E3579F" w:rsidRDefault="00E3579F"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17CA98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B2CDBDF"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62FBD08D"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76C6D54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681A1D9" w14:textId="33AA8B46" w:rsidR="007A1F41" w:rsidRPr="00641C9B" w:rsidRDefault="00FD4D4B" w:rsidP="00EE0FF8">
            <w:pPr>
              <w:jc w:val="both"/>
              <w:rPr>
                <w:b w:val="0"/>
                <w:bCs w:val="0"/>
                <w:color w:val="auto"/>
              </w:rPr>
            </w:pPr>
            <w:r w:rsidRPr="00FD4D4B">
              <w:rPr>
                <w:b w:val="0"/>
                <w:bCs w:val="0"/>
                <w:color w:val="auto"/>
              </w:rPr>
              <w:t>3.3.10.13.4.</w:t>
            </w:r>
            <w:r w:rsidRPr="00FD4D4B">
              <w:rPr>
                <w:b w:val="0"/>
                <w:bCs w:val="0"/>
                <w:color w:val="auto"/>
              </w:rPr>
              <w:tab/>
              <w:t>Minden távoli hozzáférést felügyelt hozzáférés ellenőrzési ponton keresztül kell irányítani az elektronikus információs rendszerben.</w:t>
            </w:r>
          </w:p>
        </w:tc>
        <w:tc>
          <w:tcPr>
            <w:tcW w:w="1422" w:type="dxa"/>
          </w:tcPr>
          <w:p w14:paraId="462AE603"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3452554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556218F"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306EB16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59E2E9A" w14:textId="30ADD346"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távoli hozzáférése felügyelt hozzáférés ellenőrzési ponton keresztül kerüljön kialakításra.</w:t>
            </w:r>
          </w:p>
        </w:tc>
      </w:tr>
    </w:tbl>
    <w:p w14:paraId="4F110655" w14:textId="59089A60" w:rsidR="00FD4D4B" w:rsidRDefault="00FD4D4B"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E06987" w14:paraId="4862C32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B377B6D" w14:textId="77777777" w:rsidR="007A1F41" w:rsidRPr="00E06987" w:rsidRDefault="007A1F41" w:rsidP="00EE0FF8">
            <w:pPr>
              <w:jc w:val="both"/>
              <w:rPr>
                <w:b w:val="0"/>
                <w:bCs w:val="0"/>
                <w:color w:val="auto"/>
              </w:rPr>
            </w:pPr>
            <w:r w:rsidRPr="00E06987">
              <w:rPr>
                <w:b w:val="0"/>
                <w:bCs w:val="0"/>
                <w:color w:val="auto"/>
              </w:rPr>
              <w:t>Követelmény: </w:t>
            </w:r>
          </w:p>
        </w:tc>
        <w:tc>
          <w:tcPr>
            <w:tcW w:w="2556" w:type="dxa"/>
            <w:gridSpan w:val="2"/>
          </w:tcPr>
          <w:p w14:paraId="1A8701F5" w14:textId="77777777" w:rsidR="007A1F41" w:rsidRPr="00E06987"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E06987">
              <w:rPr>
                <w:b w:val="0"/>
                <w:bCs w:val="0"/>
                <w:color w:val="auto"/>
              </w:rPr>
              <w:t>Biztonsági osztály:</w:t>
            </w:r>
          </w:p>
        </w:tc>
      </w:tr>
      <w:tr w:rsidR="007A1F41" w:rsidRPr="00E06987" w14:paraId="5B0A0D3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FE4D2DC" w14:textId="3F26E7C1" w:rsidR="007A1F41" w:rsidRPr="00E06987" w:rsidRDefault="00FD4D4B" w:rsidP="00EE0FF8">
            <w:pPr>
              <w:jc w:val="both"/>
              <w:rPr>
                <w:b w:val="0"/>
                <w:bCs w:val="0"/>
                <w:color w:val="auto"/>
              </w:rPr>
            </w:pPr>
            <w:r w:rsidRPr="00E06987">
              <w:rPr>
                <w:b w:val="0"/>
                <w:bCs w:val="0"/>
                <w:color w:val="auto"/>
              </w:rPr>
              <w:lastRenderedPageBreak/>
              <w:t>3.3.10.15.2.</w:t>
            </w:r>
            <w:r w:rsidRPr="00E06987">
              <w:rPr>
                <w:b w:val="0"/>
                <w:bCs w:val="0"/>
                <w:color w:val="auto"/>
              </w:rPr>
              <w:tab/>
              <w:t xml:space="preserve">Az érintett szervezet teljes eszköztitkosítást, </w:t>
            </w:r>
            <w:r w:rsidR="00E06987" w:rsidRPr="00E06987">
              <w:rPr>
                <w:b w:val="0"/>
                <w:bCs w:val="0"/>
                <w:color w:val="auto"/>
              </w:rPr>
              <w:t>tároló alapú titkosítást</w:t>
            </w:r>
            <w:r w:rsidRPr="00E06987">
              <w:rPr>
                <w:b w:val="0"/>
                <w:bCs w:val="0"/>
                <w:color w:val="auto"/>
              </w:rPr>
              <w:t xml:space="preserve"> vagy más technológiai eljárást alkalmaz az általa meghatározott mobil eszközökön tárolt információk bizalmasságának és sértetlenségének a védelmére, vagy az információk hozzáférhetetlenné tételére.</w:t>
            </w:r>
          </w:p>
        </w:tc>
        <w:tc>
          <w:tcPr>
            <w:tcW w:w="1422" w:type="dxa"/>
          </w:tcPr>
          <w:p w14:paraId="5879FDCA" w14:textId="77777777" w:rsidR="007A1F41" w:rsidRPr="00E06987"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E06987">
              <w:rPr>
                <w:color w:val="auto"/>
              </w:rPr>
              <w:t>4</w:t>
            </w:r>
          </w:p>
        </w:tc>
      </w:tr>
      <w:tr w:rsidR="007A1F41" w:rsidRPr="00641C9B" w14:paraId="1E87702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630F082" w14:textId="77777777" w:rsidR="007A1F41" w:rsidRPr="00641C9B" w:rsidRDefault="007A1F41" w:rsidP="00EE0FF8">
            <w:pPr>
              <w:spacing w:after="160" w:line="259" w:lineRule="auto"/>
              <w:jc w:val="both"/>
              <w:rPr>
                <w:b w:val="0"/>
                <w:bCs w:val="0"/>
                <w:color w:val="auto"/>
              </w:rPr>
            </w:pPr>
            <w:r w:rsidRPr="00E06987">
              <w:rPr>
                <w:b w:val="0"/>
                <w:bCs w:val="0"/>
                <w:color w:val="auto"/>
              </w:rPr>
              <w:t>Fejlesztői feladat:</w:t>
            </w:r>
          </w:p>
        </w:tc>
      </w:tr>
      <w:tr w:rsidR="007A1F41" w:rsidRPr="00641C9B" w14:paraId="496B2CB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CE6B2EE" w14:textId="178EEBEA" w:rsidR="007A1F41" w:rsidRPr="00641C9B" w:rsidRDefault="00E06987" w:rsidP="00EE0FF8">
            <w:pPr>
              <w:spacing w:after="160" w:line="259" w:lineRule="auto"/>
              <w:jc w:val="both"/>
              <w:rPr>
                <w:b w:val="0"/>
                <w:bCs w:val="0"/>
                <w:color w:val="auto"/>
              </w:rPr>
            </w:pPr>
            <w:r>
              <w:rPr>
                <w:b w:val="0"/>
                <w:bCs w:val="0"/>
                <w:color w:val="auto"/>
              </w:rPr>
              <w:t>A Fejlesztő a kiírás szerint gondoskodik a Rendszer mobil eszközeinek titkosításáról.</w:t>
            </w:r>
          </w:p>
        </w:tc>
      </w:tr>
    </w:tbl>
    <w:p w14:paraId="11A4D2CB" w14:textId="2F9FB45D"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2088E14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1A5B6DA"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4D646BD0"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DBF4A5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E3665FC" w14:textId="60FD2E6C" w:rsidR="007A1F41" w:rsidRPr="00641C9B" w:rsidRDefault="00FD4D4B" w:rsidP="00EE0FF8">
            <w:pPr>
              <w:jc w:val="both"/>
              <w:rPr>
                <w:b w:val="0"/>
                <w:bCs w:val="0"/>
                <w:color w:val="auto"/>
              </w:rPr>
            </w:pPr>
            <w:r w:rsidRPr="00FD4D4B">
              <w:rPr>
                <w:b w:val="0"/>
                <w:bCs w:val="0"/>
                <w:color w:val="auto"/>
              </w:rPr>
              <w:t>3.3.11.4.2.</w:t>
            </w:r>
            <w:r w:rsidRPr="00FD4D4B">
              <w:rPr>
                <w:b w:val="0"/>
                <w:bCs w:val="0"/>
                <w:color w:val="auto"/>
              </w:rPr>
              <w:tab/>
              <w:t>Az elektronikus információs rendszer központilag kezeli a kártékony kódok elleni védelmi mechanizmusokat.</w:t>
            </w:r>
          </w:p>
        </w:tc>
        <w:tc>
          <w:tcPr>
            <w:tcW w:w="1422" w:type="dxa"/>
          </w:tcPr>
          <w:p w14:paraId="47F3598D"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12B5CE1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2C8F6EE"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58E565D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3AF5890" w14:textId="6BEACAD6" w:rsidR="007A1F41" w:rsidRPr="00641C9B" w:rsidRDefault="00022558" w:rsidP="00EE0FF8">
            <w:pPr>
              <w:spacing w:after="160" w:line="259" w:lineRule="auto"/>
              <w:jc w:val="both"/>
              <w:rPr>
                <w:b w:val="0"/>
                <w:bCs w:val="0"/>
                <w:color w:val="auto"/>
              </w:rPr>
            </w:pPr>
            <w:r>
              <w:rPr>
                <w:b w:val="0"/>
                <w:bCs w:val="0"/>
                <w:color w:val="auto"/>
              </w:rPr>
              <w:t xml:space="preserve">A Fejlesztő kialakítja a Rendszer </w:t>
            </w:r>
            <w:r w:rsidRPr="00FD4D4B">
              <w:rPr>
                <w:b w:val="0"/>
                <w:bCs w:val="0"/>
                <w:color w:val="auto"/>
              </w:rPr>
              <w:t>kártékony kódok elleni védelm</w:t>
            </w:r>
            <w:r>
              <w:rPr>
                <w:b w:val="0"/>
                <w:bCs w:val="0"/>
                <w:color w:val="auto"/>
              </w:rPr>
              <w:t>ét.</w:t>
            </w:r>
          </w:p>
        </w:tc>
      </w:tr>
    </w:tbl>
    <w:p w14:paraId="1CD710A1" w14:textId="7381385B"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42EF896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36A71A0"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6595E7EE"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80296B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A7601A3" w14:textId="29745946" w:rsidR="007A1F41" w:rsidRPr="00641C9B" w:rsidRDefault="00FD4D4B" w:rsidP="00EE0FF8">
            <w:pPr>
              <w:jc w:val="both"/>
              <w:rPr>
                <w:b w:val="0"/>
                <w:bCs w:val="0"/>
                <w:color w:val="auto"/>
              </w:rPr>
            </w:pPr>
            <w:r w:rsidRPr="00FD4D4B">
              <w:rPr>
                <w:b w:val="0"/>
                <w:bCs w:val="0"/>
                <w:color w:val="auto"/>
              </w:rPr>
              <w:t>3.3.11.4.3.</w:t>
            </w:r>
            <w:r w:rsidRPr="00FD4D4B">
              <w:rPr>
                <w:b w:val="0"/>
                <w:bCs w:val="0"/>
                <w:color w:val="auto"/>
              </w:rPr>
              <w:tab/>
              <w:t>Az elektronikus információs rendszer automatikusan frissíti a kártékony kódok elleni védelmi mechanizmusokat.</w:t>
            </w:r>
          </w:p>
        </w:tc>
        <w:tc>
          <w:tcPr>
            <w:tcW w:w="1422" w:type="dxa"/>
          </w:tcPr>
          <w:p w14:paraId="1C29BB49"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280B1AD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7FC6066"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022558" w:rsidRPr="00641C9B" w14:paraId="617F208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D12B38E" w14:textId="6F918AB3" w:rsidR="00022558" w:rsidRPr="00641C9B" w:rsidRDefault="00022558" w:rsidP="00022558">
            <w:pPr>
              <w:spacing w:after="160" w:line="259" w:lineRule="auto"/>
              <w:jc w:val="both"/>
              <w:rPr>
                <w:b w:val="0"/>
                <w:bCs w:val="0"/>
                <w:color w:val="auto"/>
              </w:rPr>
            </w:pPr>
            <w:r>
              <w:rPr>
                <w:b w:val="0"/>
                <w:bCs w:val="0"/>
                <w:color w:val="auto"/>
              </w:rPr>
              <w:t xml:space="preserve">A Fejlesztő biztosítja a Rendszer </w:t>
            </w:r>
            <w:r w:rsidRPr="00FD4D4B">
              <w:rPr>
                <w:b w:val="0"/>
                <w:bCs w:val="0"/>
                <w:color w:val="auto"/>
              </w:rPr>
              <w:t>kártékony kódok elleni védelm</w:t>
            </w:r>
            <w:r>
              <w:rPr>
                <w:b w:val="0"/>
                <w:bCs w:val="0"/>
                <w:color w:val="auto"/>
              </w:rPr>
              <w:t xml:space="preserve">ének </w:t>
            </w:r>
            <w:r w:rsidR="006237F2">
              <w:rPr>
                <w:b w:val="0"/>
                <w:bCs w:val="0"/>
                <w:color w:val="auto"/>
              </w:rPr>
              <w:t>automatikus frissítési képességét</w:t>
            </w:r>
            <w:r>
              <w:rPr>
                <w:b w:val="0"/>
                <w:bCs w:val="0"/>
                <w:color w:val="auto"/>
              </w:rPr>
              <w:t>.</w:t>
            </w:r>
          </w:p>
        </w:tc>
      </w:tr>
    </w:tbl>
    <w:p w14:paraId="3F5BE4EF" w14:textId="6510DCD9"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6E8FCB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8C84871"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268FD4F2"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4BE9E83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334BAAC" w14:textId="3D82DEAD" w:rsidR="007A1F41" w:rsidRPr="00641C9B" w:rsidRDefault="00FD4D4B" w:rsidP="00EE0FF8">
            <w:pPr>
              <w:jc w:val="both"/>
              <w:rPr>
                <w:b w:val="0"/>
                <w:bCs w:val="0"/>
                <w:color w:val="auto"/>
              </w:rPr>
            </w:pPr>
            <w:r w:rsidRPr="00FD4D4B">
              <w:rPr>
                <w:b w:val="0"/>
                <w:bCs w:val="0"/>
                <w:color w:val="auto"/>
              </w:rPr>
              <w:t>3.3.11.4.2.</w:t>
            </w:r>
            <w:r w:rsidRPr="00FD4D4B">
              <w:rPr>
                <w:b w:val="0"/>
                <w:bCs w:val="0"/>
                <w:color w:val="auto"/>
              </w:rPr>
              <w:tab/>
              <w:t>Az elektronikus információs rendszer központilag kezeli a kártékony kódok elleni védelmi mechanizmusokat.</w:t>
            </w:r>
          </w:p>
        </w:tc>
        <w:tc>
          <w:tcPr>
            <w:tcW w:w="1422" w:type="dxa"/>
          </w:tcPr>
          <w:p w14:paraId="78EA346B"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45B15AE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03B156B"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B54E65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FF81546" w14:textId="45F3E5DA"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w:t>
            </w:r>
            <w:r w:rsidR="002711CB">
              <w:rPr>
                <w:b w:val="0"/>
                <w:bCs w:val="0"/>
                <w:color w:val="auto"/>
              </w:rPr>
              <w:t>ben kezelhető legyen</w:t>
            </w:r>
            <w:r w:rsidRPr="00FD4D4B">
              <w:rPr>
                <w:b w:val="0"/>
                <w:bCs w:val="0"/>
                <w:color w:val="auto"/>
              </w:rPr>
              <w:t xml:space="preserve"> a kártékony kódok elleni védel</w:t>
            </w:r>
            <w:r w:rsidR="002711CB">
              <w:rPr>
                <w:b w:val="0"/>
                <w:bCs w:val="0"/>
                <w:color w:val="auto"/>
              </w:rPr>
              <w:t xml:space="preserve">em központi kezelése. </w:t>
            </w:r>
          </w:p>
        </w:tc>
      </w:tr>
    </w:tbl>
    <w:p w14:paraId="52F554EF" w14:textId="73163FA5"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6A52D60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96C1CA3"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23937095"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D041BF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6E9927A" w14:textId="38C5A480" w:rsidR="007A1F41" w:rsidRPr="00641C9B" w:rsidRDefault="00FD4D4B" w:rsidP="00EE0FF8">
            <w:pPr>
              <w:jc w:val="both"/>
              <w:rPr>
                <w:b w:val="0"/>
                <w:bCs w:val="0"/>
                <w:color w:val="auto"/>
              </w:rPr>
            </w:pPr>
            <w:r w:rsidRPr="00FD4D4B">
              <w:rPr>
                <w:b w:val="0"/>
                <w:bCs w:val="0"/>
                <w:color w:val="auto"/>
              </w:rPr>
              <w:t>3.3.11.4.3.</w:t>
            </w:r>
            <w:r w:rsidRPr="00FD4D4B">
              <w:rPr>
                <w:b w:val="0"/>
                <w:bCs w:val="0"/>
                <w:color w:val="auto"/>
              </w:rPr>
              <w:tab/>
              <w:t>Az elektronikus információs rendszer automatikusan frissíti a kártékony kódok elleni védelmi mechanizmusokat.</w:t>
            </w:r>
          </w:p>
        </w:tc>
        <w:tc>
          <w:tcPr>
            <w:tcW w:w="1422" w:type="dxa"/>
          </w:tcPr>
          <w:p w14:paraId="49A5142F"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6691583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7A4C11D"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129A8E5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0F21849" w14:textId="1144A735"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automatikusan frissít</w:t>
            </w:r>
            <w:r w:rsidR="00DE4902">
              <w:rPr>
                <w:b w:val="0"/>
                <w:bCs w:val="0"/>
                <w:color w:val="auto"/>
              </w:rPr>
              <w:t>se</w:t>
            </w:r>
            <w:r w:rsidRPr="00FD4D4B">
              <w:rPr>
                <w:b w:val="0"/>
                <w:bCs w:val="0"/>
                <w:color w:val="auto"/>
              </w:rPr>
              <w:t xml:space="preserve"> a kártékony kódok elleni védelmi mechanizmusokat.</w:t>
            </w:r>
          </w:p>
        </w:tc>
      </w:tr>
    </w:tbl>
    <w:p w14:paraId="3794902F" w14:textId="5295A51D" w:rsidR="007A1F41" w:rsidRDefault="007A1F41" w:rsidP="000A3B38">
      <w:pPr>
        <w:jc w:val="both"/>
        <w:rPr>
          <w:rFonts w:ascii="Roboto Slab Regular" w:hAnsi="Roboto Slab Regular"/>
          <w:b/>
          <w:bCs/>
          <w:iCs/>
          <w:color w:val="262626" w:themeColor="text1" w:themeTint="D9"/>
          <w:szCs w:val="24"/>
        </w:rPr>
      </w:pPr>
    </w:p>
    <w:p w14:paraId="51EC26BF" w14:textId="6B9745BA" w:rsidR="00E06987" w:rsidRDefault="00E06987" w:rsidP="000A3B38">
      <w:pPr>
        <w:jc w:val="both"/>
        <w:rPr>
          <w:rFonts w:ascii="Roboto Slab Regular" w:hAnsi="Roboto Slab Regular"/>
          <w:b/>
          <w:bCs/>
          <w:iCs/>
          <w:color w:val="262626" w:themeColor="text1" w:themeTint="D9"/>
          <w:szCs w:val="24"/>
        </w:rPr>
      </w:pPr>
    </w:p>
    <w:p w14:paraId="255AD055" w14:textId="77777777" w:rsidR="00E06987" w:rsidRDefault="00E06987"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4B37BC7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8D631BB"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3C3EAB20"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0F0843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44548BE" w14:textId="11CF5487" w:rsidR="007A1F41" w:rsidRPr="00641C9B" w:rsidRDefault="00FD4D4B" w:rsidP="00EE0FF8">
            <w:pPr>
              <w:jc w:val="both"/>
              <w:rPr>
                <w:b w:val="0"/>
                <w:bCs w:val="0"/>
                <w:color w:val="auto"/>
              </w:rPr>
            </w:pPr>
            <w:r w:rsidRPr="00FD4D4B">
              <w:rPr>
                <w:b w:val="0"/>
                <w:bCs w:val="0"/>
                <w:color w:val="auto"/>
              </w:rPr>
              <w:lastRenderedPageBreak/>
              <w:t>3.3.11.5.3.</w:t>
            </w:r>
            <w:r w:rsidRPr="00FD4D4B">
              <w:rPr>
                <w:b w:val="0"/>
                <w:bCs w:val="0"/>
                <w:color w:val="auto"/>
              </w:rPr>
              <w:tab/>
              <w:t>Az elektronikus információs rendszer felügyelje a beérkező és kimenő adatforgalmat a szokatlan vagy jogosulatlan tevékenységekre, vagy körülményre tekintettel.</w:t>
            </w:r>
          </w:p>
        </w:tc>
        <w:tc>
          <w:tcPr>
            <w:tcW w:w="1422" w:type="dxa"/>
          </w:tcPr>
          <w:p w14:paraId="61046701"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42E3BFF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0A69D0C"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69E4A4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48EC4E" w14:textId="59EA8254"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felügyelje a beérkező és kimenő adatforgalmat a szokatlan vagy jogosulatlan tevékenységekre, vagy körülményre tekintettel.</w:t>
            </w:r>
          </w:p>
        </w:tc>
      </w:tr>
    </w:tbl>
    <w:p w14:paraId="7E0BE17B" w14:textId="219516E9"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06FD386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693FDA1"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5675F9CE"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E0614F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B692507" w14:textId="1496AEB4" w:rsidR="007A1F41" w:rsidRPr="00641C9B" w:rsidRDefault="00FD4D4B" w:rsidP="00EE0FF8">
            <w:pPr>
              <w:jc w:val="both"/>
              <w:rPr>
                <w:b w:val="0"/>
                <w:bCs w:val="0"/>
                <w:color w:val="auto"/>
              </w:rPr>
            </w:pPr>
            <w:r w:rsidRPr="00FD4D4B">
              <w:rPr>
                <w:b w:val="0"/>
                <w:bCs w:val="0"/>
                <w:color w:val="auto"/>
              </w:rPr>
              <w:t>3.3.11.5.4.</w:t>
            </w:r>
            <w:r w:rsidRPr="00FD4D4B">
              <w:rPr>
                <w:b w:val="0"/>
                <w:bCs w:val="0"/>
                <w:color w:val="auto"/>
              </w:rPr>
              <w:tab/>
              <w:t>Az elektronikus információs rendszer riassza az érintett szervezet illetékes személyeit, csoportjait, amikor veszélyeztetés vagy lehetséges veszélyeztetés előre meghatározott jeleit észleli.</w:t>
            </w:r>
          </w:p>
        </w:tc>
        <w:tc>
          <w:tcPr>
            <w:tcW w:w="1422" w:type="dxa"/>
          </w:tcPr>
          <w:p w14:paraId="4BBE4912"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2FD2922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1D7D350"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09A9A0B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C3CF5AC" w14:textId="73B8EF3A"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meghatározott csatornán riasztást tudjon küldeni, amikor veszélyeztetés vagy lehetséges veszélyeztetés előre meghatározott jeleit észleli.</w:t>
            </w:r>
          </w:p>
        </w:tc>
      </w:tr>
    </w:tbl>
    <w:p w14:paraId="6F9C9F31" w14:textId="712A2E08" w:rsidR="00FD4D4B" w:rsidRDefault="00FD4D4B"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58172B9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D8CB899"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2A92AD82"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1CB133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BF0381E" w14:textId="18BE7AFC" w:rsidR="007A1F41" w:rsidRPr="00641C9B" w:rsidRDefault="00FD4D4B" w:rsidP="00EE0FF8">
            <w:pPr>
              <w:jc w:val="both"/>
              <w:rPr>
                <w:b w:val="0"/>
                <w:bCs w:val="0"/>
                <w:color w:val="auto"/>
              </w:rPr>
            </w:pPr>
            <w:r w:rsidRPr="00FD4D4B">
              <w:rPr>
                <w:b w:val="0"/>
                <w:bCs w:val="0"/>
                <w:color w:val="auto"/>
              </w:rPr>
              <w:t>3.3.11.9.3.</w:t>
            </w:r>
            <w:r w:rsidRPr="00FD4D4B">
              <w:rPr>
                <w:b w:val="0"/>
                <w:bCs w:val="0"/>
                <w:color w:val="auto"/>
              </w:rPr>
              <w:tab/>
              <w:t>Az elektronikus információs rendszer automatikusan frissíti a levélszemét elleni védelmi mechanizmusokat azok újabb verzióival.</w:t>
            </w:r>
          </w:p>
        </w:tc>
        <w:tc>
          <w:tcPr>
            <w:tcW w:w="1422" w:type="dxa"/>
          </w:tcPr>
          <w:p w14:paraId="19A59ED5"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1A73BD8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0DD7239"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8432F9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53B1FE3" w14:textId="5E80D336"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képes legyen automatikusan frissíteni a levélszemét elleni védelmi mechanizmusokat.</w:t>
            </w:r>
          </w:p>
        </w:tc>
      </w:tr>
    </w:tbl>
    <w:p w14:paraId="31D82EEB" w14:textId="3486864F"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6546FD58"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2BBA8DB"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144990DC"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17C9F9F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F72065D" w14:textId="4C3E11B7" w:rsidR="007A1F41" w:rsidRPr="00641C9B" w:rsidRDefault="00FD4D4B" w:rsidP="00EE0FF8">
            <w:pPr>
              <w:jc w:val="both"/>
              <w:rPr>
                <w:b w:val="0"/>
                <w:bCs w:val="0"/>
                <w:color w:val="auto"/>
              </w:rPr>
            </w:pPr>
            <w:r w:rsidRPr="00FD4D4B">
              <w:rPr>
                <w:b w:val="0"/>
                <w:bCs w:val="0"/>
                <w:color w:val="auto"/>
              </w:rPr>
              <w:t>3.3.11.10.</w:t>
            </w:r>
            <w:r w:rsidRPr="00FD4D4B">
              <w:rPr>
                <w:b w:val="0"/>
                <w:bCs w:val="0"/>
                <w:color w:val="auto"/>
              </w:rPr>
              <w:tab/>
              <w:t>Az elektronikus információs rendszer ellenőrzi a meghatározott információ belépési pontok érvényességét.</w:t>
            </w:r>
          </w:p>
        </w:tc>
        <w:tc>
          <w:tcPr>
            <w:tcW w:w="1422" w:type="dxa"/>
          </w:tcPr>
          <w:p w14:paraId="046AFF1F"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765529F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618893A"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6F79032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C38F0C1" w14:textId="043A744C"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képes legyen ellenőrizni a meghatározott információ belépési pontok érvényességét</w:t>
            </w:r>
            <w:r w:rsidR="00607D16">
              <w:rPr>
                <w:b w:val="0"/>
                <w:bCs w:val="0"/>
                <w:color w:val="auto"/>
              </w:rPr>
              <w:t xml:space="preserve"> (például </w:t>
            </w:r>
            <w:r w:rsidR="00C311AB">
              <w:rPr>
                <w:b w:val="0"/>
                <w:bCs w:val="0"/>
                <w:color w:val="auto"/>
              </w:rPr>
              <w:t xml:space="preserve">egyes bemeneti mezők </w:t>
            </w:r>
            <w:r w:rsidR="00231924">
              <w:rPr>
                <w:b w:val="0"/>
                <w:bCs w:val="0"/>
                <w:color w:val="auto"/>
              </w:rPr>
              <w:t>inputvalidáció</w:t>
            </w:r>
            <w:r w:rsidR="00C311AB">
              <w:rPr>
                <w:b w:val="0"/>
                <w:bCs w:val="0"/>
                <w:color w:val="auto"/>
              </w:rPr>
              <w:t>ja</w:t>
            </w:r>
            <w:r w:rsidR="00607D16">
              <w:rPr>
                <w:b w:val="0"/>
                <w:bCs w:val="0"/>
                <w:color w:val="auto"/>
              </w:rPr>
              <w:t>)</w:t>
            </w:r>
            <w:r w:rsidRPr="00FD4D4B">
              <w:rPr>
                <w:b w:val="0"/>
                <w:bCs w:val="0"/>
                <w:color w:val="auto"/>
              </w:rPr>
              <w:t>.</w:t>
            </w:r>
          </w:p>
        </w:tc>
      </w:tr>
    </w:tbl>
    <w:p w14:paraId="27DB4A3C" w14:textId="107A4C8E"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51B577E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0498CCB"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50AB2BA0"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5FCB1FC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9C5F6DE" w14:textId="518C40C7" w:rsidR="007A1F41" w:rsidRPr="00641C9B" w:rsidRDefault="00FD4D4B" w:rsidP="00EE0FF8">
            <w:pPr>
              <w:jc w:val="both"/>
              <w:rPr>
                <w:b w:val="0"/>
                <w:bCs w:val="0"/>
                <w:color w:val="auto"/>
              </w:rPr>
            </w:pPr>
            <w:r w:rsidRPr="00FD4D4B">
              <w:rPr>
                <w:b w:val="0"/>
                <w:bCs w:val="0"/>
                <w:color w:val="auto"/>
              </w:rPr>
              <w:t>3.3.11.11.1.1.</w:t>
            </w:r>
            <w:r w:rsidRPr="00FD4D4B">
              <w:rPr>
                <w:b w:val="0"/>
                <w:bCs w:val="0"/>
                <w:color w:val="auto"/>
              </w:rPr>
              <w:tab/>
              <w:t>Az elektronikus információs rendszer hibajelzéseket generál a hibajavításhoz szükséges információkat biztosítva, ugyanakkor nem nyújt semmi olyan információt, amelyet a támadók kihasználhatnak.</w:t>
            </w:r>
          </w:p>
        </w:tc>
        <w:tc>
          <w:tcPr>
            <w:tcW w:w="1422" w:type="dxa"/>
          </w:tcPr>
          <w:p w14:paraId="7A9C7897"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484E5C8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03C6729"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3E5090B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14139BC" w14:textId="0C9E02D7"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képes legyen hibajelzéseket generálni a hibajavításhoz szükséges információkat biztosítva. Ugyanakkor ezt olyan tartalommal tegye, ami nem nyújt semmi olyan információt, amelyet a támadók kihasználhatnak.</w:t>
            </w:r>
          </w:p>
        </w:tc>
      </w:tr>
    </w:tbl>
    <w:p w14:paraId="3ED79A5C" w14:textId="41870511" w:rsidR="00FD4D4B" w:rsidRDefault="00FD4D4B"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52D4EA6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8CBB4BB"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79E149B0"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292A2D6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D309EC6" w14:textId="24DF9ED7" w:rsidR="007A1F41" w:rsidRPr="00641C9B" w:rsidRDefault="00FD4D4B" w:rsidP="00EE0FF8">
            <w:pPr>
              <w:jc w:val="both"/>
              <w:rPr>
                <w:b w:val="0"/>
                <w:bCs w:val="0"/>
                <w:color w:val="auto"/>
              </w:rPr>
            </w:pPr>
            <w:r w:rsidRPr="00FD4D4B">
              <w:rPr>
                <w:b w:val="0"/>
                <w:bCs w:val="0"/>
                <w:color w:val="auto"/>
              </w:rPr>
              <w:lastRenderedPageBreak/>
              <w:t>3.3.11.11.1.2.</w:t>
            </w:r>
            <w:r w:rsidRPr="00FD4D4B">
              <w:rPr>
                <w:b w:val="0"/>
                <w:bCs w:val="0"/>
                <w:color w:val="auto"/>
              </w:rPr>
              <w:tab/>
              <w:t>Az elektronikus információs rendszer a hibajelzéseket kizárólag a meghatározott személyek vagy szerepkörök számára teszi elérhetővé.</w:t>
            </w:r>
          </w:p>
        </w:tc>
        <w:tc>
          <w:tcPr>
            <w:tcW w:w="1422" w:type="dxa"/>
          </w:tcPr>
          <w:p w14:paraId="5D47DE5B"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2622665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13FC2D7"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DC072C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0BC9583" w14:textId="31DD6271"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a hibajelzéseket kizárólag a meghatározott személyek vagy szerepkörök számára tegye elérhetővé.</w:t>
            </w:r>
          </w:p>
        </w:tc>
      </w:tr>
    </w:tbl>
    <w:p w14:paraId="5BCF3FB4" w14:textId="4AFFC18A"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2E383ED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2120903"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28F08558"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2A4DE0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ED0591C" w14:textId="151655B5" w:rsidR="007A1F41" w:rsidRPr="00641C9B" w:rsidRDefault="00FD4D4B" w:rsidP="00EE0FF8">
            <w:pPr>
              <w:jc w:val="both"/>
              <w:rPr>
                <w:b w:val="0"/>
                <w:bCs w:val="0"/>
                <w:color w:val="auto"/>
              </w:rPr>
            </w:pPr>
            <w:r w:rsidRPr="00FD4D4B">
              <w:rPr>
                <w:b w:val="0"/>
                <w:bCs w:val="0"/>
                <w:color w:val="auto"/>
              </w:rPr>
              <w:t>3.3.11.13.</w:t>
            </w:r>
            <w:r w:rsidRPr="00FD4D4B">
              <w:rPr>
                <w:b w:val="0"/>
                <w:bCs w:val="0"/>
                <w:color w:val="auto"/>
              </w:rPr>
              <w:tab/>
              <w:t>Az elektronikus információs rendszerben biztonsági beállításokat kell alkalmazni azért, hogy védje a memóriát a jogosulatlan kódok végrehajtásától.</w:t>
            </w:r>
          </w:p>
        </w:tc>
        <w:tc>
          <w:tcPr>
            <w:tcW w:w="1422" w:type="dxa"/>
          </w:tcPr>
          <w:p w14:paraId="59F7632F"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0A31E2F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05DD143"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CE2C81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DBE4BC" w14:textId="571DB922" w:rsidR="007A1F41" w:rsidRPr="00641C9B" w:rsidRDefault="00FD4D4B" w:rsidP="00EE0FF8">
            <w:pPr>
              <w:spacing w:after="160" w:line="259" w:lineRule="auto"/>
              <w:jc w:val="both"/>
              <w:rPr>
                <w:b w:val="0"/>
                <w:bCs w:val="0"/>
                <w:color w:val="auto"/>
              </w:rPr>
            </w:pPr>
            <w:r w:rsidRPr="00FD4D4B">
              <w:rPr>
                <w:b w:val="0"/>
                <w:bCs w:val="0"/>
                <w:color w:val="auto"/>
              </w:rPr>
              <w:t>A Fejlesztő biztosítja a szükséges biztonsági beállításokat a Rendszerben, a memória védelme érdekében.</w:t>
            </w:r>
          </w:p>
        </w:tc>
      </w:tr>
    </w:tbl>
    <w:p w14:paraId="50B09A08" w14:textId="1322818F"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02169EF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508556B"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6BC1BA57"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22C0A80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8DCE084" w14:textId="2A54265E" w:rsidR="007A1F41" w:rsidRPr="00641C9B" w:rsidRDefault="00FD4D4B" w:rsidP="00EE0FF8">
            <w:pPr>
              <w:jc w:val="both"/>
              <w:rPr>
                <w:b w:val="0"/>
                <w:bCs w:val="0"/>
                <w:color w:val="auto"/>
              </w:rPr>
            </w:pPr>
            <w:r w:rsidRPr="00FD4D4B">
              <w:rPr>
                <w:b w:val="0"/>
                <w:bCs w:val="0"/>
                <w:color w:val="auto"/>
              </w:rPr>
              <w:t>3.3.12.3.2.</w:t>
            </w:r>
            <w:r w:rsidRPr="00FD4D4B">
              <w:rPr>
                <w:b w:val="0"/>
                <w:bCs w:val="0"/>
                <w:color w:val="auto"/>
              </w:rPr>
              <w:tab/>
              <w:t>Az elektronikus információs rendszer a naplóbejegyzésekben további, az érintett szervezet által meghatározott kiegészítő, részletesebb információkat is rögzít.</w:t>
            </w:r>
          </w:p>
        </w:tc>
        <w:tc>
          <w:tcPr>
            <w:tcW w:w="1422" w:type="dxa"/>
          </w:tcPr>
          <w:p w14:paraId="0C9DF4AF"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5B91AA3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AA01D52"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6FF9B7C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E3C724C" w14:textId="7950B5E4" w:rsidR="007A1F41" w:rsidRPr="00641C9B" w:rsidRDefault="00FD4D4B" w:rsidP="00EE0FF8">
            <w:pPr>
              <w:spacing w:after="160" w:line="259" w:lineRule="auto"/>
              <w:jc w:val="both"/>
              <w:rPr>
                <w:b w:val="0"/>
                <w:bCs w:val="0"/>
                <w:color w:val="auto"/>
              </w:rPr>
            </w:pPr>
            <w:r w:rsidRPr="00FD4D4B">
              <w:rPr>
                <w:b w:val="0"/>
                <w:bCs w:val="0"/>
                <w:color w:val="auto"/>
              </w:rPr>
              <w:t>A Fejlesztő lehetővé teszi, hogy a Rendszer a naplóbejegyzésekben további, a Szervezet által meghatározott kiegészítő, részletesebb információkat is rögzítsen.</w:t>
            </w:r>
          </w:p>
        </w:tc>
      </w:tr>
    </w:tbl>
    <w:p w14:paraId="2DD0F9B5" w14:textId="5A0C5C54"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12A08FA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5EDEED0"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03EF691F"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289138C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4B38E6D" w14:textId="285EF28D" w:rsidR="007A1F41" w:rsidRPr="00641C9B" w:rsidRDefault="00FD4D4B" w:rsidP="00EE0FF8">
            <w:pPr>
              <w:jc w:val="both"/>
              <w:rPr>
                <w:b w:val="0"/>
                <w:bCs w:val="0"/>
                <w:color w:val="auto"/>
              </w:rPr>
            </w:pPr>
            <w:r w:rsidRPr="00FD4D4B">
              <w:rPr>
                <w:b w:val="0"/>
                <w:bCs w:val="0"/>
                <w:color w:val="auto"/>
              </w:rPr>
              <w:t>3.3.12.7.1.2.</w:t>
            </w:r>
            <w:r w:rsidRPr="00FD4D4B">
              <w:rPr>
                <w:b w:val="0"/>
                <w:bCs w:val="0"/>
                <w:color w:val="auto"/>
              </w:rPr>
              <w:tab/>
              <w:t>Az elektronikus információs rendszer nem változtathatja meg a naplóbejegyzések eredeti tartalmát és időrendjét.</w:t>
            </w:r>
          </w:p>
        </w:tc>
        <w:tc>
          <w:tcPr>
            <w:tcW w:w="1422" w:type="dxa"/>
          </w:tcPr>
          <w:p w14:paraId="676BAB23"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58A94FE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780F0F8"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74EF0FB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26A5941" w14:textId="5D8BD57A"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nem változtathassa meg a naplóbejegyzések eredeti tartalmát és időrendjét.</w:t>
            </w:r>
          </w:p>
        </w:tc>
      </w:tr>
    </w:tbl>
    <w:p w14:paraId="273EF947" w14:textId="123BD30E"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03BD244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925BD06"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07D14E7F"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34423E2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A254582" w14:textId="58898362" w:rsidR="007A1F41" w:rsidRPr="00641C9B" w:rsidRDefault="00FD4D4B" w:rsidP="00EE0FF8">
            <w:pPr>
              <w:jc w:val="both"/>
              <w:rPr>
                <w:b w:val="0"/>
                <w:bCs w:val="0"/>
                <w:color w:val="auto"/>
              </w:rPr>
            </w:pPr>
            <w:r w:rsidRPr="00FD4D4B">
              <w:rPr>
                <w:b w:val="0"/>
                <w:bCs w:val="0"/>
                <w:color w:val="auto"/>
              </w:rPr>
              <w:t>3.3.12.7.2.</w:t>
            </w:r>
            <w:r w:rsidRPr="00FD4D4B">
              <w:rPr>
                <w:b w:val="0"/>
                <w:bCs w:val="0"/>
                <w:color w:val="auto"/>
              </w:rPr>
              <w:tab/>
              <w:t>Az elektronikus információs rendszer biztosítja, hogy a fontos naplóbejegyzéseket automatikusan fel lehessen dolgozni.</w:t>
            </w:r>
          </w:p>
        </w:tc>
        <w:tc>
          <w:tcPr>
            <w:tcW w:w="1422" w:type="dxa"/>
          </w:tcPr>
          <w:p w14:paraId="52E848EB"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02C0C2F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2091D96"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0D437C1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8040513" w14:textId="2E822D2E" w:rsidR="007A1F41" w:rsidRPr="00641C9B" w:rsidRDefault="00FD4D4B" w:rsidP="00EE0FF8">
            <w:pPr>
              <w:spacing w:after="160" w:line="259" w:lineRule="auto"/>
              <w:jc w:val="both"/>
              <w:rPr>
                <w:b w:val="0"/>
                <w:bCs w:val="0"/>
                <w:color w:val="auto"/>
              </w:rPr>
            </w:pPr>
            <w:r w:rsidRPr="00FD4D4B">
              <w:rPr>
                <w:b w:val="0"/>
                <w:bCs w:val="0"/>
                <w:color w:val="auto"/>
              </w:rPr>
              <w:t>A Fejlesztő biztosítja a Rendszer fontos naplóbejegyzéseinek automatikusan feldolgozhatóságát.</w:t>
            </w:r>
          </w:p>
        </w:tc>
      </w:tr>
    </w:tbl>
    <w:p w14:paraId="1C1C6A46" w14:textId="18DAFF8B" w:rsidR="00BF7943" w:rsidRDefault="00BF7943" w:rsidP="000A3B38">
      <w:pPr>
        <w:jc w:val="both"/>
        <w:rPr>
          <w:rFonts w:ascii="Roboto Slab Regular" w:hAnsi="Roboto Slab Regular"/>
          <w:b/>
          <w:bCs/>
          <w:iCs/>
          <w:color w:val="262626" w:themeColor="text1" w:themeTint="D9"/>
          <w:szCs w:val="24"/>
        </w:rPr>
      </w:pPr>
    </w:p>
    <w:p w14:paraId="248A3A69" w14:textId="77777777" w:rsidR="00BF7943" w:rsidRDefault="00BF7943">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970E58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30E4636" w14:textId="77777777" w:rsidR="007A1F41" w:rsidRPr="00641C9B" w:rsidRDefault="007A1F41" w:rsidP="00EE0FF8">
            <w:pPr>
              <w:jc w:val="both"/>
              <w:rPr>
                <w:b w:val="0"/>
                <w:bCs w:val="0"/>
                <w:color w:val="auto"/>
              </w:rPr>
            </w:pPr>
            <w:r w:rsidRPr="00641C9B">
              <w:rPr>
                <w:b w:val="0"/>
                <w:bCs w:val="0"/>
                <w:color w:val="auto"/>
              </w:rPr>
              <w:lastRenderedPageBreak/>
              <w:t>Követelmény: </w:t>
            </w:r>
          </w:p>
        </w:tc>
        <w:tc>
          <w:tcPr>
            <w:tcW w:w="2556" w:type="dxa"/>
            <w:gridSpan w:val="2"/>
          </w:tcPr>
          <w:p w14:paraId="15A86D2C"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6B4C44D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B2192BA" w14:textId="530C0ABD" w:rsidR="007A1F41" w:rsidRPr="00641C9B" w:rsidRDefault="00FD4D4B" w:rsidP="00EE0FF8">
            <w:pPr>
              <w:jc w:val="both"/>
              <w:rPr>
                <w:b w:val="0"/>
                <w:bCs w:val="0"/>
                <w:color w:val="auto"/>
              </w:rPr>
            </w:pPr>
            <w:r w:rsidRPr="00FD4D4B">
              <w:rPr>
                <w:b w:val="0"/>
                <w:bCs w:val="0"/>
                <w:color w:val="auto"/>
              </w:rPr>
              <w:t>3.3.12.8.2.</w:t>
            </w:r>
            <w:r w:rsidRPr="00FD4D4B">
              <w:rPr>
                <w:b w:val="0"/>
                <w:bCs w:val="0"/>
                <w:color w:val="auto"/>
              </w:rPr>
              <w:tab/>
              <w:t>Az elektronikus információs rendszer meghatározott gyakorisággal összehasonlítja a belső rendszerórákat egy hiteles külső időforrással, és ha az időeltérés nagyobb, mint a meghatározott időtartam, szinkronizálja a belső rendszerórákat a hiteles külső időforrással.</w:t>
            </w:r>
          </w:p>
        </w:tc>
        <w:tc>
          <w:tcPr>
            <w:tcW w:w="1422" w:type="dxa"/>
          </w:tcPr>
          <w:p w14:paraId="5206D5FE"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6FD18FD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9E7771D"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6029931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588120E" w14:textId="1004C403"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meghatározott gyakorisággal összehasonlítsa a belső rendszerórákat egy hiteles külső időforrással, és ha az időeltérés nagyobb, mint a meghatározott időtartam, szinkronizálja a belső rendszerórákat a hiteles külső időforrással.</w:t>
            </w:r>
          </w:p>
        </w:tc>
      </w:tr>
    </w:tbl>
    <w:p w14:paraId="2C408A81" w14:textId="35FD3B7D"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27D604B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4299040"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498FAC69"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365901A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87FF91C" w14:textId="390D46AF" w:rsidR="007A1F41" w:rsidRPr="00641C9B" w:rsidRDefault="00FD4D4B" w:rsidP="00EE0FF8">
            <w:pPr>
              <w:jc w:val="both"/>
              <w:rPr>
                <w:b w:val="0"/>
                <w:bCs w:val="0"/>
                <w:color w:val="auto"/>
              </w:rPr>
            </w:pPr>
            <w:r w:rsidRPr="00FD4D4B">
              <w:rPr>
                <w:b w:val="0"/>
                <w:bCs w:val="0"/>
                <w:color w:val="auto"/>
              </w:rPr>
              <w:t>3.3.13.2.</w:t>
            </w:r>
            <w:r w:rsidRPr="00FD4D4B">
              <w:rPr>
                <w:b w:val="0"/>
                <w:bCs w:val="0"/>
                <w:color w:val="auto"/>
              </w:rPr>
              <w:tab/>
              <w:t>Az elektronikus információs rendszer elkülöníti a felhasználók által elérhető funkcionalitást (beleértve a felhasználói felület szolgáltatásokat) az elektronikus információs rendszer irányítási funkcionalitásától.</w:t>
            </w:r>
          </w:p>
        </w:tc>
        <w:tc>
          <w:tcPr>
            <w:tcW w:w="1422" w:type="dxa"/>
          </w:tcPr>
          <w:p w14:paraId="40848116"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502E5C9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739D1B2"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77A7E79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DA2551C" w14:textId="7C888A99"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Rendszerben elkülönítésre kerüljön a felhasználók által elérhető funkcionalitás és a Rendszer irányítási funkcionalitása.</w:t>
            </w:r>
          </w:p>
        </w:tc>
      </w:tr>
    </w:tbl>
    <w:p w14:paraId="5F4ED157" w14:textId="3E6BDA55" w:rsidR="00FD4D4B" w:rsidRDefault="00FD4D4B">
      <w:pPr>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6906CDF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DA765E0"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49FC243B"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CB41D7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518511A" w14:textId="1D3A1D20" w:rsidR="007A1F41" w:rsidRPr="00641C9B" w:rsidRDefault="00FD4D4B" w:rsidP="00EE0FF8">
            <w:pPr>
              <w:jc w:val="both"/>
              <w:rPr>
                <w:b w:val="0"/>
                <w:bCs w:val="0"/>
                <w:color w:val="auto"/>
              </w:rPr>
            </w:pPr>
            <w:r w:rsidRPr="00FD4D4B">
              <w:rPr>
                <w:b w:val="0"/>
                <w:bCs w:val="0"/>
                <w:color w:val="auto"/>
              </w:rPr>
              <w:t>3.3.13.4.</w:t>
            </w:r>
            <w:r w:rsidRPr="00FD4D4B">
              <w:rPr>
                <w:b w:val="0"/>
                <w:bCs w:val="0"/>
                <w:color w:val="auto"/>
              </w:rPr>
              <w:tab/>
              <w:t>Az elektronikus információs rendszer meggátolja a megosztott rendszererőforrások útján történő jogosulatlan vagy véletlen információáramlást.</w:t>
            </w:r>
          </w:p>
        </w:tc>
        <w:tc>
          <w:tcPr>
            <w:tcW w:w="1422" w:type="dxa"/>
          </w:tcPr>
          <w:p w14:paraId="50EC1A27"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46473F2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7BAD9EE"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7C3C277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4E7DC8" w14:textId="597C0CBF"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meggátolja a megosztott rendszererőforrások útján történő jogosulatlan vagy véletlen információáramlást.</w:t>
            </w:r>
          </w:p>
        </w:tc>
      </w:tr>
    </w:tbl>
    <w:p w14:paraId="23181341" w14:textId="2AC3CB57"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4CC6D5C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EEDD6D0"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6556C4C0"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4776B7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30375C8" w14:textId="0701D71A" w:rsidR="007A1F41" w:rsidRPr="00641C9B" w:rsidRDefault="00FD4D4B" w:rsidP="00EE0FF8">
            <w:pPr>
              <w:jc w:val="both"/>
              <w:rPr>
                <w:b w:val="0"/>
                <w:bCs w:val="0"/>
                <w:color w:val="auto"/>
              </w:rPr>
            </w:pPr>
            <w:r w:rsidRPr="00FD4D4B">
              <w:rPr>
                <w:b w:val="0"/>
                <w:bCs w:val="0"/>
                <w:color w:val="auto"/>
              </w:rPr>
              <w:t>3.3.13.6.4.</w:t>
            </w:r>
            <w:r w:rsidRPr="00FD4D4B">
              <w:rPr>
                <w:b w:val="0"/>
                <w:bCs w:val="0"/>
                <w:color w:val="auto"/>
              </w:rPr>
              <w:tab/>
              <w:t>Az elektronikus információs rendszer a felügyelt kapcsolódási pontjain tilt, és csak kivételként engedélyez hálózati forgalmat.</w:t>
            </w:r>
          </w:p>
        </w:tc>
        <w:tc>
          <w:tcPr>
            <w:tcW w:w="1422" w:type="dxa"/>
          </w:tcPr>
          <w:p w14:paraId="36CA2843"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09B353F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4116096"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3DA8F27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FA87BFA" w14:textId="6CA5C082" w:rsidR="007A1F41" w:rsidRPr="00641C9B" w:rsidRDefault="00FD4D4B" w:rsidP="00EE0FF8">
            <w:pPr>
              <w:spacing w:after="160" w:line="259" w:lineRule="auto"/>
              <w:jc w:val="both"/>
              <w:rPr>
                <w:b w:val="0"/>
                <w:bCs w:val="0"/>
                <w:color w:val="auto"/>
              </w:rPr>
            </w:pPr>
            <w:r w:rsidRPr="00FD4D4B">
              <w:rPr>
                <w:b w:val="0"/>
                <w:bCs w:val="0"/>
                <w:color w:val="auto"/>
              </w:rPr>
              <w:t xml:space="preserve">A Fejlesztő biztosítja, hogy a Rendszer a felügyelt kapcsolódási pontjain </w:t>
            </w:r>
            <w:r w:rsidR="00B86089">
              <w:rPr>
                <w:b w:val="0"/>
                <w:bCs w:val="0"/>
                <w:color w:val="auto"/>
              </w:rPr>
              <w:t xml:space="preserve">alapértelmezetten </w:t>
            </w:r>
            <w:r w:rsidRPr="00FD4D4B">
              <w:rPr>
                <w:b w:val="0"/>
                <w:bCs w:val="0"/>
                <w:color w:val="auto"/>
              </w:rPr>
              <w:t>tilt</w:t>
            </w:r>
            <w:r w:rsidR="00B86089">
              <w:rPr>
                <w:b w:val="0"/>
                <w:bCs w:val="0"/>
                <w:color w:val="auto"/>
              </w:rPr>
              <w:t>ja</w:t>
            </w:r>
            <w:r w:rsidRPr="00FD4D4B">
              <w:rPr>
                <w:b w:val="0"/>
                <w:bCs w:val="0"/>
                <w:color w:val="auto"/>
              </w:rPr>
              <w:t xml:space="preserve"> és csak kivételként engedélyez</w:t>
            </w:r>
            <w:r w:rsidR="003A2583">
              <w:rPr>
                <w:b w:val="0"/>
                <w:bCs w:val="0"/>
                <w:color w:val="auto"/>
              </w:rPr>
              <w:t>i egyes</w:t>
            </w:r>
            <w:r w:rsidRPr="00FD4D4B">
              <w:rPr>
                <w:b w:val="0"/>
                <w:bCs w:val="0"/>
                <w:color w:val="auto"/>
              </w:rPr>
              <w:t xml:space="preserve"> hálózat</w:t>
            </w:r>
            <w:r w:rsidR="003A2583">
              <w:rPr>
                <w:b w:val="0"/>
                <w:bCs w:val="0"/>
                <w:color w:val="auto"/>
              </w:rPr>
              <w:t>i</w:t>
            </w:r>
            <w:r w:rsidRPr="00FD4D4B">
              <w:rPr>
                <w:b w:val="0"/>
                <w:bCs w:val="0"/>
                <w:color w:val="auto"/>
              </w:rPr>
              <w:t xml:space="preserve"> forgalma</w:t>
            </w:r>
            <w:r w:rsidR="003A2583">
              <w:rPr>
                <w:b w:val="0"/>
                <w:bCs w:val="0"/>
                <w:color w:val="auto"/>
              </w:rPr>
              <w:t>ka</w:t>
            </w:r>
            <w:r w:rsidRPr="00FD4D4B">
              <w:rPr>
                <w:b w:val="0"/>
                <w:bCs w:val="0"/>
                <w:color w:val="auto"/>
              </w:rPr>
              <w:t>t.</w:t>
            </w:r>
          </w:p>
        </w:tc>
      </w:tr>
    </w:tbl>
    <w:p w14:paraId="345C95DC" w14:textId="156ADED5"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620C10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20A1E36"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0935F5BB"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693F393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199146F" w14:textId="6F988103" w:rsidR="007A1F41" w:rsidRPr="00641C9B" w:rsidRDefault="00FD4D4B" w:rsidP="00EE0FF8">
            <w:pPr>
              <w:jc w:val="both"/>
              <w:rPr>
                <w:b w:val="0"/>
                <w:bCs w:val="0"/>
                <w:color w:val="auto"/>
              </w:rPr>
            </w:pPr>
            <w:r w:rsidRPr="00FD4D4B">
              <w:rPr>
                <w:b w:val="0"/>
                <w:bCs w:val="0"/>
                <w:color w:val="auto"/>
              </w:rPr>
              <w:t>3.3.13.6.5.</w:t>
            </w:r>
            <w:r w:rsidRPr="00FD4D4B">
              <w:rPr>
                <w:b w:val="0"/>
                <w:bCs w:val="0"/>
                <w:color w:val="auto"/>
              </w:rPr>
              <w:tab/>
              <w:t>A távoli készülékkel kapcsolatban álló elektronikus információs rendszer meggátolja, hogy a készülék egyidejűleg helyi kapcsolatokat létesítsen a rendszerrel.</w:t>
            </w:r>
          </w:p>
        </w:tc>
        <w:tc>
          <w:tcPr>
            <w:tcW w:w="1422" w:type="dxa"/>
          </w:tcPr>
          <w:p w14:paraId="48B1D4D8"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66B855A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18216FA"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1B488C6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8B9CF0A" w14:textId="63015F40"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távoli készülékkel</w:t>
            </w:r>
            <w:r w:rsidR="00F80E7F">
              <w:rPr>
                <w:b w:val="0"/>
                <w:bCs w:val="0"/>
                <w:color w:val="auto"/>
              </w:rPr>
              <w:t>/eszközzel</w:t>
            </w:r>
            <w:r w:rsidRPr="00FD4D4B">
              <w:rPr>
                <w:b w:val="0"/>
                <w:bCs w:val="0"/>
                <w:color w:val="auto"/>
              </w:rPr>
              <w:t xml:space="preserve"> kapcsolatban álló Rendszer meggátolja, hogy a készülék</w:t>
            </w:r>
            <w:r w:rsidR="007B3B9C">
              <w:rPr>
                <w:b w:val="0"/>
                <w:bCs w:val="0"/>
                <w:color w:val="auto"/>
              </w:rPr>
              <w:t>/eszköz</w:t>
            </w:r>
            <w:r w:rsidRPr="00FD4D4B">
              <w:rPr>
                <w:b w:val="0"/>
                <w:bCs w:val="0"/>
                <w:color w:val="auto"/>
              </w:rPr>
              <w:t xml:space="preserve"> egyidejűleg helyi kapcsolatokat létesítsen a rendszerrel.</w:t>
            </w:r>
          </w:p>
        </w:tc>
      </w:tr>
      <w:tr w:rsidR="007A1F41" w:rsidRPr="00641C9B" w14:paraId="51869A4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CC531C2"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3412D51D" w14:textId="77777777" w:rsidR="007A1F41" w:rsidRPr="00641C9B" w:rsidRDefault="007A1F41" w:rsidP="00EE0FF8">
            <w:pPr>
              <w:jc w:val="both"/>
              <w:cnfStyle w:val="000000000000" w:firstRow="0" w:lastRow="0" w:firstColumn="0" w:lastColumn="0" w:oddVBand="0" w:evenVBand="0" w:oddHBand="0" w:evenHBand="0" w:firstRowFirstColumn="0" w:firstRowLastColumn="0" w:lastRowFirstColumn="0" w:lastRowLastColumn="0"/>
              <w:rPr>
                <w:b/>
                <w:bCs/>
                <w:color w:val="auto"/>
              </w:rPr>
            </w:pPr>
            <w:r>
              <w:rPr>
                <w:color w:val="auto"/>
              </w:rPr>
              <w:t>Biztonsági osztály:</w:t>
            </w:r>
          </w:p>
        </w:tc>
      </w:tr>
      <w:tr w:rsidR="007A1F41" w:rsidRPr="00641C9B" w14:paraId="387DEF2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3D90FA6" w14:textId="46B002DA" w:rsidR="007A1F41" w:rsidRPr="00641C9B" w:rsidRDefault="00FD4D4B" w:rsidP="00EE0FF8">
            <w:pPr>
              <w:jc w:val="both"/>
              <w:rPr>
                <w:b w:val="0"/>
                <w:bCs w:val="0"/>
                <w:color w:val="auto"/>
              </w:rPr>
            </w:pPr>
            <w:r w:rsidRPr="00FD4D4B">
              <w:rPr>
                <w:b w:val="0"/>
                <w:bCs w:val="0"/>
                <w:color w:val="auto"/>
              </w:rPr>
              <w:lastRenderedPageBreak/>
              <w:t>3.3.13.7.1.</w:t>
            </w:r>
            <w:r w:rsidRPr="00FD4D4B">
              <w:rPr>
                <w:b w:val="0"/>
                <w:bCs w:val="0"/>
                <w:color w:val="auto"/>
              </w:rPr>
              <w:tab/>
              <w:t>Az elektronikus információs rendszer védje meg a továbbított információk bizalmasságát.</w:t>
            </w:r>
          </w:p>
        </w:tc>
        <w:tc>
          <w:tcPr>
            <w:tcW w:w="1422" w:type="dxa"/>
          </w:tcPr>
          <w:p w14:paraId="293A3131"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0472C64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DC90933"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7408796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22DD9C7" w14:textId="696A2E8C"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védje meg a továbbított információk bizalmasságát.</w:t>
            </w:r>
          </w:p>
        </w:tc>
      </w:tr>
    </w:tbl>
    <w:p w14:paraId="7985BA87" w14:textId="04764C5E" w:rsidR="006E7B0E" w:rsidRDefault="006E7B0E">
      <w:pPr>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5153DE65"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28EEC3F"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700A2C56"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3671AFE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987ABF9" w14:textId="2988AA65" w:rsidR="007A1F41" w:rsidRPr="00641C9B" w:rsidRDefault="00FD4D4B" w:rsidP="00EE0FF8">
            <w:pPr>
              <w:jc w:val="both"/>
              <w:rPr>
                <w:b w:val="0"/>
                <w:bCs w:val="0"/>
                <w:color w:val="auto"/>
              </w:rPr>
            </w:pPr>
            <w:r w:rsidRPr="00FD4D4B">
              <w:rPr>
                <w:b w:val="0"/>
                <w:bCs w:val="0"/>
                <w:color w:val="auto"/>
              </w:rPr>
              <w:t>3.3.13.7.2.</w:t>
            </w:r>
            <w:r w:rsidRPr="00FD4D4B">
              <w:rPr>
                <w:b w:val="0"/>
                <w:bCs w:val="0"/>
                <w:color w:val="auto"/>
              </w:rPr>
              <w:tab/>
              <w:t>Az elektronikus információs rendszer kriptográfiai mechanizmusokat alkalmaz az adatátvitel során az információk jogosulatlan felfedése ellen, kivéve, ha az átvitel más, az érintett szervezet által meghatározott alternatív fizikai ellenintézkedéssel védett.</w:t>
            </w:r>
          </w:p>
        </w:tc>
        <w:tc>
          <w:tcPr>
            <w:tcW w:w="1422" w:type="dxa"/>
          </w:tcPr>
          <w:p w14:paraId="04DD3CC9"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647BD67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AEF96DF"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1891DB6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DE014FB" w14:textId="7AFDAFFE" w:rsidR="007A1F41" w:rsidRPr="00641C9B" w:rsidRDefault="00FD4D4B" w:rsidP="00EE0FF8">
            <w:pPr>
              <w:spacing w:after="160" w:line="259" w:lineRule="auto"/>
              <w:jc w:val="both"/>
              <w:rPr>
                <w:b w:val="0"/>
                <w:bCs w:val="0"/>
                <w:color w:val="auto"/>
              </w:rPr>
            </w:pPr>
            <w:r w:rsidRPr="00FD4D4B">
              <w:rPr>
                <w:b w:val="0"/>
                <w:bCs w:val="0"/>
                <w:color w:val="auto"/>
              </w:rPr>
              <w:t>A Fejlesztő biztosítja, hogy a Rendszer kriptográfiai mechanizmusokat alkalmazzon az adatátvitel során az információk jogosulatlan felfedése ellen -kivéve, ha az átvitel más, az érintett szervezet által meghatározott alternatív fizikai ellenintézkedéssel védett.</w:t>
            </w:r>
          </w:p>
        </w:tc>
      </w:tr>
    </w:tbl>
    <w:p w14:paraId="5BE16FE8" w14:textId="2E9A6F0F"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8E72061"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8225435"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78052847"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50BA00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5D21B5A" w14:textId="7155922A" w:rsidR="007A1F41" w:rsidRPr="00641C9B" w:rsidRDefault="00316051" w:rsidP="00EE0FF8">
            <w:pPr>
              <w:jc w:val="both"/>
              <w:rPr>
                <w:b w:val="0"/>
                <w:bCs w:val="0"/>
                <w:color w:val="auto"/>
              </w:rPr>
            </w:pPr>
            <w:r w:rsidRPr="00316051">
              <w:rPr>
                <w:b w:val="0"/>
                <w:bCs w:val="0"/>
                <w:color w:val="auto"/>
              </w:rPr>
              <w:t>3.3.13.8.1.</w:t>
            </w:r>
            <w:r w:rsidRPr="00316051">
              <w:rPr>
                <w:b w:val="0"/>
                <w:bCs w:val="0"/>
                <w:color w:val="auto"/>
              </w:rPr>
              <w:tab/>
              <w:t>Az elektronikus információs rendszer megvédi a továbbított információk sértetlenségét.</w:t>
            </w:r>
          </w:p>
        </w:tc>
        <w:tc>
          <w:tcPr>
            <w:tcW w:w="1422" w:type="dxa"/>
          </w:tcPr>
          <w:p w14:paraId="78703E1C"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491A9D3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4AE405"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5F90161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D0EE5BC" w14:textId="7AD54EDD" w:rsidR="007A1F41" w:rsidRPr="00641C9B" w:rsidRDefault="00316051" w:rsidP="00EE0FF8">
            <w:pPr>
              <w:spacing w:after="160" w:line="259" w:lineRule="auto"/>
              <w:jc w:val="both"/>
              <w:rPr>
                <w:b w:val="0"/>
                <w:bCs w:val="0"/>
                <w:color w:val="auto"/>
              </w:rPr>
            </w:pPr>
            <w:r w:rsidRPr="00316051">
              <w:rPr>
                <w:b w:val="0"/>
                <w:bCs w:val="0"/>
                <w:color w:val="auto"/>
              </w:rPr>
              <w:t>A Fejlesztő biztosítja, hogy a Rendszer védje meg a továbbított információk sértetlenségét</w:t>
            </w:r>
            <w:r>
              <w:rPr>
                <w:b w:val="0"/>
                <w:bCs w:val="0"/>
                <w:color w:val="auto"/>
              </w:rPr>
              <w:t>.</w:t>
            </w:r>
          </w:p>
        </w:tc>
      </w:tr>
    </w:tbl>
    <w:p w14:paraId="75A36338" w14:textId="57188E4A" w:rsidR="00316051" w:rsidRDefault="0031605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62FD72A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6747DDD"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7E0D658B"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14AC867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024D6A0" w14:textId="643F6CFE" w:rsidR="007A1F41" w:rsidRPr="00641C9B" w:rsidRDefault="00316051" w:rsidP="00EE0FF8">
            <w:pPr>
              <w:jc w:val="both"/>
              <w:rPr>
                <w:b w:val="0"/>
                <w:bCs w:val="0"/>
                <w:color w:val="auto"/>
              </w:rPr>
            </w:pPr>
            <w:r w:rsidRPr="00316051">
              <w:rPr>
                <w:b w:val="0"/>
                <w:bCs w:val="0"/>
                <w:color w:val="auto"/>
              </w:rPr>
              <w:t>3.3.13.8.2.</w:t>
            </w:r>
            <w:r w:rsidRPr="00316051">
              <w:rPr>
                <w:b w:val="0"/>
                <w:bCs w:val="0"/>
                <w:color w:val="auto"/>
              </w:rPr>
              <w:tab/>
              <w:t>Az elektronikus információs rendszer kriptográfiai mechanizmusokat alkalmaz az adatátvitel során az információk megváltozásának észlelésére, ha az átvitel nincsen más alternatív fizikai intézkedésekkel védve.</w:t>
            </w:r>
          </w:p>
        </w:tc>
        <w:tc>
          <w:tcPr>
            <w:tcW w:w="1422" w:type="dxa"/>
          </w:tcPr>
          <w:p w14:paraId="104A7D10"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6F83EA1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F698E46"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128369A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2B9872C" w14:textId="70453E16" w:rsidR="007A1F41" w:rsidRPr="00641C9B" w:rsidRDefault="00316051" w:rsidP="00EE0FF8">
            <w:pPr>
              <w:spacing w:after="160" w:line="259" w:lineRule="auto"/>
              <w:jc w:val="both"/>
              <w:rPr>
                <w:b w:val="0"/>
                <w:bCs w:val="0"/>
                <w:color w:val="auto"/>
              </w:rPr>
            </w:pPr>
            <w:r w:rsidRPr="00316051">
              <w:rPr>
                <w:b w:val="0"/>
                <w:bCs w:val="0"/>
                <w:color w:val="auto"/>
              </w:rPr>
              <w:t>A Fejlesztő biztosítja, hogy a Rendszer kriptográfiai mechanizmusokat alkalmazzon az adatátvitel során az információk megváltozásának észlelésére, ha az átvitel nincsen más alternatív fizikai intézkedésekkel védve.</w:t>
            </w:r>
          </w:p>
        </w:tc>
      </w:tr>
    </w:tbl>
    <w:p w14:paraId="31954493" w14:textId="5A0340E6" w:rsidR="006E7B0E" w:rsidRDefault="006E7B0E" w:rsidP="000A3B38">
      <w:pPr>
        <w:jc w:val="both"/>
        <w:rPr>
          <w:rFonts w:ascii="Roboto Slab Regular" w:hAnsi="Roboto Slab Regular"/>
          <w:b/>
          <w:bCs/>
          <w:iCs/>
          <w:color w:val="262626" w:themeColor="text1" w:themeTint="D9"/>
          <w:szCs w:val="24"/>
        </w:rPr>
      </w:pPr>
    </w:p>
    <w:p w14:paraId="49DDA83F" w14:textId="77777777" w:rsidR="006E7B0E" w:rsidRDefault="006E7B0E">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14E8904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5DC4FD0" w14:textId="77777777" w:rsidR="007A1F41" w:rsidRPr="00641C9B" w:rsidRDefault="007A1F41" w:rsidP="00EE0FF8">
            <w:pPr>
              <w:jc w:val="both"/>
              <w:rPr>
                <w:b w:val="0"/>
                <w:bCs w:val="0"/>
                <w:color w:val="auto"/>
              </w:rPr>
            </w:pPr>
            <w:r w:rsidRPr="00641C9B">
              <w:rPr>
                <w:b w:val="0"/>
                <w:bCs w:val="0"/>
                <w:color w:val="auto"/>
              </w:rPr>
              <w:lastRenderedPageBreak/>
              <w:t>Követelmény: </w:t>
            </w:r>
          </w:p>
        </w:tc>
        <w:tc>
          <w:tcPr>
            <w:tcW w:w="2556" w:type="dxa"/>
            <w:gridSpan w:val="2"/>
          </w:tcPr>
          <w:p w14:paraId="4FEEBD7F"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198380E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8F48150" w14:textId="2B6BCED3" w:rsidR="007A1F41" w:rsidRPr="00641C9B" w:rsidRDefault="00316051" w:rsidP="00EE0FF8">
            <w:pPr>
              <w:jc w:val="both"/>
              <w:rPr>
                <w:b w:val="0"/>
                <w:bCs w:val="0"/>
                <w:color w:val="auto"/>
              </w:rPr>
            </w:pPr>
            <w:r w:rsidRPr="00316051">
              <w:rPr>
                <w:b w:val="0"/>
                <w:bCs w:val="0"/>
                <w:color w:val="auto"/>
              </w:rPr>
              <w:t>3.3.13.9.</w:t>
            </w:r>
            <w:r w:rsidRPr="00316051">
              <w:rPr>
                <w:b w:val="0"/>
                <w:bCs w:val="0"/>
                <w:color w:val="auto"/>
              </w:rPr>
              <w:tab/>
              <w:t xml:space="preserve">Az elektronikus információs rendszer megszakítja a hálózati kapcsolatot egy munkaszakaszra épülő </w:t>
            </w:r>
            <w:proofErr w:type="spellStart"/>
            <w:r w:rsidRPr="00316051">
              <w:rPr>
                <w:b w:val="0"/>
                <w:bCs w:val="0"/>
                <w:color w:val="auto"/>
              </w:rPr>
              <w:t>kétirányú</w:t>
            </w:r>
            <w:proofErr w:type="spellEnd"/>
            <w:r w:rsidRPr="00316051">
              <w:rPr>
                <w:b w:val="0"/>
                <w:bCs w:val="0"/>
                <w:color w:val="auto"/>
              </w:rPr>
              <w:t xml:space="preserve"> adatcsere befejezésekor, meghatározott időtartamú inaktivitás után.</w:t>
            </w:r>
          </w:p>
        </w:tc>
        <w:tc>
          <w:tcPr>
            <w:tcW w:w="1422" w:type="dxa"/>
          </w:tcPr>
          <w:p w14:paraId="17119B67"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49D4CEC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23AEE4D"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3283534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40E4540" w14:textId="61EA3FCE" w:rsidR="007A1F41" w:rsidRPr="00641C9B" w:rsidRDefault="00316051" w:rsidP="00EE0FF8">
            <w:pPr>
              <w:spacing w:after="160" w:line="259" w:lineRule="auto"/>
              <w:jc w:val="both"/>
              <w:rPr>
                <w:b w:val="0"/>
                <w:bCs w:val="0"/>
                <w:color w:val="auto"/>
              </w:rPr>
            </w:pPr>
            <w:r w:rsidRPr="00316051">
              <w:rPr>
                <w:b w:val="0"/>
                <w:bCs w:val="0"/>
                <w:color w:val="auto"/>
              </w:rPr>
              <w:t xml:space="preserve">A Fejlesztő biztosítja, hogy a Rendszer megszakítsa a hálózati kapcsolatot egy munkaszakaszra épülő </w:t>
            </w:r>
            <w:proofErr w:type="spellStart"/>
            <w:r w:rsidRPr="00316051">
              <w:rPr>
                <w:b w:val="0"/>
                <w:bCs w:val="0"/>
                <w:color w:val="auto"/>
              </w:rPr>
              <w:t>kétirányú</w:t>
            </w:r>
            <w:proofErr w:type="spellEnd"/>
            <w:r w:rsidRPr="00316051">
              <w:rPr>
                <w:b w:val="0"/>
                <w:bCs w:val="0"/>
                <w:color w:val="auto"/>
              </w:rPr>
              <w:t xml:space="preserve"> adatcsere befejezéseko</w:t>
            </w:r>
            <w:r w:rsidR="006F7600">
              <w:rPr>
                <w:b w:val="0"/>
                <w:bCs w:val="0"/>
                <w:color w:val="auto"/>
              </w:rPr>
              <w:t>r,</w:t>
            </w:r>
            <w:r w:rsidRPr="00316051">
              <w:rPr>
                <w:b w:val="0"/>
                <w:bCs w:val="0"/>
                <w:color w:val="auto"/>
              </w:rPr>
              <w:t xml:space="preserve"> meghatározott időtartamú inaktivitás után.</w:t>
            </w:r>
          </w:p>
        </w:tc>
      </w:tr>
    </w:tbl>
    <w:p w14:paraId="6C3C7188" w14:textId="731DEEDA" w:rsidR="007A1F41" w:rsidRDefault="007A1F4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359CEFC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005EF52"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0EBAF6DB"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30B4F53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0A74BF4" w14:textId="35FAB1FA" w:rsidR="007A1F41" w:rsidRPr="00641C9B" w:rsidRDefault="00316051" w:rsidP="00EE0FF8">
            <w:pPr>
              <w:jc w:val="both"/>
              <w:rPr>
                <w:b w:val="0"/>
                <w:bCs w:val="0"/>
                <w:color w:val="auto"/>
              </w:rPr>
            </w:pPr>
            <w:r w:rsidRPr="00316051">
              <w:rPr>
                <w:b w:val="0"/>
                <w:bCs w:val="0"/>
                <w:color w:val="auto"/>
              </w:rPr>
              <w:t>3.3.13.14.1.1.</w:t>
            </w:r>
            <w:r w:rsidRPr="00316051">
              <w:rPr>
                <w:b w:val="0"/>
                <w:bCs w:val="0"/>
                <w:color w:val="auto"/>
              </w:rPr>
              <w:tab/>
              <w:t>Az érintett szervezet meghatározza az elfogadható és a nem elfogadható mobilkódokat és mobilkód technológiákat.</w:t>
            </w:r>
          </w:p>
        </w:tc>
        <w:tc>
          <w:tcPr>
            <w:tcW w:w="1422" w:type="dxa"/>
          </w:tcPr>
          <w:p w14:paraId="0D19C55B"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635B2E6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9314CC7" w14:textId="77777777" w:rsidR="007A1F41" w:rsidRPr="00641C9B" w:rsidRDefault="007A1F41" w:rsidP="00EE0FF8">
            <w:pPr>
              <w:spacing w:after="160" w:line="259" w:lineRule="auto"/>
              <w:jc w:val="both"/>
              <w:rPr>
                <w:b w:val="0"/>
                <w:bCs w:val="0"/>
                <w:color w:val="auto"/>
              </w:rPr>
            </w:pPr>
            <w:r w:rsidRPr="00641C9B">
              <w:rPr>
                <w:b w:val="0"/>
                <w:bCs w:val="0"/>
                <w:color w:val="auto"/>
              </w:rPr>
              <w:t>Szervezeti feladat:</w:t>
            </w:r>
          </w:p>
        </w:tc>
      </w:tr>
      <w:tr w:rsidR="007A1F41" w:rsidRPr="00641C9B" w14:paraId="77C7691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C111E62" w14:textId="37C53310" w:rsidR="007A1F41" w:rsidRPr="00641C9B" w:rsidRDefault="00316051" w:rsidP="00EE0FF8">
            <w:pPr>
              <w:spacing w:after="160" w:line="259" w:lineRule="auto"/>
              <w:jc w:val="both"/>
              <w:rPr>
                <w:b w:val="0"/>
                <w:bCs w:val="0"/>
                <w:color w:val="auto"/>
              </w:rPr>
            </w:pPr>
            <w:r w:rsidRPr="00316051">
              <w:rPr>
                <w:b w:val="0"/>
                <w:bCs w:val="0"/>
                <w:color w:val="auto"/>
              </w:rPr>
              <w:t>A Szervezet meghatározza az elfogadható és a nem elfogadható mobilkódokat és mobilkód technológiákat</w:t>
            </w:r>
            <w:r>
              <w:rPr>
                <w:b w:val="0"/>
                <w:bCs w:val="0"/>
                <w:color w:val="auto"/>
              </w:rPr>
              <w:t>.</w:t>
            </w:r>
          </w:p>
        </w:tc>
      </w:tr>
      <w:tr w:rsidR="007A1F41" w:rsidRPr="00641C9B" w14:paraId="5B9F50F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816BEB7"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17BA87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9F1EF72" w14:textId="4AD8213C" w:rsidR="007A1F41" w:rsidRPr="00641C9B" w:rsidRDefault="00316051" w:rsidP="00EE0FF8">
            <w:pPr>
              <w:spacing w:after="160" w:line="259" w:lineRule="auto"/>
              <w:jc w:val="both"/>
              <w:rPr>
                <w:b w:val="0"/>
                <w:bCs w:val="0"/>
                <w:color w:val="auto"/>
              </w:rPr>
            </w:pPr>
            <w:r w:rsidRPr="00316051">
              <w:rPr>
                <w:b w:val="0"/>
                <w:bCs w:val="0"/>
                <w:color w:val="auto"/>
              </w:rPr>
              <w:t>A Fejlesztő biztosítja, hogy a Rendszerben a szervezet által meghatározott elfogadható mobilkódok és mobilkód technológiák kerüljenek alkalmazásra.</w:t>
            </w:r>
          </w:p>
        </w:tc>
      </w:tr>
    </w:tbl>
    <w:p w14:paraId="5E612644" w14:textId="72FB59D9" w:rsidR="00316051" w:rsidRDefault="0031605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F5AB65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662091E"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5A04A5D5"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080F2B1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61313C2" w14:textId="607FCC64" w:rsidR="007A1F41" w:rsidRPr="00641C9B" w:rsidRDefault="00316051" w:rsidP="00EE0FF8">
            <w:pPr>
              <w:jc w:val="both"/>
              <w:rPr>
                <w:b w:val="0"/>
                <w:bCs w:val="0"/>
                <w:color w:val="auto"/>
              </w:rPr>
            </w:pPr>
            <w:r w:rsidRPr="00316051">
              <w:rPr>
                <w:b w:val="0"/>
                <w:bCs w:val="0"/>
                <w:color w:val="auto"/>
              </w:rPr>
              <w:t>3.3.13.19.</w:t>
            </w:r>
            <w:r w:rsidRPr="00316051">
              <w:rPr>
                <w:b w:val="0"/>
                <w:bCs w:val="0"/>
                <w:color w:val="auto"/>
              </w:rPr>
              <w:tab/>
              <w:t>Az elektronikus információs rendszer védje meg a munkaszakaszok hitelességét.</w:t>
            </w:r>
          </w:p>
        </w:tc>
        <w:tc>
          <w:tcPr>
            <w:tcW w:w="1422" w:type="dxa"/>
          </w:tcPr>
          <w:p w14:paraId="34E9CAA0"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77BA270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208693D"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22AB5DF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B78C1B0" w14:textId="21D1111D" w:rsidR="007A1F41" w:rsidRPr="00641C9B" w:rsidRDefault="00316051" w:rsidP="00EE0FF8">
            <w:pPr>
              <w:spacing w:after="160" w:line="259" w:lineRule="auto"/>
              <w:jc w:val="both"/>
              <w:rPr>
                <w:b w:val="0"/>
                <w:bCs w:val="0"/>
                <w:color w:val="auto"/>
              </w:rPr>
            </w:pPr>
            <w:r w:rsidRPr="00316051">
              <w:rPr>
                <w:b w:val="0"/>
                <w:bCs w:val="0"/>
                <w:color w:val="auto"/>
              </w:rPr>
              <w:t>A Fejlesztő biztosítja, hogy a Rendszer megvédje a munkaszakaszok hitelességét.</w:t>
            </w:r>
          </w:p>
        </w:tc>
      </w:tr>
    </w:tbl>
    <w:p w14:paraId="034AC486" w14:textId="50783CB3" w:rsidR="006E7B0E" w:rsidRDefault="006E7B0E"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7A1F41" w:rsidRPr="00641C9B" w14:paraId="7250865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5F478F3" w14:textId="77777777" w:rsidR="007A1F41" w:rsidRPr="00641C9B" w:rsidRDefault="007A1F41" w:rsidP="00EE0FF8">
            <w:pPr>
              <w:jc w:val="both"/>
              <w:rPr>
                <w:b w:val="0"/>
                <w:bCs w:val="0"/>
                <w:color w:val="auto"/>
              </w:rPr>
            </w:pPr>
            <w:r w:rsidRPr="00641C9B">
              <w:rPr>
                <w:b w:val="0"/>
                <w:bCs w:val="0"/>
                <w:color w:val="auto"/>
              </w:rPr>
              <w:t>Követelmény: </w:t>
            </w:r>
          </w:p>
        </w:tc>
        <w:tc>
          <w:tcPr>
            <w:tcW w:w="2556" w:type="dxa"/>
            <w:gridSpan w:val="2"/>
          </w:tcPr>
          <w:p w14:paraId="3ED0FB96" w14:textId="77777777" w:rsidR="007A1F41" w:rsidRPr="00641C9B" w:rsidRDefault="007A1F41"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7A1F41" w:rsidRPr="00641C9B" w14:paraId="375B7C1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63E2061" w14:textId="6C8A57E1" w:rsidR="007A1F41" w:rsidRPr="00641C9B" w:rsidRDefault="00316051" w:rsidP="00EE0FF8">
            <w:pPr>
              <w:jc w:val="both"/>
              <w:rPr>
                <w:b w:val="0"/>
                <w:bCs w:val="0"/>
                <w:color w:val="auto"/>
              </w:rPr>
            </w:pPr>
            <w:r w:rsidRPr="00316051">
              <w:rPr>
                <w:b w:val="0"/>
                <w:bCs w:val="0"/>
                <w:color w:val="auto"/>
              </w:rPr>
              <w:t>3.3.13.21.</w:t>
            </w:r>
            <w:r w:rsidRPr="00316051">
              <w:rPr>
                <w:b w:val="0"/>
                <w:bCs w:val="0"/>
                <w:color w:val="auto"/>
              </w:rPr>
              <w:tab/>
              <w:t>Az elektronikus információs rendszer védi az érintett szervezet által meghatározott maradvány információk (pl.: átmeneti fájlok) bizalmasságát; sértetlenségét.</w:t>
            </w:r>
          </w:p>
        </w:tc>
        <w:tc>
          <w:tcPr>
            <w:tcW w:w="1422" w:type="dxa"/>
          </w:tcPr>
          <w:p w14:paraId="686CF763" w14:textId="77777777" w:rsidR="007A1F41" w:rsidRPr="00641C9B" w:rsidRDefault="007A1F41"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7A1F41" w:rsidRPr="00641C9B" w14:paraId="01B10B5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BB534A2" w14:textId="77777777" w:rsidR="007A1F41" w:rsidRPr="00641C9B" w:rsidRDefault="007A1F41" w:rsidP="00EE0FF8">
            <w:pPr>
              <w:spacing w:after="160" w:line="259" w:lineRule="auto"/>
              <w:jc w:val="both"/>
              <w:rPr>
                <w:b w:val="0"/>
                <w:bCs w:val="0"/>
                <w:color w:val="auto"/>
              </w:rPr>
            </w:pPr>
            <w:r w:rsidRPr="00641C9B">
              <w:rPr>
                <w:b w:val="0"/>
                <w:bCs w:val="0"/>
                <w:color w:val="auto"/>
              </w:rPr>
              <w:t>Szervezeti feladat:</w:t>
            </w:r>
          </w:p>
        </w:tc>
      </w:tr>
      <w:tr w:rsidR="007A1F41" w:rsidRPr="00641C9B" w14:paraId="25D1B91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00DA078" w14:textId="31FEDE79" w:rsidR="007A1F41" w:rsidRPr="00641C9B" w:rsidRDefault="00316051" w:rsidP="00EE0FF8">
            <w:pPr>
              <w:spacing w:after="160" w:line="259" w:lineRule="auto"/>
              <w:jc w:val="both"/>
              <w:rPr>
                <w:b w:val="0"/>
                <w:bCs w:val="0"/>
                <w:color w:val="auto"/>
              </w:rPr>
            </w:pPr>
            <w:r w:rsidRPr="00316051">
              <w:rPr>
                <w:b w:val="0"/>
                <w:bCs w:val="0"/>
                <w:color w:val="auto"/>
              </w:rPr>
              <w:t>A Szervezet meghatározza a védendő maradvány információkat, melyek bizalmasságát, sértetlenségét védeni szükséges.</w:t>
            </w:r>
          </w:p>
        </w:tc>
      </w:tr>
      <w:tr w:rsidR="007A1F41" w:rsidRPr="00641C9B" w14:paraId="12B97B0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B79419" w14:textId="77777777" w:rsidR="007A1F41" w:rsidRPr="00641C9B" w:rsidRDefault="007A1F41" w:rsidP="00EE0FF8">
            <w:pPr>
              <w:spacing w:after="160" w:line="259" w:lineRule="auto"/>
              <w:jc w:val="both"/>
              <w:rPr>
                <w:b w:val="0"/>
                <w:bCs w:val="0"/>
                <w:color w:val="auto"/>
              </w:rPr>
            </w:pPr>
            <w:r w:rsidRPr="00641C9B">
              <w:rPr>
                <w:b w:val="0"/>
                <w:bCs w:val="0"/>
                <w:color w:val="auto"/>
              </w:rPr>
              <w:t>Fejlesztői feladat:</w:t>
            </w:r>
          </w:p>
        </w:tc>
      </w:tr>
      <w:tr w:rsidR="007A1F41" w:rsidRPr="00641C9B" w14:paraId="4680211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0B0B797" w14:textId="125A447C" w:rsidR="007A1F41" w:rsidRPr="00641C9B" w:rsidRDefault="00316051" w:rsidP="00EE0FF8">
            <w:pPr>
              <w:spacing w:after="160" w:line="259" w:lineRule="auto"/>
              <w:jc w:val="both"/>
              <w:rPr>
                <w:b w:val="0"/>
                <w:bCs w:val="0"/>
                <w:color w:val="auto"/>
              </w:rPr>
            </w:pPr>
            <w:r w:rsidRPr="00316051">
              <w:rPr>
                <w:b w:val="0"/>
                <w:bCs w:val="0"/>
                <w:color w:val="auto"/>
              </w:rPr>
              <w:t>A Fejlesztő biztosítja, hogy a Rendszer megvédje a Szervezet által meghatározott maradvány információk (pl.: átmeneti fájlok) bizalmasságát, sértetlenségét.</w:t>
            </w:r>
          </w:p>
        </w:tc>
      </w:tr>
    </w:tbl>
    <w:p w14:paraId="2553E197" w14:textId="00CD12D1" w:rsidR="00D72AF8" w:rsidRDefault="00D72AF8" w:rsidP="00AF562E">
      <w:pPr>
        <w:rPr>
          <w:rFonts w:ascii="Roboto Slab Regular" w:hAnsi="Roboto Slab Regular"/>
          <w:b/>
          <w:bCs/>
          <w:iCs/>
          <w:color w:val="262626" w:themeColor="text1" w:themeTint="D9"/>
          <w:szCs w:val="24"/>
        </w:rPr>
      </w:pPr>
    </w:p>
    <w:p w14:paraId="777546F7" w14:textId="77777777" w:rsidR="00E06987" w:rsidRDefault="00E06987">
      <w:pPr>
        <w:rPr>
          <w:b/>
          <w:bCs/>
        </w:rPr>
      </w:pPr>
      <w:r>
        <w:rPr>
          <w:b/>
          <w:bCs/>
        </w:rPr>
        <w:br w:type="page"/>
      </w:r>
    </w:p>
    <w:p w14:paraId="16284B3E" w14:textId="7941BB31" w:rsidR="006E7B0E" w:rsidRDefault="006E7B0E" w:rsidP="00EE0FF8">
      <w:pPr>
        <w:jc w:val="both"/>
        <w:rPr>
          <w:b/>
          <w:bCs/>
        </w:rPr>
      </w:pPr>
      <w:r>
        <w:rPr>
          <w:b/>
          <w:bCs/>
        </w:rPr>
        <w:lastRenderedPageBreak/>
        <w:t>5</w:t>
      </w:r>
      <w:r w:rsidR="003734F1">
        <w:rPr>
          <w:b/>
          <w:bCs/>
        </w:rPr>
        <w:t>.</w:t>
      </w:r>
      <w:r>
        <w:rPr>
          <w:b/>
          <w:bCs/>
        </w:rPr>
        <w:t xml:space="preserve"> biztonsági osztályú Rendszer követelményei</w:t>
      </w:r>
    </w:p>
    <w:p w14:paraId="22DB3549" w14:textId="21326C2F" w:rsidR="006E7B0E" w:rsidRPr="00417873" w:rsidRDefault="006E7B0E" w:rsidP="006E7B0E">
      <w:pPr>
        <w:jc w:val="both"/>
      </w:pPr>
      <w:r w:rsidRPr="00417873">
        <w:t xml:space="preserve">Amennyiben </w:t>
      </w:r>
      <w:r w:rsidR="00D027D4">
        <w:t>az EIR</w:t>
      </w:r>
      <w:r w:rsidRPr="00417873">
        <w:t xml:space="preserve"> </w:t>
      </w:r>
      <w:r>
        <w:t>5</w:t>
      </w:r>
      <w:r w:rsidR="003734F1">
        <w:t>.</w:t>
      </w:r>
      <w:r w:rsidRPr="00417873">
        <w:t xml:space="preserve"> biztonsági osztályba került besorolásra, abban az esetben alábbi követelményeken kívül a fenti </w:t>
      </w:r>
      <w:r>
        <w:t>2</w:t>
      </w:r>
      <w:r w:rsidR="003734F1">
        <w:t>.;</w:t>
      </w:r>
      <w:r>
        <w:t xml:space="preserve"> </w:t>
      </w:r>
      <w:r w:rsidR="003734F1">
        <w:t>3.</w:t>
      </w:r>
      <w:r>
        <w:t xml:space="preserve"> és 4</w:t>
      </w:r>
      <w:r w:rsidR="003734F1">
        <w:t>.</w:t>
      </w:r>
      <w:r w:rsidRPr="00417873">
        <w:t xml:space="preserve"> biztonsági osztály követelményeit is teljesíteni kell. </w:t>
      </w: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2D4F6A3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D25004D"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5F8931FC"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10D8072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AAB69E5" w14:textId="51549CB0" w:rsidR="00AF562E" w:rsidRPr="00641C9B" w:rsidRDefault="00AF562E" w:rsidP="00EE0FF8">
            <w:pPr>
              <w:jc w:val="both"/>
              <w:rPr>
                <w:b w:val="0"/>
                <w:bCs w:val="0"/>
                <w:color w:val="auto"/>
              </w:rPr>
            </w:pPr>
            <w:r w:rsidRPr="00AF562E">
              <w:rPr>
                <w:b w:val="0"/>
                <w:bCs w:val="0"/>
                <w:color w:val="auto"/>
              </w:rPr>
              <w:t>3.3.3.6.1.1.</w:t>
            </w:r>
            <w:r w:rsidRPr="00AF562E">
              <w:rPr>
                <w:b w:val="0"/>
                <w:bCs w:val="0"/>
                <w:color w:val="auto"/>
              </w:rPr>
              <w:tab/>
              <w:t>Az érintett szervezet megköveteli az elektronikus információs rendszer, rendszerelem vagy rendszerszolgáltatás fejlesztőjétől, hogy dokumentált fejlesztési folyamatot kövessen.</w:t>
            </w:r>
          </w:p>
        </w:tc>
        <w:tc>
          <w:tcPr>
            <w:tcW w:w="1422" w:type="dxa"/>
          </w:tcPr>
          <w:p w14:paraId="7D0A57D2" w14:textId="1EC32CA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0385609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A964FEF" w14:textId="77777777" w:rsidR="00AF562E" w:rsidRPr="00641C9B" w:rsidRDefault="00AF562E" w:rsidP="00EE0FF8">
            <w:pPr>
              <w:spacing w:after="160" w:line="259" w:lineRule="auto"/>
              <w:jc w:val="both"/>
              <w:rPr>
                <w:b w:val="0"/>
                <w:bCs w:val="0"/>
                <w:color w:val="auto"/>
              </w:rPr>
            </w:pPr>
            <w:r w:rsidRPr="00641C9B">
              <w:rPr>
                <w:b w:val="0"/>
                <w:bCs w:val="0"/>
                <w:color w:val="auto"/>
              </w:rPr>
              <w:t>Szervezeti feladat:</w:t>
            </w:r>
          </w:p>
        </w:tc>
      </w:tr>
      <w:tr w:rsidR="00AF562E" w:rsidRPr="00641C9B" w14:paraId="1041BB1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ED72F63" w14:textId="4A66E17E" w:rsidR="00AF562E" w:rsidRPr="00641C9B" w:rsidRDefault="00FA08EA" w:rsidP="00EE0FF8">
            <w:pPr>
              <w:spacing w:after="160" w:line="259" w:lineRule="auto"/>
              <w:jc w:val="both"/>
              <w:rPr>
                <w:b w:val="0"/>
                <w:bCs w:val="0"/>
                <w:color w:val="auto"/>
              </w:rPr>
            </w:pPr>
            <w:r w:rsidRPr="00FA08EA">
              <w:rPr>
                <w:b w:val="0"/>
                <w:bCs w:val="0"/>
                <w:color w:val="auto"/>
              </w:rPr>
              <w:t>A szervezet elvégzi a követelménypont szerinti rá vonatkozó feladatokat.</w:t>
            </w:r>
          </w:p>
        </w:tc>
      </w:tr>
      <w:tr w:rsidR="00AF562E" w:rsidRPr="00641C9B" w14:paraId="25A5FBE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4B317D4"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416E93D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BBCB4BC" w14:textId="5AEDAAAB" w:rsidR="00AF562E" w:rsidRPr="00641C9B" w:rsidRDefault="00AF562E" w:rsidP="00EE0FF8">
            <w:pPr>
              <w:spacing w:after="160" w:line="259" w:lineRule="auto"/>
              <w:jc w:val="both"/>
              <w:rPr>
                <w:b w:val="0"/>
                <w:bCs w:val="0"/>
                <w:color w:val="auto"/>
              </w:rPr>
            </w:pPr>
            <w:r w:rsidRPr="00AF562E">
              <w:rPr>
                <w:b w:val="0"/>
                <w:bCs w:val="0"/>
                <w:color w:val="auto"/>
              </w:rPr>
              <w:t xml:space="preserve">A Fejlesztő dokumentált fejlesztési folyamatot követ, </w:t>
            </w:r>
            <w:r w:rsidRPr="00D87DB9">
              <w:rPr>
                <w:b w:val="0"/>
                <w:bCs w:val="0"/>
                <w:color w:val="auto"/>
              </w:rPr>
              <w:t>melyet a Szervezet részére igazol.</w:t>
            </w:r>
          </w:p>
        </w:tc>
      </w:tr>
    </w:tbl>
    <w:p w14:paraId="7C90F18B" w14:textId="06D1EBDE" w:rsidR="00B736C2" w:rsidRDefault="00B736C2"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452F092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5C8D09B"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33F7D18E"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0C56BD8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8800653" w14:textId="55462CB5" w:rsidR="00AF562E" w:rsidRPr="00641C9B" w:rsidRDefault="00AF562E" w:rsidP="00EE0FF8">
            <w:pPr>
              <w:jc w:val="both"/>
              <w:rPr>
                <w:b w:val="0"/>
                <w:bCs w:val="0"/>
                <w:color w:val="auto"/>
              </w:rPr>
            </w:pPr>
            <w:r w:rsidRPr="00AF562E">
              <w:rPr>
                <w:b w:val="0"/>
                <w:bCs w:val="0"/>
                <w:color w:val="auto"/>
              </w:rPr>
              <w:t>3.3.3.6.1.2.</w:t>
            </w:r>
            <w:r w:rsidRPr="00AF562E">
              <w:rPr>
                <w:b w:val="0"/>
                <w:bCs w:val="0"/>
                <w:color w:val="auto"/>
              </w:rPr>
              <w:tab/>
              <w:t>Az érintett szervezet előírja, hogy az általa meghatározott biztonsági követelményeknek való megfelelés érdekében általa meghatározott gyakorisággal a fejlesztő tekintse át a fejlesztési folyamatot, szabványokat, eszközöket és eszköz opciókat, konfigurációkat.</w:t>
            </w:r>
          </w:p>
        </w:tc>
        <w:tc>
          <w:tcPr>
            <w:tcW w:w="1422" w:type="dxa"/>
          </w:tcPr>
          <w:p w14:paraId="227F651D"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27A4107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6B20CDA" w14:textId="77777777" w:rsidR="00AF562E" w:rsidRPr="00641C9B" w:rsidRDefault="00AF562E" w:rsidP="00EE0FF8">
            <w:pPr>
              <w:spacing w:after="160" w:line="259" w:lineRule="auto"/>
              <w:jc w:val="both"/>
              <w:rPr>
                <w:b w:val="0"/>
                <w:bCs w:val="0"/>
                <w:color w:val="auto"/>
              </w:rPr>
            </w:pPr>
            <w:r w:rsidRPr="00641C9B">
              <w:rPr>
                <w:b w:val="0"/>
                <w:bCs w:val="0"/>
                <w:color w:val="auto"/>
              </w:rPr>
              <w:t>Szervezeti feladat:</w:t>
            </w:r>
          </w:p>
        </w:tc>
      </w:tr>
      <w:tr w:rsidR="00AF562E" w:rsidRPr="00641C9B" w14:paraId="3176B6B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C187614" w14:textId="4B94537B" w:rsidR="00AF562E" w:rsidRPr="00641C9B" w:rsidRDefault="00AF562E" w:rsidP="00EE0FF8">
            <w:pPr>
              <w:spacing w:after="160" w:line="259" w:lineRule="auto"/>
              <w:jc w:val="both"/>
              <w:rPr>
                <w:b w:val="0"/>
                <w:bCs w:val="0"/>
                <w:color w:val="auto"/>
              </w:rPr>
            </w:pPr>
            <w:r w:rsidRPr="00AF562E">
              <w:rPr>
                <w:b w:val="0"/>
                <w:bCs w:val="0"/>
                <w:color w:val="auto"/>
              </w:rPr>
              <w:t>A Szervezet meghatározza a fejlesztői folyamat áttekintésének gyakoriságát.</w:t>
            </w:r>
          </w:p>
        </w:tc>
      </w:tr>
      <w:tr w:rsidR="00AF562E" w:rsidRPr="00641C9B" w14:paraId="4DFE2E9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24CF921"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1DA773E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B4F561E" w14:textId="7A2844D2" w:rsidR="00AF562E" w:rsidRPr="00641C9B" w:rsidRDefault="00AF562E" w:rsidP="00EE0FF8">
            <w:pPr>
              <w:spacing w:after="160" w:line="259" w:lineRule="auto"/>
              <w:jc w:val="both"/>
              <w:rPr>
                <w:b w:val="0"/>
                <w:bCs w:val="0"/>
                <w:color w:val="auto"/>
              </w:rPr>
            </w:pPr>
            <w:r w:rsidRPr="00AF562E">
              <w:rPr>
                <w:b w:val="0"/>
                <w:bCs w:val="0"/>
                <w:color w:val="auto"/>
              </w:rPr>
              <w:t>A Fejlesztő a Szervezet által meghatározott gyakorisággal áttekinti a fejlesztési folyamatot, szabványokat, eszközöket és eszköz opciókat, konfigurációkat.</w:t>
            </w:r>
          </w:p>
        </w:tc>
      </w:tr>
    </w:tbl>
    <w:p w14:paraId="3E52490A" w14:textId="4BD2CF44" w:rsidR="00AF562E" w:rsidRDefault="00AF562E"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53EBC6A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4602701"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27C5376B"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0C3041B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73008A0" w14:textId="1F48F726" w:rsidR="00AF562E" w:rsidRPr="00641C9B" w:rsidRDefault="00AF562E" w:rsidP="00EE0FF8">
            <w:pPr>
              <w:jc w:val="both"/>
              <w:rPr>
                <w:b w:val="0"/>
                <w:bCs w:val="0"/>
                <w:color w:val="auto"/>
              </w:rPr>
            </w:pPr>
            <w:r w:rsidRPr="00AF562E">
              <w:rPr>
                <w:b w:val="0"/>
                <w:bCs w:val="0"/>
                <w:color w:val="auto"/>
              </w:rPr>
              <w:t>3.3.3.6.2.1.</w:t>
            </w:r>
            <w:r w:rsidRPr="00AF562E">
              <w:rPr>
                <w:b w:val="0"/>
                <w:bCs w:val="0"/>
                <w:color w:val="auto"/>
              </w:rPr>
              <w:tab/>
              <w:t>A dokumentált fejlesztési folyamat kiemelten kezeli a biztonsági követelményeket.</w:t>
            </w:r>
          </w:p>
        </w:tc>
        <w:tc>
          <w:tcPr>
            <w:tcW w:w="1422" w:type="dxa"/>
          </w:tcPr>
          <w:p w14:paraId="28C79873"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64CDA41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6F44A28"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56242AF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01DE698" w14:textId="76D4F29F" w:rsidR="00AF562E" w:rsidRPr="00641C9B" w:rsidRDefault="00AF562E" w:rsidP="00EE0FF8">
            <w:pPr>
              <w:spacing w:after="160" w:line="259" w:lineRule="auto"/>
              <w:jc w:val="both"/>
              <w:rPr>
                <w:b w:val="0"/>
                <w:bCs w:val="0"/>
                <w:color w:val="auto"/>
              </w:rPr>
            </w:pPr>
            <w:r w:rsidRPr="00AF562E">
              <w:rPr>
                <w:b w:val="0"/>
                <w:bCs w:val="0"/>
                <w:color w:val="auto"/>
              </w:rPr>
              <w:t>A Fejlesztő igazolja, hogy fejlesztési folyamata kiemelten kezeli a biztonsági követelményeket.</w:t>
            </w:r>
          </w:p>
        </w:tc>
      </w:tr>
    </w:tbl>
    <w:p w14:paraId="4E9A5629" w14:textId="77777777" w:rsidR="00AF562E" w:rsidRDefault="00AF562E"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6CA42A0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19DA3BE"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679F7DA6"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13C865C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0ED8836" w14:textId="26D52D06" w:rsidR="00AF562E" w:rsidRPr="00641C9B" w:rsidRDefault="00AF562E" w:rsidP="00EE0FF8">
            <w:pPr>
              <w:jc w:val="both"/>
              <w:rPr>
                <w:b w:val="0"/>
                <w:bCs w:val="0"/>
                <w:color w:val="auto"/>
              </w:rPr>
            </w:pPr>
            <w:r w:rsidRPr="00AF562E">
              <w:rPr>
                <w:b w:val="0"/>
                <w:bCs w:val="0"/>
                <w:color w:val="auto"/>
              </w:rPr>
              <w:t>3.3.3.6.2.2.</w:t>
            </w:r>
            <w:r w:rsidRPr="00AF562E">
              <w:rPr>
                <w:b w:val="0"/>
                <w:bCs w:val="0"/>
                <w:color w:val="auto"/>
              </w:rPr>
              <w:tab/>
              <w:t>A dokumentált fejlesztési folyamat meghatározza a fejlesztés során alkalmazott szabványokat és eszközöket.</w:t>
            </w:r>
          </w:p>
        </w:tc>
        <w:tc>
          <w:tcPr>
            <w:tcW w:w="1422" w:type="dxa"/>
          </w:tcPr>
          <w:p w14:paraId="638F8403"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3EAA0BA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1BB6F4F"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699BC24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C8D08EA" w14:textId="55D85AF5" w:rsidR="00AF562E" w:rsidRPr="00641C9B" w:rsidRDefault="00AF562E" w:rsidP="00AF562E">
            <w:pPr>
              <w:jc w:val="both"/>
              <w:rPr>
                <w:b w:val="0"/>
                <w:bCs w:val="0"/>
                <w:color w:val="auto"/>
              </w:rPr>
            </w:pPr>
            <w:r w:rsidRPr="00AF562E">
              <w:rPr>
                <w:b w:val="0"/>
                <w:bCs w:val="0"/>
                <w:color w:val="auto"/>
              </w:rPr>
              <w:t>A Fejlesztő igazolja, hogy fejlesztési folyamata meghatározza a fejlesztés során alkalmazott szabványokat és eszközöket.</w:t>
            </w:r>
          </w:p>
        </w:tc>
      </w:tr>
    </w:tbl>
    <w:p w14:paraId="650BD2AA" w14:textId="6930753A" w:rsidR="00AF562E" w:rsidRDefault="00AF562E" w:rsidP="000A3B38">
      <w:pPr>
        <w:jc w:val="both"/>
        <w:rPr>
          <w:rFonts w:ascii="Roboto Slab Regular" w:hAnsi="Roboto Slab Regular"/>
          <w:b/>
          <w:bCs/>
          <w:iCs/>
          <w:color w:val="262626" w:themeColor="text1" w:themeTint="D9"/>
          <w:szCs w:val="24"/>
        </w:rPr>
      </w:pPr>
    </w:p>
    <w:p w14:paraId="030E29E2" w14:textId="77777777" w:rsidR="00E06987" w:rsidRDefault="00E06987"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79ABC19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EEBA507" w14:textId="77777777" w:rsidR="00AF562E" w:rsidRPr="00641C9B" w:rsidRDefault="00AF562E" w:rsidP="00EE0FF8">
            <w:pPr>
              <w:jc w:val="both"/>
              <w:rPr>
                <w:b w:val="0"/>
                <w:bCs w:val="0"/>
                <w:color w:val="auto"/>
              </w:rPr>
            </w:pPr>
            <w:r w:rsidRPr="00641C9B">
              <w:rPr>
                <w:b w:val="0"/>
                <w:bCs w:val="0"/>
                <w:color w:val="auto"/>
              </w:rPr>
              <w:lastRenderedPageBreak/>
              <w:t>Követelmény: </w:t>
            </w:r>
          </w:p>
        </w:tc>
        <w:tc>
          <w:tcPr>
            <w:tcW w:w="2556" w:type="dxa"/>
            <w:gridSpan w:val="2"/>
          </w:tcPr>
          <w:p w14:paraId="7126D44F"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4D795F5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D2E0D60" w14:textId="5F77B5A1" w:rsidR="00AF562E" w:rsidRPr="00641C9B" w:rsidRDefault="00AF562E" w:rsidP="00EE0FF8">
            <w:pPr>
              <w:jc w:val="both"/>
              <w:rPr>
                <w:b w:val="0"/>
                <w:bCs w:val="0"/>
                <w:color w:val="auto"/>
              </w:rPr>
            </w:pPr>
            <w:r w:rsidRPr="00AF562E">
              <w:rPr>
                <w:b w:val="0"/>
                <w:bCs w:val="0"/>
                <w:color w:val="auto"/>
              </w:rPr>
              <w:t>3.3.3.6.2.3.</w:t>
            </w:r>
            <w:r w:rsidRPr="00AF562E">
              <w:rPr>
                <w:b w:val="0"/>
                <w:bCs w:val="0"/>
                <w:color w:val="auto"/>
              </w:rPr>
              <w:tab/>
              <w:t>A dokumentált fejlesztési folyamat dokumentálja a fejlesztés során alkalmazott speciális eszköz opciókat és konfigurációkat;</w:t>
            </w:r>
          </w:p>
        </w:tc>
        <w:tc>
          <w:tcPr>
            <w:tcW w:w="1422" w:type="dxa"/>
          </w:tcPr>
          <w:p w14:paraId="7AC40825"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3066F99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29E5D1D"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744BDDD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98166A6" w14:textId="4A3DB6C1" w:rsidR="00AF562E" w:rsidRPr="00641C9B" w:rsidRDefault="00AF562E" w:rsidP="00EE0FF8">
            <w:pPr>
              <w:spacing w:after="160" w:line="259" w:lineRule="auto"/>
              <w:jc w:val="both"/>
              <w:rPr>
                <w:b w:val="0"/>
                <w:bCs w:val="0"/>
                <w:color w:val="auto"/>
              </w:rPr>
            </w:pPr>
            <w:r w:rsidRPr="00AF562E">
              <w:rPr>
                <w:b w:val="0"/>
                <w:bCs w:val="0"/>
                <w:color w:val="auto"/>
              </w:rPr>
              <w:t>A Fejlesztő igazolja, hogy fejlesztési folyamata tartalmazza a fejlesztés során alkalmazott speciális eszköz opciókat és konfigurációkat.</w:t>
            </w:r>
          </w:p>
        </w:tc>
      </w:tr>
    </w:tbl>
    <w:p w14:paraId="25F4E46B" w14:textId="1D8B9FB0" w:rsidR="00AF562E" w:rsidRDefault="00AF562E"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2A6A5DB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D4030E3"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12A04B03"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71D09A2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D996AED" w14:textId="7AD9ED6D" w:rsidR="00AF562E" w:rsidRPr="00641C9B" w:rsidRDefault="00AF562E" w:rsidP="00EE0FF8">
            <w:pPr>
              <w:jc w:val="both"/>
              <w:rPr>
                <w:b w:val="0"/>
                <w:bCs w:val="0"/>
                <w:color w:val="auto"/>
              </w:rPr>
            </w:pPr>
            <w:r w:rsidRPr="00AF562E">
              <w:rPr>
                <w:b w:val="0"/>
                <w:bCs w:val="0"/>
                <w:color w:val="auto"/>
              </w:rPr>
              <w:t>3.3.3.6.2.4.</w:t>
            </w:r>
            <w:r w:rsidRPr="00AF562E">
              <w:rPr>
                <w:b w:val="0"/>
                <w:bCs w:val="0"/>
                <w:color w:val="auto"/>
              </w:rPr>
              <w:tab/>
              <w:t>A dokumentált fejlesztési folyamat nyilvántartja a változtatásokat, és biztosítja ezek engedély nélküli megváltoztatás elleni védelmét.</w:t>
            </w:r>
          </w:p>
        </w:tc>
        <w:tc>
          <w:tcPr>
            <w:tcW w:w="1422" w:type="dxa"/>
          </w:tcPr>
          <w:p w14:paraId="11A7EA34"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1802A91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7941BFE"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3168C90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91D3AE2" w14:textId="51A14B16" w:rsidR="00AF562E" w:rsidRPr="00641C9B" w:rsidRDefault="00AF562E" w:rsidP="00EE0FF8">
            <w:pPr>
              <w:spacing w:after="160" w:line="259" w:lineRule="auto"/>
              <w:jc w:val="both"/>
              <w:rPr>
                <w:b w:val="0"/>
                <w:bCs w:val="0"/>
                <w:color w:val="auto"/>
              </w:rPr>
            </w:pPr>
            <w:r w:rsidRPr="00AF562E">
              <w:rPr>
                <w:b w:val="0"/>
                <w:bCs w:val="0"/>
                <w:color w:val="auto"/>
              </w:rPr>
              <w:t>A Fejlesztő igazolja, hogy fejlesztési folyamata nyilvántartja a változtatásokat, és biztosítja ezek engedély nélküli megváltoztatás elleni védelmét.</w:t>
            </w:r>
          </w:p>
        </w:tc>
      </w:tr>
    </w:tbl>
    <w:p w14:paraId="2EB9E5A7" w14:textId="51698796" w:rsidR="009F1029" w:rsidRDefault="009F1029">
      <w:pPr>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1DAEC23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10CB2E0"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1F370B07"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2AC3576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545E8EED" w14:textId="360BF463" w:rsidR="00AF562E" w:rsidRPr="00641C9B" w:rsidRDefault="00AF562E" w:rsidP="00EE0FF8">
            <w:pPr>
              <w:jc w:val="both"/>
              <w:rPr>
                <w:b w:val="0"/>
                <w:bCs w:val="0"/>
                <w:color w:val="auto"/>
              </w:rPr>
            </w:pPr>
            <w:r w:rsidRPr="00AF562E">
              <w:rPr>
                <w:b w:val="0"/>
                <w:bCs w:val="0"/>
                <w:color w:val="auto"/>
              </w:rPr>
              <w:t>3.3.3.7.</w:t>
            </w:r>
            <w:r w:rsidRPr="00AF562E">
              <w:rPr>
                <w:b w:val="0"/>
                <w:bCs w:val="0"/>
                <w:color w:val="auto"/>
              </w:rPr>
              <w:tab/>
            </w:r>
            <w:r w:rsidRPr="00AF562E">
              <w:rPr>
                <w:b w:val="0"/>
                <w:bCs w:val="0"/>
                <w:color w:val="auto"/>
              </w:rPr>
              <w:tab/>
              <w:t>Az érintett szervezet oktatási kötelezettséget ír elő az elektronikus információs rendszer, rendszerelem vagy rendszerszolgáltatás fejlesztője számára, hogy az érintett szervezet által kijelölt személyek - elsősorban adminisztrátorok - és biztonsági felelősök a megvalósított biztonsági funkciók, intézkedések és mechanizmusok helyes használatát és működését megismerhessék és elsajátíthassák.</w:t>
            </w:r>
          </w:p>
        </w:tc>
        <w:tc>
          <w:tcPr>
            <w:tcW w:w="1422" w:type="dxa"/>
          </w:tcPr>
          <w:p w14:paraId="4A9E0219"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6FFDB59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2FD71A6" w14:textId="77777777" w:rsidR="00AF562E" w:rsidRPr="00641C9B" w:rsidRDefault="00AF562E" w:rsidP="00EE0FF8">
            <w:pPr>
              <w:spacing w:after="160" w:line="259" w:lineRule="auto"/>
              <w:jc w:val="both"/>
              <w:rPr>
                <w:b w:val="0"/>
                <w:bCs w:val="0"/>
                <w:color w:val="auto"/>
              </w:rPr>
            </w:pPr>
            <w:r w:rsidRPr="00641C9B">
              <w:rPr>
                <w:b w:val="0"/>
                <w:bCs w:val="0"/>
                <w:color w:val="auto"/>
              </w:rPr>
              <w:t>Szervezeti feladat:</w:t>
            </w:r>
          </w:p>
        </w:tc>
      </w:tr>
      <w:tr w:rsidR="00AF562E" w:rsidRPr="00641C9B" w14:paraId="215A6F8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32D065F" w14:textId="4289DE64" w:rsidR="00AF562E" w:rsidRPr="00641C9B" w:rsidRDefault="00FA08EA" w:rsidP="00EE0FF8">
            <w:pPr>
              <w:spacing w:after="160" w:line="259" w:lineRule="auto"/>
              <w:jc w:val="both"/>
              <w:rPr>
                <w:b w:val="0"/>
                <w:bCs w:val="0"/>
                <w:color w:val="auto"/>
              </w:rPr>
            </w:pPr>
            <w:r w:rsidRPr="00FA08EA">
              <w:rPr>
                <w:b w:val="0"/>
                <w:bCs w:val="0"/>
                <w:color w:val="auto"/>
              </w:rPr>
              <w:t>A szervezet elvégzi a követelménypont szerinti rá vonatkozó feladatokat.</w:t>
            </w:r>
          </w:p>
        </w:tc>
      </w:tr>
      <w:tr w:rsidR="00AF562E" w:rsidRPr="00641C9B" w14:paraId="09C1CA6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574B7F4"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41F736E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A7FC00A" w14:textId="329C15F6" w:rsidR="00AF562E" w:rsidRPr="00641C9B" w:rsidRDefault="00AF562E" w:rsidP="00EE0FF8">
            <w:pPr>
              <w:spacing w:after="160" w:line="259" w:lineRule="auto"/>
              <w:jc w:val="both"/>
              <w:rPr>
                <w:b w:val="0"/>
                <w:bCs w:val="0"/>
                <w:color w:val="auto"/>
              </w:rPr>
            </w:pPr>
            <w:r w:rsidRPr="00AF562E">
              <w:rPr>
                <w:b w:val="0"/>
                <w:bCs w:val="0"/>
                <w:color w:val="auto"/>
              </w:rPr>
              <w:t>A Fejlesztő teljesíti oktatási kötelezettségét, a megvalósított biztonsági funkciók, intézkedések és mechanizmusok Szervezet általi helyes használatának és működésének megismerése és elsajátítása érdekében.</w:t>
            </w:r>
          </w:p>
        </w:tc>
      </w:tr>
    </w:tbl>
    <w:p w14:paraId="00925879" w14:textId="07AA0BBC" w:rsidR="00AF562E" w:rsidRDefault="00AF562E" w:rsidP="00AF562E">
      <w:pPr>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140E1C4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6C962A6"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56DA697F"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509DA82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C5ED1C3" w14:textId="03AB5BC0" w:rsidR="00AF562E" w:rsidRPr="00641C9B" w:rsidRDefault="00AF562E" w:rsidP="00EE0FF8">
            <w:pPr>
              <w:jc w:val="both"/>
              <w:rPr>
                <w:b w:val="0"/>
                <w:bCs w:val="0"/>
                <w:color w:val="auto"/>
              </w:rPr>
            </w:pPr>
            <w:r w:rsidRPr="00AF562E">
              <w:rPr>
                <w:b w:val="0"/>
                <w:bCs w:val="0"/>
                <w:color w:val="auto"/>
              </w:rPr>
              <w:t>3.3.3.8.1.1.</w:t>
            </w:r>
            <w:r w:rsidRPr="00AF562E">
              <w:rPr>
                <w:b w:val="0"/>
                <w:bCs w:val="0"/>
                <w:color w:val="auto"/>
              </w:rPr>
              <w:tab/>
              <w:t>Az érintett szervezet megköveteli az elektronikus információs rendszer, rendszerelem vagy rendszerszolgáltatás fejlesztőjétől, hogy olyan specifikációt és biztonsági architektúrát hozzon létre, amely illeszkedik a szervezet biztonsági architektúrájához és támogatja azt.</w:t>
            </w:r>
          </w:p>
        </w:tc>
        <w:tc>
          <w:tcPr>
            <w:tcW w:w="1422" w:type="dxa"/>
          </w:tcPr>
          <w:p w14:paraId="5CA2121C"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331CA5C5"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B486377" w14:textId="77777777" w:rsidR="00AF562E" w:rsidRPr="00641C9B" w:rsidRDefault="00AF562E" w:rsidP="00EE0FF8">
            <w:pPr>
              <w:spacing w:after="160" w:line="259" w:lineRule="auto"/>
              <w:jc w:val="both"/>
              <w:rPr>
                <w:b w:val="0"/>
                <w:bCs w:val="0"/>
                <w:color w:val="auto"/>
              </w:rPr>
            </w:pPr>
            <w:r w:rsidRPr="00641C9B">
              <w:rPr>
                <w:b w:val="0"/>
                <w:bCs w:val="0"/>
                <w:color w:val="auto"/>
              </w:rPr>
              <w:t>Szervezeti feladat:</w:t>
            </w:r>
          </w:p>
        </w:tc>
      </w:tr>
      <w:tr w:rsidR="00AF562E" w:rsidRPr="00641C9B" w14:paraId="2642937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D1052BA" w14:textId="3A775A56" w:rsidR="00AF562E" w:rsidRPr="00641C9B" w:rsidRDefault="00FA08EA" w:rsidP="00EE0FF8">
            <w:pPr>
              <w:spacing w:after="160" w:line="259" w:lineRule="auto"/>
              <w:jc w:val="both"/>
              <w:rPr>
                <w:b w:val="0"/>
                <w:bCs w:val="0"/>
                <w:color w:val="auto"/>
              </w:rPr>
            </w:pPr>
            <w:r w:rsidRPr="00515484">
              <w:rPr>
                <w:b w:val="0"/>
                <w:bCs w:val="0"/>
                <w:color w:val="auto"/>
              </w:rPr>
              <w:t>A szervezet megköveteli a fejlesztőtől, hogy a számára testreszabott biztonsági architektúrát hozzon létre.</w:t>
            </w:r>
          </w:p>
        </w:tc>
      </w:tr>
      <w:tr w:rsidR="00AF562E" w:rsidRPr="00641C9B" w14:paraId="4248A3C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31F4937"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26E12F9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7C049EE" w14:textId="708EE46F" w:rsidR="00AF562E" w:rsidRPr="00641C9B" w:rsidRDefault="00AF562E" w:rsidP="00EE0FF8">
            <w:pPr>
              <w:spacing w:after="160" w:line="259" w:lineRule="auto"/>
              <w:jc w:val="both"/>
              <w:rPr>
                <w:b w:val="0"/>
                <w:bCs w:val="0"/>
                <w:color w:val="auto"/>
              </w:rPr>
            </w:pPr>
            <w:r w:rsidRPr="00AF562E">
              <w:rPr>
                <w:b w:val="0"/>
                <w:bCs w:val="0"/>
                <w:color w:val="auto"/>
              </w:rPr>
              <w:t>A Fejlesztő olyan specifikációt és biztonsági architektúrát hoz létre, amely illeszkedik a Szervezet biztonsági architektúrájához és támogatja azt.</w:t>
            </w:r>
          </w:p>
        </w:tc>
      </w:tr>
    </w:tbl>
    <w:p w14:paraId="370570E9" w14:textId="27EB7EB6" w:rsidR="00AF562E" w:rsidRDefault="00AF562E"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0F3D5939"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02E7D80"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32916786"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07BDA26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F949582" w14:textId="5FEB89CC" w:rsidR="00AF562E" w:rsidRPr="00641C9B" w:rsidRDefault="00AF562E" w:rsidP="00EE0FF8">
            <w:pPr>
              <w:jc w:val="both"/>
              <w:rPr>
                <w:b w:val="0"/>
                <w:bCs w:val="0"/>
                <w:color w:val="auto"/>
              </w:rPr>
            </w:pPr>
            <w:r w:rsidRPr="00AF562E">
              <w:rPr>
                <w:b w:val="0"/>
                <w:bCs w:val="0"/>
                <w:color w:val="auto"/>
              </w:rPr>
              <w:t>3.3.3.8.1.2.</w:t>
            </w:r>
            <w:r w:rsidRPr="00AF562E">
              <w:rPr>
                <w:b w:val="0"/>
                <w:bCs w:val="0"/>
                <w:color w:val="auto"/>
              </w:rPr>
              <w:tab/>
              <w:t>Az érintett szervezet megköveteli az elektronikus információs rendszer, rendszerelem vagy rendszerszolgáltatás fejlesztőjétől, hogy olyan specifikációt és biztonsági architektúrát hozzon létre, amely leírja a szükséges biztonsági funkciókat, valamint a védelmi intézkedések megosztását a fizikai és logikai összetevők között.</w:t>
            </w:r>
          </w:p>
        </w:tc>
        <w:tc>
          <w:tcPr>
            <w:tcW w:w="1422" w:type="dxa"/>
          </w:tcPr>
          <w:p w14:paraId="42385FBD"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02B2758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0B89CF" w14:textId="77777777" w:rsidR="00AF562E" w:rsidRPr="00641C9B" w:rsidRDefault="00AF562E" w:rsidP="00EE0FF8">
            <w:pPr>
              <w:spacing w:after="160" w:line="259" w:lineRule="auto"/>
              <w:jc w:val="both"/>
              <w:rPr>
                <w:b w:val="0"/>
                <w:bCs w:val="0"/>
                <w:color w:val="auto"/>
              </w:rPr>
            </w:pPr>
            <w:r w:rsidRPr="00641C9B">
              <w:rPr>
                <w:b w:val="0"/>
                <w:bCs w:val="0"/>
                <w:color w:val="auto"/>
              </w:rPr>
              <w:t>Szervezeti feladat:</w:t>
            </w:r>
          </w:p>
        </w:tc>
      </w:tr>
      <w:tr w:rsidR="00AF562E" w:rsidRPr="00641C9B" w14:paraId="6BD9DCA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352D59E" w14:textId="004DF887" w:rsidR="00AF562E" w:rsidRPr="00641C9B" w:rsidRDefault="00FA08EA" w:rsidP="00EE0FF8">
            <w:pPr>
              <w:spacing w:after="160" w:line="259" w:lineRule="auto"/>
              <w:jc w:val="both"/>
              <w:rPr>
                <w:b w:val="0"/>
                <w:bCs w:val="0"/>
                <w:color w:val="auto"/>
              </w:rPr>
            </w:pPr>
            <w:r w:rsidRPr="0012556A">
              <w:rPr>
                <w:b w:val="0"/>
                <w:bCs w:val="0"/>
                <w:color w:val="auto"/>
              </w:rPr>
              <w:t>A szervezet megköveteli a fejlesztőtől, hogy a számára testreszabott biztonsági architektúrát hozzon létre.</w:t>
            </w:r>
          </w:p>
        </w:tc>
      </w:tr>
      <w:tr w:rsidR="00AF562E" w:rsidRPr="00641C9B" w14:paraId="19B4492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FF1C8E2"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057A0F5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467998A" w14:textId="51C2AF1E" w:rsidR="00AF562E" w:rsidRPr="00641C9B" w:rsidRDefault="00AF562E" w:rsidP="00EE0FF8">
            <w:pPr>
              <w:spacing w:after="160" w:line="259" w:lineRule="auto"/>
              <w:jc w:val="both"/>
              <w:rPr>
                <w:b w:val="0"/>
                <w:bCs w:val="0"/>
                <w:color w:val="auto"/>
              </w:rPr>
            </w:pPr>
            <w:r w:rsidRPr="00AF562E">
              <w:rPr>
                <w:b w:val="0"/>
                <w:bCs w:val="0"/>
                <w:color w:val="auto"/>
              </w:rPr>
              <w:t>A Fejlesztő olyan specifikációt és biztonsági architektúrát hoz létre, amely leírja a szükséges biztonsági funkciókat, valamint a védelmi intézkedések megosztását a fizikai és logikai összetevők között.</w:t>
            </w:r>
          </w:p>
        </w:tc>
      </w:tr>
    </w:tbl>
    <w:p w14:paraId="1068D134" w14:textId="36AB25AB" w:rsidR="00AF562E" w:rsidRDefault="00AF562E"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0E3A128E"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D2C4F90"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77F507D3"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4FCEB5D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4E69073" w14:textId="6A124806" w:rsidR="00AF562E" w:rsidRPr="00641C9B" w:rsidRDefault="00AF562E" w:rsidP="00EE0FF8">
            <w:pPr>
              <w:jc w:val="both"/>
              <w:rPr>
                <w:b w:val="0"/>
                <w:bCs w:val="0"/>
                <w:color w:val="auto"/>
              </w:rPr>
            </w:pPr>
            <w:r w:rsidRPr="00AF562E">
              <w:rPr>
                <w:b w:val="0"/>
                <w:bCs w:val="0"/>
                <w:color w:val="auto"/>
              </w:rPr>
              <w:t>3.3.3.8.1.3.</w:t>
            </w:r>
            <w:r w:rsidRPr="00AF562E">
              <w:rPr>
                <w:b w:val="0"/>
                <w:bCs w:val="0"/>
                <w:color w:val="auto"/>
              </w:rPr>
              <w:tab/>
              <w:t>Az érintett szervezet megköveteli az elektronikus információs rendszer, rendszerelem vagy rendszerszolgáltatás fejlesztőjétől, hogy olyan specifikációt és biztonsági architektúrát hozzon létre, amely bemutatja az egyes biztonsági funkciók, mechanizmusok és szolgáltatások együttműködését az előírt biztonsági követelmények megvalósításában, valamint a védelem egységes megközelítésében.</w:t>
            </w:r>
          </w:p>
        </w:tc>
        <w:tc>
          <w:tcPr>
            <w:tcW w:w="1422" w:type="dxa"/>
          </w:tcPr>
          <w:p w14:paraId="7C4074D3"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599320B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821F3CF" w14:textId="77777777" w:rsidR="00AF562E" w:rsidRPr="00641C9B" w:rsidRDefault="00AF562E" w:rsidP="00EE0FF8">
            <w:pPr>
              <w:spacing w:after="160" w:line="259" w:lineRule="auto"/>
              <w:jc w:val="both"/>
              <w:rPr>
                <w:b w:val="0"/>
                <w:bCs w:val="0"/>
                <w:color w:val="auto"/>
              </w:rPr>
            </w:pPr>
            <w:r w:rsidRPr="00641C9B">
              <w:rPr>
                <w:b w:val="0"/>
                <w:bCs w:val="0"/>
                <w:color w:val="auto"/>
              </w:rPr>
              <w:t>Szervezeti feladat:</w:t>
            </w:r>
          </w:p>
        </w:tc>
      </w:tr>
      <w:tr w:rsidR="00AF562E" w:rsidRPr="00641C9B" w14:paraId="4B616E7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C5B087C" w14:textId="4A440E50" w:rsidR="00AF562E" w:rsidRPr="00641C9B" w:rsidRDefault="00FA08EA" w:rsidP="00EE0FF8">
            <w:pPr>
              <w:spacing w:after="160" w:line="259" w:lineRule="auto"/>
              <w:jc w:val="both"/>
              <w:rPr>
                <w:b w:val="0"/>
                <w:bCs w:val="0"/>
                <w:color w:val="auto"/>
              </w:rPr>
            </w:pPr>
            <w:r w:rsidRPr="00114A10">
              <w:rPr>
                <w:b w:val="0"/>
                <w:bCs w:val="0"/>
                <w:color w:val="auto"/>
              </w:rPr>
              <w:t>A szervezet megköveteli a fejlesztőtől, hogy a számára testreszabott biztonsági architektúrát hozzon létre.</w:t>
            </w:r>
          </w:p>
        </w:tc>
      </w:tr>
      <w:tr w:rsidR="00AF562E" w:rsidRPr="00641C9B" w14:paraId="556E676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3D88B8C"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1928F46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781C9D7" w14:textId="151FE519" w:rsidR="00AF562E" w:rsidRPr="00641C9B" w:rsidRDefault="00AF562E" w:rsidP="00EE0FF8">
            <w:pPr>
              <w:spacing w:after="160" w:line="259" w:lineRule="auto"/>
              <w:jc w:val="both"/>
              <w:rPr>
                <w:b w:val="0"/>
                <w:bCs w:val="0"/>
                <w:color w:val="auto"/>
              </w:rPr>
            </w:pPr>
            <w:r w:rsidRPr="00AF562E">
              <w:rPr>
                <w:b w:val="0"/>
                <w:bCs w:val="0"/>
                <w:color w:val="auto"/>
              </w:rPr>
              <w:t>A Fejlesztő olyan specifikációt és biztonsági architektúrát hoz létre, amely bemutatja az egyes biztonsági funkciók, mechanizmusok és szolgáltatások együttműködését az előírt biztonsági követelmények megvalósításában, valamint a védelem egységes megközelítésében.</w:t>
            </w:r>
          </w:p>
        </w:tc>
      </w:tr>
    </w:tbl>
    <w:p w14:paraId="5EAD7069" w14:textId="77777777" w:rsidR="00AF562E" w:rsidRDefault="00AF562E"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7F956F2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3EF150DA"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4AB79329"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551691D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2D6DEAD" w14:textId="5A62041E" w:rsidR="00AF562E" w:rsidRPr="00641C9B" w:rsidRDefault="00AF562E" w:rsidP="00EE0FF8">
            <w:pPr>
              <w:jc w:val="both"/>
              <w:rPr>
                <w:b w:val="0"/>
                <w:bCs w:val="0"/>
                <w:color w:val="auto"/>
              </w:rPr>
            </w:pPr>
            <w:r w:rsidRPr="00AF562E">
              <w:rPr>
                <w:b w:val="0"/>
                <w:bCs w:val="0"/>
                <w:color w:val="auto"/>
              </w:rPr>
              <w:t>3.3.6.2.3.</w:t>
            </w:r>
            <w:r w:rsidRPr="00AF562E">
              <w:rPr>
                <w:b w:val="0"/>
                <w:bCs w:val="0"/>
                <w:color w:val="auto"/>
              </w:rPr>
              <w:tab/>
              <w:t>Változatlan állapotban meg kell őrizni az elektronikus információs rendszer alapkonfigurációját, és annak további verzióit, hogy szükség esetén lehetővé váljon az erre való visszatérés.</w:t>
            </w:r>
          </w:p>
        </w:tc>
        <w:tc>
          <w:tcPr>
            <w:tcW w:w="1422" w:type="dxa"/>
          </w:tcPr>
          <w:p w14:paraId="282957B5"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F562E" w:rsidRPr="00641C9B" w14:paraId="5CBB455F"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8EB7A2F"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0A09418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76147B9" w14:textId="7D44C8FD" w:rsidR="00AF562E" w:rsidRPr="00641C9B" w:rsidRDefault="00AF562E" w:rsidP="00EE0FF8">
            <w:pPr>
              <w:spacing w:after="160" w:line="259" w:lineRule="auto"/>
              <w:jc w:val="both"/>
              <w:rPr>
                <w:b w:val="0"/>
                <w:bCs w:val="0"/>
                <w:color w:val="auto"/>
              </w:rPr>
            </w:pPr>
            <w:r w:rsidRPr="00AF562E">
              <w:rPr>
                <w:b w:val="0"/>
                <w:bCs w:val="0"/>
                <w:color w:val="auto"/>
              </w:rPr>
              <w:t>A Fejlesztő biztosítja a Rendszer alapkonfigurációját és szükség szerint annak további verzióit.</w:t>
            </w:r>
          </w:p>
        </w:tc>
      </w:tr>
    </w:tbl>
    <w:p w14:paraId="30C98B4A" w14:textId="58836015" w:rsidR="00AF562E" w:rsidRDefault="00AF562E" w:rsidP="000A3B38">
      <w:pPr>
        <w:jc w:val="both"/>
        <w:rPr>
          <w:rFonts w:ascii="Roboto Slab Regular" w:hAnsi="Roboto Slab Regular"/>
          <w:b/>
          <w:bCs/>
          <w:iCs/>
          <w:color w:val="262626" w:themeColor="text1" w:themeTint="D9"/>
          <w:szCs w:val="24"/>
        </w:rPr>
      </w:pPr>
    </w:p>
    <w:p w14:paraId="4309E743" w14:textId="6DF9C2D0" w:rsidR="00E06987" w:rsidRDefault="00E06987" w:rsidP="000A3B38">
      <w:pPr>
        <w:jc w:val="both"/>
        <w:rPr>
          <w:rFonts w:ascii="Roboto Slab Regular" w:hAnsi="Roboto Slab Regular"/>
          <w:b/>
          <w:bCs/>
          <w:iCs/>
          <w:color w:val="262626" w:themeColor="text1" w:themeTint="D9"/>
          <w:szCs w:val="24"/>
        </w:rPr>
      </w:pPr>
    </w:p>
    <w:p w14:paraId="21B39EB9" w14:textId="77777777" w:rsidR="00E06987" w:rsidRDefault="00E06987"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410F42C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5261496" w14:textId="77777777" w:rsidR="00AF562E" w:rsidRPr="00641C9B" w:rsidRDefault="00AF562E" w:rsidP="00EE0FF8">
            <w:pPr>
              <w:jc w:val="both"/>
              <w:rPr>
                <w:b w:val="0"/>
                <w:bCs w:val="0"/>
                <w:color w:val="auto"/>
              </w:rPr>
            </w:pPr>
            <w:r w:rsidRPr="00641C9B">
              <w:rPr>
                <w:b w:val="0"/>
                <w:bCs w:val="0"/>
                <w:color w:val="auto"/>
              </w:rPr>
              <w:lastRenderedPageBreak/>
              <w:t>Követelmény: </w:t>
            </w:r>
          </w:p>
        </w:tc>
        <w:tc>
          <w:tcPr>
            <w:tcW w:w="2556" w:type="dxa"/>
            <w:gridSpan w:val="2"/>
          </w:tcPr>
          <w:p w14:paraId="20F062E9"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4257D6" w14:paraId="0933090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180FC93" w14:textId="52DF86CC" w:rsidR="00AF562E" w:rsidRPr="00E06987" w:rsidRDefault="00AF562E" w:rsidP="00EE0FF8">
            <w:pPr>
              <w:jc w:val="both"/>
              <w:rPr>
                <w:b w:val="0"/>
                <w:bCs w:val="0"/>
                <w:color w:val="auto"/>
              </w:rPr>
            </w:pPr>
            <w:r w:rsidRPr="00E06987">
              <w:rPr>
                <w:b w:val="0"/>
                <w:bCs w:val="0"/>
                <w:color w:val="auto"/>
              </w:rPr>
              <w:t>3.3.6.5.2.</w:t>
            </w:r>
            <w:r w:rsidRPr="00E06987">
              <w:rPr>
                <w:b w:val="0"/>
                <w:bCs w:val="0"/>
                <w:color w:val="auto"/>
              </w:rPr>
              <w:tab/>
              <w:t>Az érintett szervezet az elektronikus információs rendszerben automatikus mechanizmusokat alkalmaz a hozzáférési korlátozások érdekében, az ezzel kapcsolatos tevékenység naplózására.</w:t>
            </w:r>
          </w:p>
        </w:tc>
        <w:tc>
          <w:tcPr>
            <w:tcW w:w="1422" w:type="dxa"/>
          </w:tcPr>
          <w:p w14:paraId="4C663CB0" w14:textId="77777777" w:rsidR="00AF562E" w:rsidRPr="00E06987"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E06987">
              <w:rPr>
                <w:color w:val="auto"/>
              </w:rPr>
              <w:t>5</w:t>
            </w:r>
          </w:p>
        </w:tc>
      </w:tr>
      <w:tr w:rsidR="00AF562E" w:rsidRPr="004257D6" w14:paraId="0C806BE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D6666BE" w14:textId="77777777" w:rsidR="00AF562E" w:rsidRPr="00E06987" w:rsidRDefault="00AF562E" w:rsidP="00EE0FF8">
            <w:pPr>
              <w:spacing w:after="160" w:line="259" w:lineRule="auto"/>
              <w:jc w:val="both"/>
              <w:rPr>
                <w:b w:val="0"/>
                <w:bCs w:val="0"/>
                <w:color w:val="auto"/>
              </w:rPr>
            </w:pPr>
            <w:r w:rsidRPr="00E06987">
              <w:rPr>
                <w:b w:val="0"/>
                <w:bCs w:val="0"/>
                <w:color w:val="auto"/>
              </w:rPr>
              <w:t>Fejlesztői feladat:</w:t>
            </w:r>
          </w:p>
        </w:tc>
      </w:tr>
      <w:tr w:rsidR="00AF562E" w:rsidRPr="00641C9B" w14:paraId="567B511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5B75D19" w14:textId="7F583926" w:rsidR="00AF562E" w:rsidRPr="00641C9B" w:rsidRDefault="00E06987" w:rsidP="00EE0FF8">
            <w:pPr>
              <w:spacing w:after="160" w:line="259" w:lineRule="auto"/>
              <w:jc w:val="both"/>
              <w:rPr>
                <w:b w:val="0"/>
                <w:bCs w:val="0"/>
                <w:color w:val="auto"/>
              </w:rPr>
            </w:pPr>
            <w:r>
              <w:rPr>
                <w:b w:val="0"/>
                <w:bCs w:val="0"/>
                <w:color w:val="auto"/>
              </w:rPr>
              <w:t xml:space="preserve">A Fejlesztő biztosítja a Rendszerben az automatikus </w:t>
            </w:r>
            <w:r w:rsidRPr="00E06987">
              <w:rPr>
                <w:b w:val="0"/>
                <w:bCs w:val="0"/>
                <w:color w:val="auto"/>
              </w:rPr>
              <w:t>hozzáférési korlátozások</w:t>
            </w:r>
            <w:r>
              <w:rPr>
                <w:b w:val="0"/>
                <w:bCs w:val="0"/>
                <w:color w:val="auto"/>
              </w:rPr>
              <w:t xml:space="preserve"> alkalmazhatóságát.</w:t>
            </w:r>
          </w:p>
        </w:tc>
      </w:tr>
    </w:tbl>
    <w:p w14:paraId="69C6A7F3" w14:textId="53E1A981" w:rsidR="00AF562E" w:rsidRDefault="00AF562E"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AF562E" w:rsidRPr="00641C9B" w14:paraId="62061E8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A880796"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5F97EA58" w14:textId="77777777" w:rsidR="00AF562E" w:rsidRPr="00641C9B" w:rsidRDefault="00AF562E"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AF562E" w:rsidRPr="00641C9B" w14:paraId="21A8815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1FCE758B" w14:textId="38FB1ABC" w:rsidR="00AF562E" w:rsidRPr="00AE2C8C" w:rsidRDefault="00AF562E" w:rsidP="00EE0FF8">
            <w:pPr>
              <w:jc w:val="both"/>
              <w:rPr>
                <w:b w:val="0"/>
                <w:bCs w:val="0"/>
                <w:color w:val="auto"/>
              </w:rPr>
            </w:pPr>
            <w:r w:rsidRPr="00AE2C8C">
              <w:rPr>
                <w:b w:val="0"/>
                <w:bCs w:val="0"/>
                <w:color w:val="auto"/>
              </w:rPr>
              <w:t>3.3.6.5.4.</w:t>
            </w:r>
            <w:r w:rsidRPr="00AE2C8C">
              <w:rPr>
                <w:b w:val="0"/>
                <w:bCs w:val="0"/>
                <w:color w:val="auto"/>
              </w:rPr>
              <w:tab/>
              <w:t xml:space="preserve">A szervezet által meghatározott szoftver- és az úgynevezett </w:t>
            </w:r>
            <w:proofErr w:type="spellStart"/>
            <w:r w:rsidRPr="00AE2C8C">
              <w:rPr>
                <w:b w:val="0"/>
                <w:bCs w:val="0"/>
                <w:color w:val="auto"/>
              </w:rPr>
              <w:t>firmware</w:t>
            </w:r>
            <w:proofErr w:type="spellEnd"/>
            <w:r w:rsidRPr="00AE2C8C">
              <w:rPr>
                <w:b w:val="0"/>
                <w:bCs w:val="0"/>
                <w:color w:val="auto"/>
              </w:rPr>
              <w:t xml:space="preserve"> (vezérlőeszköz) elemek esetében meg kell akadályozni az elemek telepítését, ha azok nincsenek digitálisan aláírva ismert és jóváhagyott tanúsítvány alkalmazásával.</w:t>
            </w:r>
          </w:p>
        </w:tc>
        <w:tc>
          <w:tcPr>
            <w:tcW w:w="1422" w:type="dxa"/>
          </w:tcPr>
          <w:p w14:paraId="4E800E11" w14:textId="77777777" w:rsidR="00AF562E" w:rsidRPr="00641C9B"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E2C8C">
              <w:rPr>
                <w:color w:val="auto"/>
              </w:rPr>
              <w:t>5</w:t>
            </w:r>
          </w:p>
        </w:tc>
      </w:tr>
      <w:tr w:rsidR="00AF562E" w:rsidRPr="00641C9B" w14:paraId="1AE56F59"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47E4338" w14:textId="77777777" w:rsidR="00AF562E" w:rsidRPr="00641C9B" w:rsidRDefault="00AF562E" w:rsidP="00EE0FF8">
            <w:pPr>
              <w:spacing w:after="160" w:line="259" w:lineRule="auto"/>
              <w:jc w:val="both"/>
              <w:rPr>
                <w:b w:val="0"/>
                <w:bCs w:val="0"/>
                <w:color w:val="auto"/>
              </w:rPr>
            </w:pPr>
            <w:r w:rsidRPr="00641C9B">
              <w:rPr>
                <w:b w:val="0"/>
                <w:bCs w:val="0"/>
                <w:color w:val="auto"/>
              </w:rPr>
              <w:t>Fejlesztői feladat:</w:t>
            </w:r>
          </w:p>
        </w:tc>
      </w:tr>
      <w:tr w:rsidR="00AF562E" w:rsidRPr="00641C9B" w14:paraId="23647EF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EED5F0E" w14:textId="5D71D39B" w:rsidR="00AF562E" w:rsidRPr="00641C9B" w:rsidRDefault="00AE2C8C" w:rsidP="00EE0FF8">
            <w:pPr>
              <w:spacing w:after="160" w:line="259" w:lineRule="auto"/>
              <w:jc w:val="both"/>
              <w:rPr>
                <w:b w:val="0"/>
                <w:bCs w:val="0"/>
                <w:color w:val="auto"/>
              </w:rPr>
            </w:pPr>
            <w:r>
              <w:rPr>
                <w:b w:val="0"/>
                <w:bCs w:val="0"/>
                <w:color w:val="auto"/>
              </w:rPr>
              <w:t xml:space="preserve">A Fejlesztő gondoskodik a </w:t>
            </w:r>
            <w:r w:rsidRPr="00AE2C8C">
              <w:rPr>
                <w:b w:val="0"/>
                <w:bCs w:val="0"/>
                <w:color w:val="auto"/>
              </w:rPr>
              <w:t>szoftver</w:t>
            </w:r>
            <w:r w:rsidR="009A2F6C">
              <w:rPr>
                <w:b w:val="0"/>
                <w:bCs w:val="0"/>
                <w:color w:val="auto"/>
              </w:rPr>
              <w:t xml:space="preserve"> és </w:t>
            </w:r>
            <w:proofErr w:type="spellStart"/>
            <w:r w:rsidR="009A2F6C" w:rsidRPr="00AE2C8C">
              <w:rPr>
                <w:b w:val="0"/>
                <w:bCs w:val="0"/>
                <w:color w:val="auto"/>
              </w:rPr>
              <w:t>firmware</w:t>
            </w:r>
            <w:proofErr w:type="spellEnd"/>
            <w:r w:rsidR="009A2F6C">
              <w:rPr>
                <w:b w:val="0"/>
                <w:bCs w:val="0"/>
                <w:color w:val="auto"/>
              </w:rPr>
              <w:t xml:space="preserve"> elemek </w:t>
            </w:r>
            <w:r w:rsidR="00DB481D">
              <w:rPr>
                <w:b w:val="0"/>
                <w:bCs w:val="0"/>
                <w:color w:val="auto"/>
              </w:rPr>
              <w:t xml:space="preserve">megfelelő digitális aláírással vagy tanúsítvánnyal történő </w:t>
            </w:r>
            <w:proofErr w:type="spellStart"/>
            <w:r w:rsidR="00DB481D">
              <w:rPr>
                <w:b w:val="0"/>
                <w:bCs w:val="0"/>
                <w:color w:val="auto"/>
              </w:rPr>
              <w:t>valid</w:t>
            </w:r>
            <w:r w:rsidR="003547D9">
              <w:rPr>
                <w:b w:val="0"/>
                <w:bCs w:val="0"/>
                <w:color w:val="auto"/>
              </w:rPr>
              <w:t>álásáról</w:t>
            </w:r>
            <w:proofErr w:type="spellEnd"/>
            <w:r w:rsidR="003547D9">
              <w:rPr>
                <w:b w:val="0"/>
                <w:bCs w:val="0"/>
                <w:color w:val="auto"/>
              </w:rPr>
              <w:t>.</w:t>
            </w:r>
          </w:p>
        </w:tc>
      </w:tr>
      <w:tr w:rsidR="00AF562E" w:rsidRPr="00641C9B" w14:paraId="7462CD1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0AD99C3" w14:textId="77777777" w:rsidR="00AF562E" w:rsidRPr="00641C9B" w:rsidRDefault="00AF562E" w:rsidP="00EE0FF8">
            <w:pPr>
              <w:jc w:val="both"/>
              <w:rPr>
                <w:b w:val="0"/>
                <w:bCs w:val="0"/>
                <w:color w:val="auto"/>
              </w:rPr>
            </w:pPr>
            <w:r w:rsidRPr="00641C9B">
              <w:rPr>
                <w:b w:val="0"/>
                <w:bCs w:val="0"/>
                <w:color w:val="auto"/>
              </w:rPr>
              <w:t>Követelmény: </w:t>
            </w:r>
          </w:p>
        </w:tc>
        <w:tc>
          <w:tcPr>
            <w:tcW w:w="2556" w:type="dxa"/>
            <w:gridSpan w:val="2"/>
          </w:tcPr>
          <w:p w14:paraId="7EF0BBD5" w14:textId="77777777" w:rsidR="00AF562E" w:rsidRPr="00641C9B" w:rsidRDefault="00AF562E" w:rsidP="00EE0FF8">
            <w:pPr>
              <w:jc w:val="both"/>
              <w:cnfStyle w:val="000000000000" w:firstRow="0" w:lastRow="0" w:firstColumn="0" w:lastColumn="0" w:oddVBand="0" w:evenVBand="0" w:oddHBand="0" w:evenHBand="0" w:firstRowFirstColumn="0" w:firstRowLastColumn="0" w:lastRowFirstColumn="0" w:lastRowLastColumn="0"/>
              <w:rPr>
                <w:b/>
                <w:bCs/>
                <w:color w:val="auto"/>
              </w:rPr>
            </w:pPr>
            <w:r>
              <w:rPr>
                <w:color w:val="auto"/>
              </w:rPr>
              <w:t>Biztonsági osztály:</w:t>
            </w:r>
          </w:p>
        </w:tc>
      </w:tr>
      <w:tr w:rsidR="00AF562E" w:rsidRPr="007A581A" w14:paraId="184FCDC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D62EF28" w14:textId="76956F8C" w:rsidR="00AF562E" w:rsidRPr="007A581A" w:rsidRDefault="00AF562E" w:rsidP="00EE0FF8">
            <w:pPr>
              <w:jc w:val="both"/>
              <w:rPr>
                <w:b w:val="0"/>
                <w:bCs w:val="0"/>
                <w:color w:val="auto"/>
              </w:rPr>
            </w:pPr>
            <w:r w:rsidRPr="007A581A">
              <w:rPr>
                <w:b w:val="0"/>
                <w:bCs w:val="0"/>
                <w:color w:val="auto"/>
              </w:rPr>
              <w:t>3.3.6.7.2.2.</w:t>
            </w:r>
            <w:r w:rsidRPr="007A581A">
              <w:rPr>
                <w:b w:val="0"/>
                <w:bCs w:val="0"/>
                <w:color w:val="auto"/>
              </w:rPr>
              <w:tab/>
              <w:t>Az érintett szervezetnek a szoftver használatra meghatározott szabályzatainak vagy a szoftver használatára vonatkozó feltételeinek és kikötéseinek megfelelően az elektronikus információs rendszer megakadályozza a tiltott programok futtatását.</w:t>
            </w:r>
          </w:p>
        </w:tc>
        <w:tc>
          <w:tcPr>
            <w:tcW w:w="1422" w:type="dxa"/>
          </w:tcPr>
          <w:p w14:paraId="277D987D" w14:textId="77777777" w:rsidR="00AF562E" w:rsidRPr="007A581A" w:rsidRDefault="00AF562E"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sidRPr="007A581A">
              <w:rPr>
                <w:color w:val="auto"/>
              </w:rPr>
              <w:t>5</w:t>
            </w:r>
          </w:p>
        </w:tc>
      </w:tr>
      <w:tr w:rsidR="00AF562E" w:rsidRPr="007A581A" w14:paraId="3DB1D95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8960104" w14:textId="77777777" w:rsidR="00AF562E" w:rsidRPr="007A581A" w:rsidRDefault="00AF562E" w:rsidP="00EE0FF8">
            <w:pPr>
              <w:spacing w:after="160" w:line="259" w:lineRule="auto"/>
              <w:jc w:val="both"/>
              <w:rPr>
                <w:b w:val="0"/>
                <w:bCs w:val="0"/>
                <w:color w:val="auto"/>
              </w:rPr>
            </w:pPr>
            <w:r w:rsidRPr="007A581A">
              <w:rPr>
                <w:b w:val="0"/>
                <w:bCs w:val="0"/>
                <w:color w:val="auto"/>
              </w:rPr>
              <w:t>Szervezeti feladat:</w:t>
            </w:r>
          </w:p>
        </w:tc>
      </w:tr>
      <w:tr w:rsidR="00AF562E" w:rsidRPr="007A581A" w14:paraId="0B75838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AEC6F44" w14:textId="4E59F296" w:rsidR="00AF562E" w:rsidRPr="007A581A" w:rsidRDefault="00AF562E" w:rsidP="00EE0FF8">
            <w:pPr>
              <w:spacing w:after="160" w:line="259" w:lineRule="auto"/>
              <w:jc w:val="both"/>
              <w:rPr>
                <w:b w:val="0"/>
                <w:bCs w:val="0"/>
                <w:color w:val="auto"/>
              </w:rPr>
            </w:pPr>
            <w:r w:rsidRPr="007A581A">
              <w:rPr>
                <w:b w:val="0"/>
                <w:bCs w:val="0"/>
                <w:color w:val="auto"/>
              </w:rPr>
              <w:t>A Szervezet meghatározza a szoftver használatra vonatkozó szabályait vagy a szoftver használatára vonatkozó feltételeit és kikötéseit és átadja a fejlesztő részére.</w:t>
            </w:r>
          </w:p>
        </w:tc>
      </w:tr>
      <w:tr w:rsidR="00AF562E" w:rsidRPr="007A581A" w14:paraId="62391451"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3643CDC0" w14:textId="77777777" w:rsidR="00AF562E" w:rsidRPr="007A581A" w:rsidRDefault="00AF562E" w:rsidP="00EE0FF8">
            <w:pPr>
              <w:spacing w:after="160" w:line="259" w:lineRule="auto"/>
              <w:jc w:val="both"/>
              <w:rPr>
                <w:b w:val="0"/>
                <w:bCs w:val="0"/>
                <w:color w:val="auto"/>
              </w:rPr>
            </w:pPr>
            <w:r w:rsidRPr="007A581A">
              <w:rPr>
                <w:b w:val="0"/>
                <w:bCs w:val="0"/>
                <w:color w:val="auto"/>
              </w:rPr>
              <w:t>Fejlesztői feladat:</w:t>
            </w:r>
          </w:p>
        </w:tc>
      </w:tr>
      <w:tr w:rsidR="00AF562E" w:rsidRPr="00641C9B" w14:paraId="59CBC2A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2CD51E6" w14:textId="3E0AEEED" w:rsidR="00AF562E" w:rsidRPr="00641C9B" w:rsidRDefault="00AF562E" w:rsidP="00EE0FF8">
            <w:pPr>
              <w:spacing w:after="160" w:line="259" w:lineRule="auto"/>
              <w:jc w:val="both"/>
              <w:rPr>
                <w:b w:val="0"/>
                <w:bCs w:val="0"/>
                <w:color w:val="auto"/>
              </w:rPr>
            </w:pPr>
            <w:r w:rsidRPr="007A581A">
              <w:rPr>
                <w:b w:val="0"/>
                <w:bCs w:val="0"/>
                <w:color w:val="auto"/>
              </w:rPr>
              <w:t>A Fejlesztő biztosítja a Rendszerben, a szoftver használatra vonatkozó szabályok szerint a tiltott programok futtatását.</w:t>
            </w:r>
          </w:p>
        </w:tc>
      </w:tr>
    </w:tbl>
    <w:p w14:paraId="56662EF1" w14:textId="169464D1" w:rsidR="00AF562E" w:rsidRDefault="00AF562E"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532CE8A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962083E"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70E3186C"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2F38AE13"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CE5835D" w14:textId="71479598" w:rsidR="00E974FA" w:rsidRPr="00641C9B" w:rsidRDefault="00E974FA" w:rsidP="00EE0FF8">
            <w:pPr>
              <w:jc w:val="both"/>
              <w:rPr>
                <w:b w:val="0"/>
                <w:bCs w:val="0"/>
                <w:color w:val="auto"/>
              </w:rPr>
            </w:pPr>
            <w:r w:rsidRPr="00E974FA">
              <w:rPr>
                <w:b w:val="0"/>
                <w:bCs w:val="0"/>
                <w:color w:val="auto"/>
              </w:rPr>
              <w:t>3.3.10.2.6.</w:t>
            </w:r>
            <w:r w:rsidRPr="00E974FA">
              <w:rPr>
                <w:b w:val="0"/>
                <w:bCs w:val="0"/>
                <w:color w:val="auto"/>
              </w:rPr>
              <w:tab/>
              <w:t>Meghatározott időtartamú várható inaktivitás, vagy egyéb előre meghatározott esetekben ki kell léptetni a felhasználót.</w:t>
            </w:r>
          </w:p>
        </w:tc>
        <w:tc>
          <w:tcPr>
            <w:tcW w:w="1422" w:type="dxa"/>
          </w:tcPr>
          <w:p w14:paraId="0BED71F0" w14:textId="07C7A6AF"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020B31" w:rsidRPr="00641C9B" w14:paraId="7434D6F3"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7650" w:type="dxa"/>
            <w:gridSpan w:val="2"/>
          </w:tcPr>
          <w:p w14:paraId="39E2F088" w14:textId="3C513C88" w:rsidR="00020B31" w:rsidRPr="00E974FA" w:rsidRDefault="00020B31" w:rsidP="00EE0FF8">
            <w:pPr>
              <w:jc w:val="both"/>
            </w:pPr>
            <w:r w:rsidRPr="007A581A">
              <w:rPr>
                <w:b w:val="0"/>
                <w:bCs w:val="0"/>
                <w:color w:val="auto"/>
              </w:rPr>
              <w:t>Szervezeti feladat:</w:t>
            </w:r>
          </w:p>
        </w:tc>
        <w:tc>
          <w:tcPr>
            <w:tcW w:w="1422" w:type="dxa"/>
          </w:tcPr>
          <w:p w14:paraId="52327163" w14:textId="77777777" w:rsidR="00020B31" w:rsidRDefault="00020B31" w:rsidP="00EE0FF8">
            <w:pPr>
              <w:jc w:val="center"/>
              <w:cnfStyle w:val="000000000000" w:firstRow="0" w:lastRow="0" w:firstColumn="0" w:lastColumn="0" w:oddVBand="0" w:evenVBand="0" w:oddHBand="0" w:evenHBand="0" w:firstRowFirstColumn="0" w:firstRowLastColumn="0" w:lastRowFirstColumn="0" w:lastRowLastColumn="0"/>
            </w:pPr>
          </w:p>
        </w:tc>
      </w:tr>
      <w:tr w:rsidR="00020B31" w:rsidRPr="00641C9B" w14:paraId="7A48E77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tcPr>
          <w:p w14:paraId="323BBFF9" w14:textId="0B4E250F" w:rsidR="00020B31" w:rsidRPr="00CD65F7" w:rsidRDefault="007C437C" w:rsidP="00EE0FF8">
            <w:pPr>
              <w:jc w:val="both"/>
              <w:rPr>
                <w:b w:val="0"/>
                <w:bCs w:val="0"/>
                <w:color w:val="auto"/>
              </w:rPr>
            </w:pPr>
            <w:r w:rsidRPr="00CD65F7">
              <w:rPr>
                <w:b w:val="0"/>
                <w:bCs w:val="0"/>
                <w:color w:val="auto"/>
              </w:rPr>
              <w:t>A Szervezet határozza meg</w:t>
            </w:r>
            <w:r w:rsidR="00CD65F7" w:rsidRPr="00CD65F7">
              <w:rPr>
                <w:b w:val="0"/>
                <w:bCs w:val="0"/>
                <w:color w:val="auto"/>
              </w:rPr>
              <w:t xml:space="preserve"> </w:t>
            </w:r>
            <w:r w:rsidRPr="00CD65F7">
              <w:rPr>
                <w:b w:val="0"/>
                <w:bCs w:val="0"/>
                <w:color w:val="auto"/>
              </w:rPr>
              <w:t>a felhasználó</w:t>
            </w:r>
            <w:r w:rsidR="00CD65F7" w:rsidRPr="00CD65F7">
              <w:rPr>
                <w:b w:val="0"/>
                <w:bCs w:val="0"/>
                <w:color w:val="auto"/>
              </w:rPr>
              <w:t>, inaktivitáson kívüli</w:t>
            </w:r>
            <w:r w:rsidRPr="00CD65F7">
              <w:rPr>
                <w:b w:val="0"/>
                <w:bCs w:val="0"/>
                <w:color w:val="auto"/>
              </w:rPr>
              <w:t xml:space="preserve"> kiléptetésének </w:t>
            </w:r>
            <w:r w:rsidR="00CD65F7" w:rsidRPr="00CD65F7">
              <w:rPr>
                <w:b w:val="0"/>
                <w:bCs w:val="0"/>
                <w:color w:val="auto"/>
              </w:rPr>
              <w:t xml:space="preserve">esetleges </w:t>
            </w:r>
            <w:r w:rsidRPr="00CD65F7">
              <w:rPr>
                <w:b w:val="0"/>
                <w:bCs w:val="0"/>
                <w:color w:val="auto"/>
              </w:rPr>
              <w:t>eseteit</w:t>
            </w:r>
            <w:r w:rsidR="00CD65F7" w:rsidRPr="00CD65F7">
              <w:rPr>
                <w:b w:val="0"/>
                <w:bCs w:val="0"/>
                <w:color w:val="auto"/>
              </w:rPr>
              <w:t xml:space="preserve">. </w:t>
            </w:r>
          </w:p>
        </w:tc>
        <w:tc>
          <w:tcPr>
            <w:tcW w:w="1422" w:type="dxa"/>
          </w:tcPr>
          <w:p w14:paraId="39407EB0" w14:textId="77777777" w:rsidR="00020B31" w:rsidRPr="00CD65F7" w:rsidRDefault="00020B31" w:rsidP="00EE0FF8">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E974FA" w:rsidRPr="00641C9B" w14:paraId="3689041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829615E"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3D54D03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16E3E32" w14:textId="447CCF84" w:rsidR="00E974FA" w:rsidRPr="00641C9B" w:rsidRDefault="00E974FA" w:rsidP="00EE0FF8">
            <w:pPr>
              <w:spacing w:after="160" w:line="259" w:lineRule="auto"/>
              <w:jc w:val="both"/>
              <w:rPr>
                <w:b w:val="0"/>
                <w:bCs w:val="0"/>
                <w:color w:val="auto"/>
              </w:rPr>
            </w:pPr>
            <w:r w:rsidRPr="00E974FA">
              <w:rPr>
                <w:b w:val="0"/>
                <w:bCs w:val="0"/>
                <w:color w:val="auto"/>
              </w:rPr>
              <w:t>A Fejlesztő biztosítja, hogy a Rendszer meghatározott inaktivitás vagy időtartam letelte után kiléptesse a felhasználót.</w:t>
            </w:r>
          </w:p>
        </w:tc>
      </w:tr>
    </w:tbl>
    <w:p w14:paraId="55EC6816" w14:textId="2FA647D5" w:rsidR="00002DC5" w:rsidRDefault="00002DC5" w:rsidP="000A3B38">
      <w:pPr>
        <w:jc w:val="both"/>
        <w:rPr>
          <w:rFonts w:ascii="Roboto Slab Regular" w:hAnsi="Roboto Slab Regular"/>
          <w:b/>
          <w:bCs/>
          <w:iCs/>
          <w:color w:val="262626" w:themeColor="text1" w:themeTint="D9"/>
          <w:szCs w:val="24"/>
        </w:rPr>
      </w:pPr>
    </w:p>
    <w:p w14:paraId="191E76D2" w14:textId="40C111DB" w:rsidR="00E06987" w:rsidRDefault="00E06987" w:rsidP="000A3B38">
      <w:pPr>
        <w:jc w:val="both"/>
        <w:rPr>
          <w:rFonts w:ascii="Roboto Slab Regular" w:hAnsi="Roboto Slab Regular"/>
          <w:b/>
          <w:bCs/>
          <w:iCs/>
          <w:color w:val="262626" w:themeColor="text1" w:themeTint="D9"/>
          <w:szCs w:val="24"/>
        </w:rPr>
      </w:pPr>
    </w:p>
    <w:p w14:paraId="49D6E7E8" w14:textId="77777777" w:rsidR="00E06987" w:rsidRDefault="00E06987"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04E11D56"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11AD36E" w14:textId="77777777" w:rsidR="00E974FA" w:rsidRPr="00641C9B" w:rsidRDefault="00E974FA" w:rsidP="00EE0FF8">
            <w:pPr>
              <w:jc w:val="both"/>
              <w:rPr>
                <w:b w:val="0"/>
                <w:bCs w:val="0"/>
                <w:color w:val="auto"/>
              </w:rPr>
            </w:pPr>
            <w:r w:rsidRPr="00641C9B">
              <w:rPr>
                <w:b w:val="0"/>
                <w:bCs w:val="0"/>
                <w:color w:val="auto"/>
              </w:rPr>
              <w:lastRenderedPageBreak/>
              <w:t>Követelmény: </w:t>
            </w:r>
          </w:p>
        </w:tc>
        <w:tc>
          <w:tcPr>
            <w:tcW w:w="2556" w:type="dxa"/>
            <w:gridSpan w:val="2"/>
          </w:tcPr>
          <w:p w14:paraId="1D2DE619"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5357444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B2F0DF6" w14:textId="0331D77E" w:rsidR="00E974FA" w:rsidRPr="00641C9B" w:rsidRDefault="00E974FA" w:rsidP="00EE0FF8">
            <w:pPr>
              <w:jc w:val="both"/>
              <w:rPr>
                <w:b w:val="0"/>
                <w:bCs w:val="0"/>
                <w:color w:val="auto"/>
              </w:rPr>
            </w:pPr>
            <w:r w:rsidRPr="00E974FA">
              <w:rPr>
                <w:b w:val="0"/>
                <w:bCs w:val="0"/>
                <w:color w:val="auto"/>
              </w:rPr>
              <w:t>3.3.10.9.</w:t>
            </w:r>
            <w:r w:rsidRPr="00E974FA">
              <w:rPr>
                <w:b w:val="0"/>
                <w:bCs w:val="0"/>
                <w:color w:val="auto"/>
              </w:rPr>
              <w:tab/>
              <w:t>Az érintett szervezet az elektronikus információs rendszerben meghatározott számra korlátozza az egyidejű munkaszakaszok számát, a meghatározott fiókok vagy fiók típusok számára külön-külön.</w:t>
            </w:r>
          </w:p>
        </w:tc>
        <w:tc>
          <w:tcPr>
            <w:tcW w:w="1422" w:type="dxa"/>
          </w:tcPr>
          <w:p w14:paraId="6737662A" w14:textId="02F2FB8E"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3A683922"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61478B9"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6F0FF8B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B64A4B8" w14:textId="5E6A6353"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Rendszerben meghatározott számra korlátozható legyen az egyidejű munkaszakaszok száma, a meghatározott fiókok vagy fiók típusok számára külön-külön.</w:t>
            </w:r>
          </w:p>
        </w:tc>
      </w:tr>
    </w:tbl>
    <w:p w14:paraId="08C5A36A" w14:textId="26472508" w:rsidR="00E974FA" w:rsidRDefault="00E974FA"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6A32F39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2F87501E"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7519648A"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0AB4931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FB7288B" w14:textId="327159DE" w:rsidR="00E974FA" w:rsidRPr="00641C9B" w:rsidRDefault="00002DC5" w:rsidP="00EE0FF8">
            <w:pPr>
              <w:jc w:val="both"/>
              <w:rPr>
                <w:b w:val="0"/>
                <w:bCs w:val="0"/>
                <w:color w:val="auto"/>
              </w:rPr>
            </w:pPr>
            <w:r w:rsidRPr="00002DC5">
              <w:rPr>
                <w:b w:val="0"/>
                <w:bCs w:val="0"/>
                <w:color w:val="auto"/>
              </w:rPr>
              <w:t>3.3.10.14.2.</w:t>
            </w:r>
            <w:r w:rsidRPr="00002DC5">
              <w:rPr>
                <w:b w:val="0"/>
                <w:bCs w:val="0"/>
                <w:color w:val="auto"/>
              </w:rPr>
              <w:tab/>
              <w:t>Az érintett szervezet az elektronikus információs rendszerben titkosítással és a felhasználók, vagy eszközök hitelesítésével védi a vezeték nélküli hozzáférést.</w:t>
            </w:r>
          </w:p>
        </w:tc>
        <w:tc>
          <w:tcPr>
            <w:tcW w:w="1422" w:type="dxa"/>
          </w:tcPr>
          <w:p w14:paraId="709B23AD"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33973D9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941278D"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66E9211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C229CE0" w14:textId="41917702"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 vezeték nélküli hozzáférése titkosítással és a felhasználók, vagy eszközök hitelesítésével védetten kerüljön kialakításra.</w:t>
            </w:r>
          </w:p>
        </w:tc>
      </w:tr>
    </w:tbl>
    <w:p w14:paraId="4169A357" w14:textId="77777777" w:rsidR="001032F1" w:rsidRDefault="001032F1"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634F569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C8C0270"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02467050"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20B0BBB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5B91101" w14:textId="4FBE2409" w:rsidR="00E974FA" w:rsidRPr="00641C9B" w:rsidRDefault="00002DC5" w:rsidP="00EE0FF8">
            <w:pPr>
              <w:jc w:val="both"/>
              <w:rPr>
                <w:b w:val="0"/>
                <w:bCs w:val="0"/>
                <w:color w:val="auto"/>
              </w:rPr>
            </w:pPr>
            <w:r w:rsidRPr="00002DC5">
              <w:rPr>
                <w:b w:val="0"/>
                <w:bCs w:val="0"/>
                <w:color w:val="auto"/>
              </w:rPr>
              <w:t>3.3.10.14.3.</w:t>
            </w:r>
            <w:r w:rsidRPr="00002DC5">
              <w:rPr>
                <w:b w:val="0"/>
                <w:bCs w:val="0"/>
                <w:color w:val="auto"/>
              </w:rPr>
              <w:tab/>
              <w:t>Az érintett szervezet azonosítja a felhasználókat, és csak közvetlen jogosultság birtokában, a védett hálózaton kialakított vezetékes kapcsolaton keresztül teszi lehetővé számukra a vezeték nélküli hálózat független konfigurálását.</w:t>
            </w:r>
          </w:p>
        </w:tc>
        <w:tc>
          <w:tcPr>
            <w:tcW w:w="1422" w:type="dxa"/>
          </w:tcPr>
          <w:p w14:paraId="57CE4EC5"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725057D6"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C6A3A6D"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25F54B3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F46B0B2" w14:textId="048F6E02"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 azonosítsa a felhasználókat és csak közvetlen jogosultság birtokában, a védett hálózaton kialakított vezetékes kapcsolaton keresztül tegye lehetővé számukra a vezeték nélküli hálózat független konfigurálását.</w:t>
            </w:r>
          </w:p>
        </w:tc>
      </w:tr>
    </w:tbl>
    <w:p w14:paraId="4B0E1E01" w14:textId="76F02B50" w:rsidR="00E974FA" w:rsidRDefault="00E974FA" w:rsidP="00002DC5">
      <w:pPr>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1A6C568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E933EEC"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11E1B1BD"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39814C69"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93F9191" w14:textId="0D7BF3E2" w:rsidR="00E974FA" w:rsidRPr="00641C9B" w:rsidRDefault="00002DC5" w:rsidP="00EE0FF8">
            <w:pPr>
              <w:jc w:val="both"/>
              <w:rPr>
                <w:b w:val="0"/>
                <w:bCs w:val="0"/>
                <w:color w:val="auto"/>
              </w:rPr>
            </w:pPr>
            <w:r w:rsidRPr="00002DC5">
              <w:rPr>
                <w:b w:val="0"/>
                <w:bCs w:val="0"/>
                <w:color w:val="auto"/>
              </w:rPr>
              <w:t>3.3.12.3.3.</w:t>
            </w:r>
            <w:r w:rsidRPr="00002DC5">
              <w:rPr>
                <w:b w:val="0"/>
                <w:bCs w:val="0"/>
                <w:color w:val="auto"/>
              </w:rPr>
              <w:tab/>
              <w:t>Az elektronikus információs rendszer biztosítja a meghatározott rendszerelemek által generált naplóbejegyzések tartalmának központi kezelését és konfigurálását.</w:t>
            </w:r>
          </w:p>
        </w:tc>
        <w:tc>
          <w:tcPr>
            <w:tcW w:w="1422" w:type="dxa"/>
          </w:tcPr>
          <w:p w14:paraId="26C04770"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485359D0"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ED5BA27"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39F2CAA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0A94CC4" w14:textId="6747DE92" w:rsidR="00E974FA" w:rsidRPr="00641C9B" w:rsidRDefault="00002DC5" w:rsidP="00EE0FF8">
            <w:pPr>
              <w:spacing w:after="160" w:line="259" w:lineRule="auto"/>
              <w:jc w:val="both"/>
              <w:rPr>
                <w:b w:val="0"/>
                <w:bCs w:val="0"/>
                <w:color w:val="auto"/>
              </w:rPr>
            </w:pPr>
            <w:r w:rsidRPr="00002DC5">
              <w:rPr>
                <w:b w:val="0"/>
                <w:bCs w:val="0"/>
                <w:color w:val="auto"/>
              </w:rPr>
              <w:t>A Fejlesztő biztosítja a Rendszer által generált naplóbejegyzések tartalmának központi kezelését és konfigurálását.</w:t>
            </w:r>
          </w:p>
        </w:tc>
      </w:tr>
    </w:tbl>
    <w:p w14:paraId="504FC05B" w14:textId="6F35FF90" w:rsidR="00E06987" w:rsidRDefault="00E06987" w:rsidP="000A3B38">
      <w:pPr>
        <w:jc w:val="both"/>
        <w:rPr>
          <w:rFonts w:ascii="Roboto Slab Regular" w:hAnsi="Roboto Slab Regular"/>
          <w:b/>
          <w:bCs/>
          <w:iCs/>
          <w:color w:val="262626" w:themeColor="text1" w:themeTint="D9"/>
          <w:szCs w:val="24"/>
        </w:rPr>
      </w:pPr>
    </w:p>
    <w:p w14:paraId="059A295B" w14:textId="77777777" w:rsidR="00E06987" w:rsidRDefault="00E06987">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2092F03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FFD70A0" w14:textId="77777777" w:rsidR="00E974FA" w:rsidRPr="00641C9B" w:rsidRDefault="00E974FA" w:rsidP="00EE0FF8">
            <w:pPr>
              <w:jc w:val="both"/>
              <w:rPr>
                <w:b w:val="0"/>
                <w:bCs w:val="0"/>
                <w:color w:val="auto"/>
              </w:rPr>
            </w:pPr>
            <w:r w:rsidRPr="00641C9B">
              <w:rPr>
                <w:b w:val="0"/>
                <w:bCs w:val="0"/>
                <w:color w:val="auto"/>
              </w:rPr>
              <w:lastRenderedPageBreak/>
              <w:t>Követelmény: </w:t>
            </w:r>
          </w:p>
        </w:tc>
        <w:tc>
          <w:tcPr>
            <w:tcW w:w="2556" w:type="dxa"/>
            <w:gridSpan w:val="2"/>
          </w:tcPr>
          <w:p w14:paraId="38D6B963"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6EE64271"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01570DA" w14:textId="4B326D17" w:rsidR="00E974FA" w:rsidRPr="00641C9B" w:rsidRDefault="00002DC5" w:rsidP="00EE0FF8">
            <w:pPr>
              <w:jc w:val="both"/>
              <w:rPr>
                <w:b w:val="0"/>
                <w:bCs w:val="0"/>
                <w:color w:val="auto"/>
              </w:rPr>
            </w:pPr>
            <w:r w:rsidRPr="00002DC5">
              <w:rPr>
                <w:b w:val="0"/>
                <w:bCs w:val="0"/>
                <w:color w:val="auto"/>
              </w:rPr>
              <w:t>3.3.12.5.2.</w:t>
            </w:r>
            <w:r w:rsidRPr="00002DC5">
              <w:rPr>
                <w:b w:val="0"/>
                <w:bCs w:val="0"/>
                <w:color w:val="auto"/>
              </w:rPr>
              <w:tab/>
              <w:t>Az elektronikus információs rendszer figyelmezteti a meghatározott személyeket, szerepköröket és helyszíneket, ha a lefoglalt naplózási tárhely eléri a beállított maximális naplózási tárhely előre meghatározott részét.</w:t>
            </w:r>
          </w:p>
        </w:tc>
        <w:tc>
          <w:tcPr>
            <w:tcW w:w="1422" w:type="dxa"/>
          </w:tcPr>
          <w:p w14:paraId="11972800"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6C2E9CE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38D3B73"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374357A7"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345C92B" w14:textId="688FF454"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 meghatározott csatornán értesítést küldjön, ha a lefoglalt naplózási tárhely eléri a beállított maximális naplózási tárhely előre meghatározott részét.</w:t>
            </w:r>
          </w:p>
        </w:tc>
      </w:tr>
    </w:tbl>
    <w:p w14:paraId="66C072B5" w14:textId="2D868420" w:rsidR="00E974FA" w:rsidRDefault="00E974FA"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42513144"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73A1160"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29B93C76"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61201B3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3FDBD299" w14:textId="759D26B6" w:rsidR="00E974FA" w:rsidRPr="00641C9B" w:rsidRDefault="00002DC5" w:rsidP="00EE0FF8">
            <w:pPr>
              <w:jc w:val="both"/>
              <w:rPr>
                <w:b w:val="0"/>
                <w:bCs w:val="0"/>
                <w:color w:val="auto"/>
              </w:rPr>
            </w:pPr>
            <w:r w:rsidRPr="00002DC5">
              <w:rPr>
                <w:b w:val="0"/>
                <w:bCs w:val="0"/>
                <w:color w:val="auto"/>
              </w:rPr>
              <w:t>3.3.12.5.3.</w:t>
            </w:r>
            <w:r w:rsidRPr="00002DC5">
              <w:rPr>
                <w:b w:val="0"/>
                <w:bCs w:val="0"/>
                <w:color w:val="auto"/>
              </w:rPr>
              <w:tab/>
              <w:t>Az elektronikus információs rendszer riasztást küld, ha a meghatározott, valós idejű riasztást igénylő hibaesemények listája szerint valamely esemény megtörténik.</w:t>
            </w:r>
          </w:p>
        </w:tc>
        <w:tc>
          <w:tcPr>
            <w:tcW w:w="1422" w:type="dxa"/>
          </w:tcPr>
          <w:p w14:paraId="6F2B09B3"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59F09F1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3930341"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42C25E5E"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F142452" w14:textId="0D325AEE"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Rendszerben beállíthatóak legyenek a valós idejű riasztást igénylő hibaesemények. Továbbá a Rendszer meghatározott csatornán riasztást küldjön, ha a meghatározott, valós idejű riasztást igénylő hibaesemények listája szerint valamely esemény megtörténik.</w:t>
            </w:r>
          </w:p>
        </w:tc>
      </w:tr>
    </w:tbl>
    <w:p w14:paraId="1C878D07" w14:textId="3FC74E18" w:rsidR="00002DC5" w:rsidRDefault="00002DC5"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32F9AFA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E3F1293"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04B871FD"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5CA1D5B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2FD3A096" w14:textId="5FD71149" w:rsidR="00E974FA" w:rsidRPr="00641C9B" w:rsidRDefault="00002DC5" w:rsidP="00EE0FF8">
            <w:pPr>
              <w:jc w:val="both"/>
              <w:rPr>
                <w:b w:val="0"/>
                <w:bCs w:val="0"/>
                <w:color w:val="auto"/>
              </w:rPr>
            </w:pPr>
            <w:r w:rsidRPr="00002DC5">
              <w:rPr>
                <w:b w:val="0"/>
                <w:bCs w:val="0"/>
                <w:color w:val="auto"/>
              </w:rPr>
              <w:t>3.3.12.9.3.</w:t>
            </w:r>
            <w:r w:rsidRPr="00002DC5">
              <w:rPr>
                <w:b w:val="0"/>
                <w:bCs w:val="0"/>
                <w:color w:val="auto"/>
              </w:rPr>
              <w:tab/>
              <w:t>Az elektronikus információs rendszer a naplóbejegyzéseket meghatározott gyakorisággal elmenti, egy a keletkezési helyétől fizikailag elkülönülő rendszerre vagy rendszerelemre.</w:t>
            </w:r>
          </w:p>
        </w:tc>
        <w:tc>
          <w:tcPr>
            <w:tcW w:w="1422" w:type="dxa"/>
          </w:tcPr>
          <w:p w14:paraId="64C45FF3"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44CC384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7A44A8A"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19FB58D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9987CDF" w14:textId="58BEF988"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 a naplóbejegyzéseket meghatározott gyakorisággal elmentse, egy a keletkezési helyétől fizikailag elkülönülő rendszerre vagy rendszerelemre.</w:t>
            </w:r>
          </w:p>
        </w:tc>
      </w:tr>
    </w:tbl>
    <w:p w14:paraId="7DB6F0C1" w14:textId="5A8D1F07" w:rsidR="00E974FA" w:rsidRDefault="00E974FA"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0B52BDC3"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BD3A58D"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31830B3C"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0BDBC17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0046A7D4" w14:textId="277003D3" w:rsidR="00E974FA" w:rsidRPr="00641C9B" w:rsidRDefault="00002DC5" w:rsidP="00EE0FF8">
            <w:pPr>
              <w:jc w:val="both"/>
              <w:rPr>
                <w:b w:val="0"/>
                <w:bCs w:val="0"/>
                <w:color w:val="auto"/>
              </w:rPr>
            </w:pPr>
            <w:r w:rsidRPr="00002DC5">
              <w:rPr>
                <w:b w:val="0"/>
                <w:bCs w:val="0"/>
                <w:color w:val="auto"/>
              </w:rPr>
              <w:t>3.3.12.9.4.</w:t>
            </w:r>
            <w:r w:rsidRPr="00002DC5">
              <w:rPr>
                <w:b w:val="0"/>
                <w:bCs w:val="0"/>
                <w:color w:val="auto"/>
              </w:rPr>
              <w:tab/>
              <w:t>Kriptográfiai mechanizmusokat kell alkalmazni a naplóinformáció és a napló kezelő eszköz sértetlenségének védelmére.</w:t>
            </w:r>
          </w:p>
        </w:tc>
        <w:tc>
          <w:tcPr>
            <w:tcW w:w="1422" w:type="dxa"/>
          </w:tcPr>
          <w:p w14:paraId="31A11628"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11FF8024"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899DEA8" w14:textId="77777777" w:rsidR="00E974FA" w:rsidRPr="00641C9B" w:rsidRDefault="00E974FA" w:rsidP="00EE0FF8">
            <w:pPr>
              <w:spacing w:after="160" w:line="259" w:lineRule="auto"/>
              <w:jc w:val="both"/>
              <w:rPr>
                <w:b w:val="0"/>
                <w:bCs w:val="0"/>
                <w:color w:val="auto"/>
              </w:rPr>
            </w:pPr>
            <w:r w:rsidRPr="00641C9B">
              <w:rPr>
                <w:b w:val="0"/>
                <w:bCs w:val="0"/>
                <w:color w:val="auto"/>
              </w:rPr>
              <w:t>Szervezeti feladat:</w:t>
            </w:r>
          </w:p>
        </w:tc>
      </w:tr>
      <w:tr w:rsidR="00E974FA" w:rsidRPr="00641C9B" w14:paraId="655FFA3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1E3A5E5" w14:textId="4E7F2AE7" w:rsidR="00E974FA" w:rsidRPr="00641C9B" w:rsidRDefault="00002DC5" w:rsidP="00EE0FF8">
            <w:pPr>
              <w:spacing w:after="160" w:line="259" w:lineRule="auto"/>
              <w:jc w:val="both"/>
              <w:rPr>
                <w:b w:val="0"/>
                <w:bCs w:val="0"/>
                <w:color w:val="auto"/>
              </w:rPr>
            </w:pPr>
            <w:r w:rsidRPr="00002DC5">
              <w:rPr>
                <w:b w:val="0"/>
                <w:bCs w:val="0"/>
                <w:color w:val="auto"/>
              </w:rPr>
              <w:t>A Szervezet meghatározza a naplóinformáció és a napló kezelő eszköz sértetlenségének védelmére alkalmazandó kriptográfiai mechanizmusokat.</w:t>
            </w:r>
          </w:p>
        </w:tc>
      </w:tr>
      <w:tr w:rsidR="00E974FA" w:rsidRPr="00641C9B" w14:paraId="2EE7EA78"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E0FCAE8"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26B6FDD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21ABC50" w14:textId="3177B258"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 meghatározott kriptográfiai mechanizmusokat alkalmazzon a naplóinformáció és a napló kezelő eszköz sértetlenségének védelmére.</w:t>
            </w:r>
          </w:p>
        </w:tc>
      </w:tr>
    </w:tbl>
    <w:p w14:paraId="50A286C5" w14:textId="77777777" w:rsidR="00C9751F" w:rsidRDefault="00C9751F" w:rsidP="000A3B38">
      <w:pPr>
        <w:jc w:val="both"/>
        <w:rPr>
          <w:rFonts w:ascii="Roboto Slab Regular" w:hAnsi="Roboto Slab Regular"/>
          <w:b/>
          <w:bCs/>
          <w:iCs/>
          <w:color w:val="262626" w:themeColor="text1" w:themeTint="D9"/>
          <w:szCs w:val="24"/>
        </w:rPr>
      </w:pPr>
    </w:p>
    <w:p w14:paraId="276093A1" w14:textId="089CB764" w:rsidR="00C9751F" w:rsidRDefault="00C9751F">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p w14:paraId="7F3427F4" w14:textId="77777777" w:rsidR="00E06987" w:rsidRDefault="00E06987"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14CF8A2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62DB4DBE"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12424EA3"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4C5949D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8F49458" w14:textId="5801AEF0" w:rsidR="00E974FA" w:rsidRPr="00641C9B" w:rsidRDefault="00002DC5" w:rsidP="00EE0FF8">
            <w:pPr>
              <w:jc w:val="both"/>
              <w:rPr>
                <w:b w:val="0"/>
                <w:bCs w:val="0"/>
                <w:color w:val="auto"/>
              </w:rPr>
            </w:pPr>
            <w:r w:rsidRPr="00002DC5">
              <w:rPr>
                <w:b w:val="0"/>
                <w:bCs w:val="0"/>
                <w:color w:val="auto"/>
              </w:rPr>
              <w:t>3.3.12.10.</w:t>
            </w:r>
            <w:r w:rsidRPr="00002DC5">
              <w:rPr>
                <w:b w:val="0"/>
                <w:bCs w:val="0"/>
                <w:color w:val="auto"/>
              </w:rPr>
              <w:tab/>
              <w:t>Az elektronikus információs rendszer védelmet biztosít az ellen, hogy egy adott személy az általa használt alkalmazás tekintetében letagadhassa, hogy elvégzett-e egy, a letagadhatatlanság követelménye alá sorolt tevékenységet.</w:t>
            </w:r>
          </w:p>
        </w:tc>
        <w:tc>
          <w:tcPr>
            <w:tcW w:w="1422" w:type="dxa"/>
          </w:tcPr>
          <w:p w14:paraId="59EBF66B"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7392ACBB"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9F26828"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699DDA7F"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5CF978D8" w14:textId="53A10647"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 képes legyen a tevékenységek elvégzésének letagadhatatlan módú igazolására.</w:t>
            </w:r>
          </w:p>
        </w:tc>
      </w:tr>
    </w:tbl>
    <w:p w14:paraId="124B8E1A" w14:textId="7FE28D62" w:rsidR="00E974FA" w:rsidRDefault="00E974FA" w:rsidP="00002DC5">
      <w:pPr>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24755D6B"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56A7A0B8"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77CD9260"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4C6B566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58DA51E" w14:textId="637AAA82" w:rsidR="00E974FA" w:rsidRPr="00641C9B" w:rsidRDefault="00002DC5" w:rsidP="00EE0FF8">
            <w:pPr>
              <w:jc w:val="both"/>
              <w:rPr>
                <w:b w:val="0"/>
                <w:bCs w:val="0"/>
                <w:color w:val="auto"/>
              </w:rPr>
            </w:pPr>
            <w:r w:rsidRPr="00002DC5">
              <w:rPr>
                <w:b w:val="0"/>
                <w:bCs w:val="0"/>
                <w:color w:val="auto"/>
              </w:rPr>
              <w:t>3.3.12.12.2.</w:t>
            </w:r>
            <w:r w:rsidRPr="00002DC5">
              <w:rPr>
                <w:b w:val="0"/>
                <w:bCs w:val="0"/>
                <w:color w:val="auto"/>
              </w:rPr>
              <w:tab/>
              <w:t xml:space="preserve">Az elektronikus információs rendszer a naplóbejegyzéseiből rendszerszintű (logikai vagy fizikai) felülvizsgálati naplót állít össze, amely - a felülvizsgálati napló egyedi bejegyzéseinek </w:t>
            </w:r>
            <w:proofErr w:type="spellStart"/>
            <w:r w:rsidRPr="00002DC5">
              <w:rPr>
                <w:b w:val="0"/>
                <w:bCs w:val="0"/>
                <w:color w:val="auto"/>
              </w:rPr>
              <w:t>időbélyegei</w:t>
            </w:r>
            <w:proofErr w:type="spellEnd"/>
            <w:r w:rsidRPr="00002DC5">
              <w:rPr>
                <w:b w:val="0"/>
                <w:bCs w:val="0"/>
                <w:color w:val="auto"/>
              </w:rPr>
              <w:t xml:space="preserve"> közötti kapcsolat tekintetében meghatározott tűréshatáron túli - időviszonyokat is tartalmazza.</w:t>
            </w:r>
          </w:p>
        </w:tc>
        <w:tc>
          <w:tcPr>
            <w:tcW w:w="1422" w:type="dxa"/>
          </w:tcPr>
          <w:p w14:paraId="6604422B"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115C53AE"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A28FC19"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73E36DE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E02FE53" w14:textId="73EC1976" w:rsidR="00E974FA" w:rsidRPr="00641C9B" w:rsidRDefault="00002DC5" w:rsidP="00EE0FF8">
            <w:pPr>
              <w:spacing w:after="160" w:line="259" w:lineRule="auto"/>
              <w:jc w:val="both"/>
              <w:rPr>
                <w:b w:val="0"/>
                <w:bCs w:val="0"/>
                <w:color w:val="auto"/>
              </w:rPr>
            </w:pPr>
            <w:r w:rsidRPr="00002DC5">
              <w:rPr>
                <w:b w:val="0"/>
                <w:bCs w:val="0"/>
                <w:color w:val="auto"/>
              </w:rPr>
              <w:t xml:space="preserve">A Fejlesztő biztosítja, hogy a Rendszer képes legyen a naplóbejegyzéseiből rendszerszintű (logikai vagy fizikai) felülvizsgálati napló összeállítására, amely - a felülvizsgálati napló egyedi bejegyzéseinek </w:t>
            </w:r>
            <w:proofErr w:type="spellStart"/>
            <w:r w:rsidRPr="00002DC5">
              <w:rPr>
                <w:b w:val="0"/>
                <w:bCs w:val="0"/>
                <w:color w:val="auto"/>
              </w:rPr>
              <w:t>időbélyegei</w:t>
            </w:r>
            <w:proofErr w:type="spellEnd"/>
            <w:r w:rsidRPr="00002DC5">
              <w:rPr>
                <w:b w:val="0"/>
                <w:bCs w:val="0"/>
                <w:color w:val="auto"/>
              </w:rPr>
              <w:t xml:space="preserve"> közötti kapcsolat tekintetében meghatározott tűréshatáron túli - időviszonyokat is tartalmazza.</w:t>
            </w:r>
          </w:p>
        </w:tc>
      </w:tr>
    </w:tbl>
    <w:p w14:paraId="0820E4B7" w14:textId="77777777" w:rsidR="005211A4" w:rsidRDefault="005211A4"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653C9AD0"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BD7CF40"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41368FEF"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19533838"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610C1958" w14:textId="4399B4B6" w:rsidR="00E974FA" w:rsidRPr="00641C9B" w:rsidRDefault="00002DC5" w:rsidP="00EE0FF8">
            <w:pPr>
              <w:jc w:val="both"/>
              <w:rPr>
                <w:b w:val="0"/>
                <w:bCs w:val="0"/>
                <w:color w:val="auto"/>
              </w:rPr>
            </w:pPr>
            <w:r w:rsidRPr="00002DC5">
              <w:rPr>
                <w:b w:val="0"/>
                <w:bCs w:val="0"/>
                <w:color w:val="auto"/>
              </w:rPr>
              <w:t>3.3.12.12.3.</w:t>
            </w:r>
            <w:r w:rsidRPr="00002DC5">
              <w:rPr>
                <w:b w:val="0"/>
                <w:bCs w:val="0"/>
                <w:color w:val="auto"/>
              </w:rPr>
              <w:tab/>
              <w:t>Az elektronikus információs rendszer biztosítja a lehetőséget a meghatározott személyeknek vagy szerepköröknek arra, hogy megváltoztassák az egyes rendszerelemekre végrehajtandó naplózást a kiválasztott esemény kritériumok alapján, meghatározott időtartamon belül.</w:t>
            </w:r>
          </w:p>
        </w:tc>
        <w:tc>
          <w:tcPr>
            <w:tcW w:w="1422" w:type="dxa"/>
          </w:tcPr>
          <w:p w14:paraId="28352182"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2787A65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0681402D"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70FFA94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A05F11D" w14:textId="7AB672DF"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 lehetőséget biztosítson a meghatározott személyeknek vagy szerepköröknek arra, hogy megváltoztassák az egyes rendszerelemekre végrehajtandó naplózást a kiválasztott esemény kritériumok alapján, meghatározott időtartamon belül.</w:t>
            </w:r>
          </w:p>
        </w:tc>
      </w:tr>
    </w:tbl>
    <w:p w14:paraId="3A2AED21" w14:textId="1B0D9DB3" w:rsidR="00E974FA" w:rsidRDefault="00E974FA"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5365976C"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47E16C88"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2E0D6843"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6604C055"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B6EF634" w14:textId="4461BD2A" w:rsidR="00E974FA" w:rsidRPr="00641C9B" w:rsidRDefault="00002DC5" w:rsidP="00EE0FF8">
            <w:pPr>
              <w:jc w:val="both"/>
              <w:rPr>
                <w:b w:val="0"/>
                <w:bCs w:val="0"/>
                <w:color w:val="auto"/>
              </w:rPr>
            </w:pPr>
            <w:r w:rsidRPr="00002DC5">
              <w:rPr>
                <w:b w:val="0"/>
                <w:bCs w:val="0"/>
                <w:color w:val="auto"/>
              </w:rPr>
              <w:t>3.3.13.3.</w:t>
            </w:r>
            <w:r w:rsidRPr="00002DC5">
              <w:rPr>
                <w:b w:val="0"/>
                <w:bCs w:val="0"/>
                <w:color w:val="auto"/>
              </w:rPr>
              <w:tab/>
              <w:t>Az elektronikus információs rendszer elkülöníti a biztonsági funkciókat a nem biztonsági funkcióktól.</w:t>
            </w:r>
          </w:p>
        </w:tc>
        <w:tc>
          <w:tcPr>
            <w:tcW w:w="1422" w:type="dxa"/>
          </w:tcPr>
          <w:p w14:paraId="6AE81F46"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070ABA5C"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25D0EBA"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197EB00B"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19C0528" w14:textId="21D288E6"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Rendszerben elkülönítésre kerüljenek a biztonsági funkciók a nem biztonsági funkcióktól.</w:t>
            </w:r>
          </w:p>
        </w:tc>
      </w:tr>
    </w:tbl>
    <w:p w14:paraId="7467A993" w14:textId="63932A63" w:rsidR="00E06987" w:rsidRDefault="00E06987" w:rsidP="000A3B38">
      <w:pPr>
        <w:jc w:val="both"/>
        <w:rPr>
          <w:rFonts w:ascii="Roboto Slab Regular" w:hAnsi="Roboto Slab Regular"/>
          <w:b/>
          <w:bCs/>
          <w:iCs/>
          <w:color w:val="262626" w:themeColor="text1" w:themeTint="D9"/>
          <w:szCs w:val="24"/>
        </w:rPr>
      </w:pPr>
    </w:p>
    <w:p w14:paraId="1FCDF614" w14:textId="77777777" w:rsidR="00E06987" w:rsidRDefault="00E06987">
      <w:pPr>
        <w:rPr>
          <w:rFonts w:ascii="Roboto Slab Regular" w:hAnsi="Roboto Slab Regular"/>
          <w:b/>
          <w:bCs/>
          <w:iCs/>
          <w:color w:val="262626" w:themeColor="text1" w:themeTint="D9"/>
          <w:szCs w:val="24"/>
        </w:rPr>
      </w:pPr>
      <w:r>
        <w:rPr>
          <w:rFonts w:ascii="Roboto Slab Regular" w:hAnsi="Roboto Slab Regular"/>
          <w:b/>
          <w:bCs/>
          <w:iCs/>
          <w:color w:val="262626" w:themeColor="text1" w:themeTint="D9"/>
          <w:szCs w:val="24"/>
        </w:rPr>
        <w:br w:type="page"/>
      </w: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6522A892"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7CCDA480" w14:textId="77777777" w:rsidR="00E974FA" w:rsidRPr="00641C9B" w:rsidRDefault="00E974FA" w:rsidP="00EE0FF8">
            <w:pPr>
              <w:jc w:val="both"/>
              <w:rPr>
                <w:b w:val="0"/>
                <w:bCs w:val="0"/>
                <w:color w:val="auto"/>
              </w:rPr>
            </w:pPr>
            <w:r w:rsidRPr="00641C9B">
              <w:rPr>
                <w:b w:val="0"/>
                <w:bCs w:val="0"/>
                <w:color w:val="auto"/>
              </w:rPr>
              <w:lastRenderedPageBreak/>
              <w:t>Követelmény: </w:t>
            </w:r>
          </w:p>
        </w:tc>
        <w:tc>
          <w:tcPr>
            <w:tcW w:w="2556" w:type="dxa"/>
            <w:gridSpan w:val="2"/>
          </w:tcPr>
          <w:p w14:paraId="782CAE2B"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2921E6A4"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7DA9DA1A" w14:textId="24DAA085" w:rsidR="00E974FA" w:rsidRPr="00641C9B" w:rsidRDefault="00002DC5" w:rsidP="00EE0FF8">
            <w:pPr>
              <w:jc w:val="both"/>
              <w:rPr>
                <w:b w:val="0"/>
                <w:bCs w:val="0"/>
                <w:color w:val="auto"/>
              </w:rPr>
            </w:pPr>
            <w:r w:rsidRPr="00002DC5">
              <w:rPr>
                <w:b w:val="0"/>
                <w:bCs w:val="0"/>
                <w:color w:val="auto"/>
              </w:rPr>
              <w:t>3.3.13.6.6.</w:t>
            </w:r>
            <w:r w:rsidRPr="00002DC5">
              <w:rPr>
                <w:b w:val="0"/>
                <w:bCs w:val="0"/>
                <w:color w:val="auto"/>
              </w:rPr>
              <w:tab/>
              <w:t>Az elektronikus információs rendszer hitelesített proxy - olyan szerver, számítógép vagy szerveralkalmazás, amely a kliensek kéréseit köztes elemként más szerverekhez továbbítja - kiszolgálók segítségével irányítja a belső kommunikációs forgalmat a felügyelt interfészeken a meghatározott külső hálózatokhoz.</w:t>
            </w:r>
          </w:p>
        </w:tc>
        <w:tc>
          <w:tcPr>
            <w:tcW w:w="1422" w:type="dxa"/>
          </w:tcPr>
          <w:p w14:paraId="78211B51"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68A01E0D"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711FB643"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61B8F830"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61ADC059" w14:textId="724CD44C" w:rsidR="00E974FA" w:rsidRPr="00641C9B" w:rsidRDefault="00002DC5" w:rsidP="00EE0FF8">
            <w:pPr>
              <w:spacing w:after="160" w:line="259" w:lineRule="auto"/>
              <w:jc w:val="both"/>
              <w:rPr>
                <w:b w:val="0"/>
                <w:bCs w:val="0"/>
                <w:color w:val="auto"/>
              </w:rPr>
            </w:pPr>
            <w:r w:rsidRPr="00002DC5">
              <w:rPr>
                <w:b w:val="0"/>
                <w:bCs w:val="0"/>
                <w:color w:val="auto"/>
              </w:rPr>
              <w:t xml:space="preserve">A Fejlesztő biztosítja, hogy a Rendszer hitelesített </w:t>
            </w:r>
            <w:proofErr w:type="gramStart"/>
            <w:r w:rsidRPr="00002DC5">
              <w:rPr>
                <w:b w:val="0"/>
                <w:bCs w:val="0"/>
                <w:color w:val="auto"/>
              </w:rPr>
              <w:t>proxy kiszolgálók</w:t>
            </w:r>
            <w:proofErr w:type="gramEnd"/>
            <w:r w:rsidRPr="00002DC5">
              <w:rPr>
                <w:b w:val="0"/>
                <w:bCs w:val="0"/>
                <w:color w:val="auto"/>
              </w:rPr>
              <w:t xml:space="preserve"> segítségével irányítsa a belső kommunikációs forgalmat a felügyelt interfészeken a meghatározott külső hálózatokhoz.</w:t>
            </w:r>
          </w:p>
        </w:tc>
      </w:tr>
    </w:tbl>
    <w:p w14:paraId="6CAE7BBB" w14:textId="10162BD2" w:rsidR="00E974FA" w:rsidRDefault="00E974FA"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529894BA"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1F95D228"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51AC1B1A"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701EFC76"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28E8D12" w14:textId="08795A7A" w:rsidR="00E974FA" w:rsidRPr="00641C9B" w:rsidRDefault="00002DC5" w:rsidP="00EE0FF8">
            <w:pPr>
              <w:jc w:val="both"/>
              <w:rPr>
                <w:b w:val="0"/>
                <w:bCs w:val="0"/>
                <w:color w:val="auto"/>
              </w:rPr>
            </w:pPr>
            <w:r w:rsidRPr="00002DC5">
              <w:rPr>
                <w:b w:val="0"/>
                <w:bCs w:val="0"/>
                <w:color w:val="auto"/>
              </w:rPr>
              <w:t>3.3.13.6.7.</w:t>
            </w:r>
            <w:r w:rsidRPr="00002DC5">
              <w:rPr>
                <w:b w:val="0"/>
                <w:bCs w:val="0"/>
                <w:color w:val="auto"/>
              </w:rPr>
              <w:tab/>
              <w:t>Az elektronikus információs rendszer hibaállapotba kerül a határvédelmi eszköz működési hibája esetén.</w:t>
            </w:r>
          </w:p>
        </w:tc>
        <w:tc>
          <w:tcPr>
            <w:tcW w:w="1422" w:type="dxa"/>
          </w:tcPr>
          <w:p w14:paraId="71C6BBC9"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40D3CE5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47753BA"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53EA94AA"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8A02CFD" w14:textId="3290BF55" w:rsidR="00E974FA" w:rsidRPr="00641C9B" w:rsidRDefault="00002DC5" w:rsidP="00EE0FF8">
            <w:pPr>
              <w:spacing w:after="160" w:line="259" w:lineRule="auto"/>
              <w:jc w:val="both"/>
              <w:rPr>
                <w:b w:val="0"/>
                <w:bCs w:val="0"/>
                <w:color w:val="auto"/>
              </w:rPr>
            </w:pPr>
            <w:r w:rsidRPr="00002DC5">
              <w:rPr>
                <w:b w:val="0"/>
                <w:bCs w:val="0"/>
                <w:color w:val="auto"/>
              </w:rPr>
              <w:t>A Fejlesztő biztosítja a Rendszer hibaállapotba kerülésének lehetőségét a határvédelmi eszköz működési hibája esetére.</w:t>
            </w:r>
          </w:p>
        </w:tc>
      </w:tr>
    </w:tbl>
    <w:p w14:paraId="2D2E23B8" w14:textId="77777777" w:rsidR="00E974FA" w:rsidRDefault="00E974FA" w:rsidP="000A3B38">
      <w:pPr>
        <w:jc w:val="both"/>
        <w:rPr>
          <w:rFonts w:ascii="Roboto Slab Regular" w:hAnsi="Roboto Slab Regular"/>
          <w:b/>
          <w:bCs/>
          <w:iCs/>
          <w:color w:val="262626" w:themeColor="text1" w:themeTint="D9"/>
          <w:szCs w:val="24"/>
        </w:rPr>
      </w:pPr>
    </w:p>
    <w:tbl>
      <w:tblPr>
        <w:tblStyle w:val="Tblzatrcsos6tarka3jellszn"/>
        <w:tblW w:w="9072" w:type="dxa"/>
        <w:tblLook w:val="04A0" w:firstRow="1" w:lastRow="0" w:firstColumn="1" w:lastColumn="0" w:noHBand="0" w:noVBand="1"/>
      </w:tblPr>
      <w:tblGrid>
        <w:gridCol w:w="6516"/>
        <w:gridCol w:w="1134"/>
        <w:gridCol w:w="1422"/>
      </w:tblGrid>
      <w:tr w:rsidR="00E974FA" w:rsidRPr="00641C9B" w14:paraId="6950328D" w14:textId="77777777" w:rsidTr="00EE0FF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16" w:type="dxa"/>
            <w:hideMark/>
          </w:tcPr>
          <w:p w14:paraId="0268D5C3" w14:textId="77777777" w:rsidR="00E974FA" w:rsidRPr="00641C9B" w:rsidRDefault="00E974FA" w:rsidP="00EE0FF8">
            <w:pPr>
              <w:jc w:val="both"/>
              <w:rPr>
                <w:b w:val="0"/>
                <w:bCs w:val="0"/>
                <w:color w:val="auto"/>
              </w:rPr>
            </w:pPr>
            <w:r w:rsidRPr="00641C9B">
              <w:rPr>
                <w:b w:val="0"/>
                <w:bCs w:val="0"/>
                <w:color w:val="auto"/>
              </w:rPr>
              <w:t>Követelmény: </w:t>
            </w:r>
          </w:p>
        </w:tc>
        <w:tc>
          <w:tcPr>
            <w:tcW w:w="2556" w:type="dxa"/>
            <w:gridSpan w:val="2"/>
          </w:tcPr>
          <w:p w14:paraId="0ADD5D47" w14:textId="77777777" w:rsidR="00E974FA" w:rsidRPr="00641C9B" w:rsidRDefault="00E974FA" w:rsidP="00EE0FF8">
            <w:pPr>
              <w:jc w:val="both"/>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Biztonsági osztály:</w:t>
            </w:r>
          </w:p>
        </w:tc>
      </w:tr>
      <w:tr w:rsidR="00E974FA" w:rsidRPr="00641C9B" w14:paraId="283651AC"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gridSpan w:val="2"/>
            <w:hideMark/>
          </w:tcPr>
          <w:p w14:paraId="44B0402D" w14:textId="4D4D6876" w:rsidR="00E974FA" w:rsidRPr="00641C9B" w:rsidRDefault="00002DC5" w:rsidP="00EE0FF8">
            <w:pPr>
              <w:jc w:val="both"/>
              <w:rPr>
                <w:b w:val="0"/>
                <w:bCs w:val="0"/>
                <w:color w:val="auto"/>
              </w:rPr>
            </w:pPr>
            <w:r w:rsidRPr="00002DC5">
              <w:rPr>
                <w:b w:val="0"/>
                <w:bCs w:val="0"/>
                <w:color w:val="auto"/>
              </w:rPr>
              <w:t>3.3.13.20.</w:t>
            </w:r>
            <w:r w:rsidRPr="00002DC5">
              <w:rPr>
                <w:b w:val="0"/>
                <w:bCs w:val="0"/>
                <w:color w:val="auto"/>
              </w:rPr>
              <w:tab/>
              <w:t>Meghatározott hibatípusokhoz tartozó hibát követően az elektronikus információs rendszer a kijelölt, vagy utolsó ismert állapotba kerül, amely a hiba esetén is megőrzi a rendszerállapot információkat.</w:t>
            </w:r>
          </w:p>
        </w:tc>
        <w:tc>
          <w:tcPr>
            <w:tcW w:w="1422" w:type="dxa"/>
          </w:tcPr>
          <w:p w14:paraId="389ADDA8" w14:textId="77777777" w:rsidR="00E974FA" w:rsidRPr="00641C9B" w:rsidRDefault="00E974FA" w:rsidP="00EE0FF8">
            <w:pPr>
              <w:spacing w:after="160" w:line="259"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974FA" w:rsidRPr="00641C9B" w14:paraId="4A6BD357"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46E7EC94" w14:textId="77777777" w:rsidR="00E974FA" w:rsidRPr="00641C9B" w:rsidRDefault="00E974FA" w:rsidP="00EE0FF8">
            <w:pPr>
              <w:spacing w:after="160" w:line="259" w:lineRule="auto"/>
              <w:jc w:val="both"/>
              <w:rPr>
                <w:b w:val="0"/>
                <w:bCs w:val="0"/>
                <w:color w:val="auto"/>
              </w:rPr>
            </w:pPr>
            <w:r w:rsidRPr="00641C9B">
              <w:rPr>
                <w:b w:val="0"/>
                <w:bCs w:val="0"/>
                <w:color w:val="auto"/>
              </w:rPr>
              <w:t>Szervezeti feladat:</w:t>
            </w:r>
          </w:p>
        </w:tc>
      </w:tr>
      <w:tr w:rsidR="00E974FA" w:rsidRPr="00641C9B" w14:paraId="41426D9D"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59787D3" w14:textId="2DAD501C" w:rsidR="00E974FA" w:rsidRPr="00641C9B" w:rsidRDefault="00002DC5" w:rsidP="00002DC5">
            <w:pPr>
              <w:spacing w:after="160" w:line="259" w:lineRule="auto"/>
              <w:jc w:val="both"/>
              <w:rPr>
                <w:b w:val="0"/>
                <w:bCs w:val="0"/>
                <w:color w:val="auto"/>
              </w:rPr>
            </w:pPr>
            <w:r w:rsidRPr="00002DC5">
              <w:rPr>
                <w:b w:val="0"/>
                <w:bCs w:val="0"/>
                <w:color w:val="auto"/>
              </w:rPr>
              <w:t>A Szervezet meghatározza azon hibatípusokat, melyeket követően a Rendszernek a kijelölt, vagy utolsó ismert állapotba kell kerülnie.</w:t>
            </w:r>
          </w:p>
        </w:tc>
      </w:tr>
      <w:tr w:rsidR="00E974FA" w:rsidRPr="00641C9B" w14:paraId="76D308BA" w14:textId="77777777" w:rsidTr="00EE0FF8">
        <w:trPr>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2C73F036" w14:textId="77777777" w:rsidR="00E974FA" w:rsidRPr="00641C9B" w:rsidRDefault="00E974FA" w:rsidP="00EE0FF8">
            <w:pPr>
              <w:spacing w:after="160" w:line="259" w:lineRule="auto"/>
              <w:jc w:val="both"/>
              <w:rPr>
                <w:b w:val="0"/>
                <w:bCs w:val="0"/>
                <w:color w:val="auto"/>
              </w:rPr>
            </w:pPr>
            <w:r w:rsidRPr="00641C9B">
              <w:rPr>
                <w:b w:val="0"/>
                <w:bCs w:val="0"/>
                <w:color w:val="auto"/>
              </w:rPr>
              <w:t>Fejlesztői feladat:</w:t>
            </w:r>
          </w:p>
        </w:tc>
      </w:tr>
      <w:tr w:rsidR="00E974FA" w:rsidRPr="00641C9B" w14:paraId="19D3B2D2" w14:textId="77777777" w:rsidTr="00EE0F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2" w:type="dxa"/>
            <w:gridSpan w:val="3"/>
            <w:hideMark/>
          </w:tcPr>
          <w:p w14:paraId="1902C1DB" w14:textId="75563CDC" w:rsidR="00E974FA" w:rsidRPr="00641C9B" w:rsidRDefault="00002DC5" w:rsidP="00EE0FF8">
            <w:pPr>
              <w:spacing w:after="160" w:line="259" w:lineRule="auto"/>
              <w:jc w:val="both"/>
              <w:rPr>
                <w:b w:val="0"/>
                <w:bCs w:val="0"/>
                <w:color w:val="auto"/>
              </w:rPr>
            </w:pPr>
            <w:r w:rsidRPr="00002DC5">
              <w:rPr>
                <w:b w:val="0"/>
                <w:bCs w:val="0"/>
                <w:color w:val="auto"/>
              </w:rPr>
              <w:t>A Fejlesztő biztosítja, hogy a Rendszer meghatározott hibát követően az elektronikus információs rendszer a kijelölt, vagy utolsó ismert állapotba kerüljön.</w:t>
            </w:r>
          </w:p>
        </w:tc>
      </w:tr>
    </w:tbl>
    <w:p w14:paraId="28CE037F" w14:textId="697FE7F8" w:rsidR="00E974FA" w:rsidRDefault="00E974FA" w:rsidP="00E363C9">
      <w:pPr>
        <w:jc w:val="both"/>
        <w:rPr>
          <w:rFonts w:ascii="Roboto Slab Regular" w:hAnsi="Roboto Slab Regular"/>
          <w:b/>
          <w:bCs/>
          <w:iCs/>
          <w:color w:val="262626" w:themeColor="text1" w:themeTint="D9"/>
          <w:szCs w:val="24"/>
        </w:rPr>
      </w:pPr>
    </w:p>
    <w:sectPr w:rsidR="00E974FA">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711" w16cex:dateUtc="2023-02-20T09:16:00Z"/>
  <w16cex:commentExtensible w16cex:durableId="27912040" w16cex:dateUtc="2023-02-10T18: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1544" w14:textId="77777777" w:rsidR="00E20650" w:rsidRDefault="00E20650" w:rsidP="00E20650">
      <w:pPr>
        <w:spacing w:after="0" w:line="240" w:lineRule="auto"/>
      </w:pPr>
      <w:r>
        <w:separator/>
      </w:r>
    </w:p>
  </w:endnote>
  <w:endnote w:type="continuationSeparator" w:id="0">
    <w:p w14:paraId="67A1EE54" w14:textId="77777777" w:rsidR="00E20650" w:rsidRDefault="00E20650" w:rsidP="00E2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oboto Slab Regular">
    <w:altName w:val="Arial"/>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ai Jamjuree Regular">
    <w:altName w:val="Calibri"/>
    <w:charset w:val="58"/>
    <w:family w:val="auto"/>
    <w:pitch w:val="variable"/>
    <w:sig w:usb0="21000007" w:usb1="00000001" w:usb2="00000000" w:usb3="00000000" w:csb0="0001019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549273"/>
      <w:docPartObj>
        <w:docPartGallery w:val="Page Numbers (Bottom of Page)"/>
        <w:docPartUnique/>
      </w:docPartObj>
    </w:sdtPr>
    <w:sdtEndPr>
      <w:rPr>
        <w:rFonts w:ascii="Times New Roman" w:hAnsi="Times New Roman" w:cs="Times New Roman"/>
        <w:sz w:val="24"/>
        <w:szCs w:val="24"/>
      </w:rPr>
    </w:sdtEndPr>
    <w:sdtContent>
      <w:p w14:paraId="0923859A" w14:textId="681F5461" w:rsidR="00E20650" w:rsidRPr="00E20650" w:rsidRDefault="00E20650">
        <w:pPr>
          <w:pStyle w:val="llb"/>
          <w:jc w:val="center"/>
          <w:rPr>
            <w:rFonts w:ascii="Times New Roman" w:hAnsi="Times New Roman" w:cs="Times New Roman"/>
            <w:sz w:val="24"/>
            <w:szCs w:val="24"/>
          </w:rPr>
        </w:pPr>
        <w:r w:rsidRPr="00E20650">
          <w:rPr>
            <w:rFonts w:ascii="Times New Roman" w:hAnsi="Times New Roman" w:cs="Times New Roman"/>
            <w:sz w:val="24"/>
            <w:szCs w:val="24"/>
          </w:rPr>
          <w:fldChar w:fldCharType="begin"/>
        </w:r>
        <w:r w:rsidRPr="00E20650">
          <w:rPr>
            <w:rFonts w:ascii="Times New Roman" w:hAnsi="Times New Roman" w:cs="Times New Roman"/>
            <w:sz w:val="24"/>
            <w:szCs w:val="24"/>
          </w:rPr>
          <w:instrText>PAGE   \* MERGEFORMAT</w:instrText>
        </w:r>
        <w:r w:rsidRPr="00E20650">
          <w:rPr>
            <w:rFonts w:ascii="Times New Roman" w:hAnsi="Times New Roman" w:cs="Times New Roman"/>
            <w:sz w:val="24"/>
            <w:szCs w:val="24"/>
          </w:rPr>
          <w:fldChar w:fldCharType="separate"/>
        </w:r>
        <w:r w:rsidRPr="00E20650">
          <w:rPr>
            <w:rFonts w:ascii="Times New Roman" w:hAnsi="Times New Roman" w:cs="Times New Roman"/>
            <w:sz w:val="24"/>
            <w:szCs w:val="24"/>
          </w:rPr>
          <w:t>2</w:t>
        </w:r>
        <w:r w:rsidRPr="00E20650">
          <w:rPr>
            <w:rFonts w:ascii="Times New Roman" w:hAnsi="Times New Roman" w:cs="Times New Roman"/>
            <w:sz w:val="24"/>
            <w:szCs w:val="24"/>
          </w:rPr>
          <w:fldChar w:fldCharType="end"/>
        </w:r>
      </w:p>
    </w:sdtContent>
  </w:sdt>
  <w:p w14:paraId="30C4FA58" w14:textId="77777777" w:rsidR="00E20650" w:rsidRDefault="00E2065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7F05" w14:textId="77777777" w:rsidR="00E20650" w:rsidRDefault="00E20650" w:rsidP="00E20650">
      <w:pPr>
        <w:spacing w:after="0" w:line="240" w:lineRule="auto"/>
      </w:pPr>
      <w:r>
        <w:separator/>
      </w:r>
    </w:p>
  </w:footnote>
  <w:footnote w:type="continuationSeparator" w:id="0">
    <w:p w14:paraId="712D3E6B" w14:textId="77777777" w:rsidR="00E20650" w:rsidRDefault="00E20650" w:rsidP="00E20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956"/>
    <w:multiLevelType w:val="singleLevel"/>
    <w:tmpl w:val="42785D96"/>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6935BDD"/>
    <w:multiLevelType w:val="hybridMultilevel"/>
    <w:tmpl w:val="D4E8807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F230BD"/>
    <w:multiLevelType w:val="hybridMultilevel"/>
    <w:tmpl w:val="F9AE0EA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701128"/>
    <w:multiLevelType w:val="multilevel"/>
    <w:tmpl w:val="9A50943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CD923F4"/>
    <w:multiLevelType w:val="hybridMultilevel"/>
    <w:tmpl w:val="25800A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3E7710"/>
    <w:multiLevelType w:val="hybridMultilevel"/>
    <w:tmpl w:val="ED5C909E"/>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41F16A3"/>
    <w:multiLevelType w:val="hybridMultilevel"/>
    <w:tmpl w:val="2A78BA4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053429"/>
    <w:multiLevelType w:val="hybridMultilevel"/>
    <w:tmpl w:val="9C748B12"/>
    <w:lvl w:ilvl="0" w:tplc="09EE3A44">
      <w:start w:val="3"/>
      <w:numFmt w:val="bullet"/>
      <w:pStyle w:val="AlveradHeading2"/>
      <w:lvlText w:val="-"/>
      <w:lvlJc w:val="left"/>
      <w:pPr>
        <w:ind w:left="720" w:hanging="360"/>
      </w:pPr>
      <w:rPr>
        <w:rFonts w:ascii="Verdana" w:eastAsia="Verdana"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4E3FB4"/>
    <w:multiLevelType w:val="hybridMultilevel"/>
    <w:tmpl w:val="169CE6F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6D6EA3"/>
    <w:multiLevelType w:val="hybridMultilevel"/>
    <w:tmpl w:val="CC6A9BFC"/>
    <w:lvl w:ilvl="0" w:tplc="70EC7BE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29B07A05"/>
    <w:multiLevelType w:val="hybridMultilevel"/>
    <w:tmpl w:val="E20A1D82"/>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3200E18"/>
    <w:multiLevelType w:val="hybridMultilevel"/>
    <w:tmpl w:val="9FCC024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CD4440"/>
    <w:multiLevelType w:val="hybridMultilevel"/>
    <w:tmpl w:val="FA927870"/>
    <w:lvl w:ilvl="0" w:tplc="040E0005">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3E31160C"/>
    <w:multiLevelType w:val="hybridMultilevel"/>
    <w:tmpl w:val="3FDC4DC8"/>
    <w:lvl w:ilvl="0" w:tplc="040E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C928EF"/>
    <w:multiLevelType w:val="hybridMultilevel"/>
    <w:tmpl w:val="CB2284AC"/>
    <w:lvl w:ilvl="0" w:tplc="FEFCB7E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345697F"/>
    <w:multiLevelType w:val="hybridMultilevel"/>
    <w:tmpl w:val="E2BE4E3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7BC2F19"/>
    <w:multiLevelType w:val="hybridMultilevel"/>
    <w:tmpl w:val="57B4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F54F5"/>
    <w:multiLevelType w:val="singleLevel"/>
    <w:tmpl w:val="42785D96"/>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48175901"/>
    <w:multiLevelType w:val="hybridMultilevel"/>
    <w:tmpl w:val="A9165FB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BF7121B"/>
    <w:multiLevelType w:val="singleLevel"/>
    <w:tmpl w:val="42785D96"/>
    <w:lvl w:ilvl="0">
      <w:start w:val="1"/>
      <w:numFmt w:val="bullet"/>
      <w:lvlText w:val=""/>
      <w:lvlJc w:val="left"/>
      <w:pPr>
        <w:tabs>
          <w:tab w:val="num" w:pos="360"/>
        </w:tabs>
        <w:ind w:left="360" w:hanging="360"/>
      </w:pPr>
      <w:rPr>
        <w:rFonts w:ascii="Symbol" w:hAnsi="Symbol" w:hint="default"/>
        <w:color w:val="auto"/>
      </w:rPr>
    </w:lvl>
  </w:abstractNum>
  <w:abstractNum w:abstractNumId="20" w15:restartNumberingAfterBreak="0">
    <w:nsid w:val="4C1334D9"/>
    <w:multiLevelType w:val="hybridMultilevel"/>
    <w:tmpl w:val="5C62AC7E"/>
    <w:lvl w:ilvl="0" w:tplc="040E0005">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4FA41AD1"/>
    <w:multiLevelType w:val="multilevel"/>
    <w:tmpl w:val="DA4074B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Times New Roman"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Times New Roman"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3CD2CEB"/>
    <w:multiLevelType w:val="hybridMultilevel"/>
    <w:tmpl w:val="C14C01A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B358BE"/>
    <w:multiLevelType w:val="singleLevel"/>
    <w:tmpl w:val="42785D96"/>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609913D3"/>
    <w:multiLevelType w:val="hybridMultilevel"/>
    <w:tmpl w:val="F1D887BE"/>
    <w:lvl w:ilvl="0" w:tplc="6C380DE8">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507699"/>
    <w:multiLevelType w:val="hybridMultilevel"/>
    <w:tmpl w:val="C0A29EE2"/>
    <w:lvl w:ilvl="0" w:tplc="5A700E58">
      <w:start w:val="4"/>
      <w:numFmt w:val="bullet"/>
      <w:lvlText w:val="-"/>
      <w:lvlJc w:val="left"/>
      <w:pPr>
        <w:ind w:left="720" w:hanging="360"/>
      </w:pPr>
      <w:rPr>
        <w:rFonts w:ascii="Roboto Slab Regular" w:eastAsiaTheme="minorHAnsi" w:hAnsi="Roboto Slab Regular"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1E60FBC"/>
    <w:multiLevelType w:val="hybridMultilevel"/>
    <w:tmpl w:val="9D647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9E1FA0"/>
    <w:multiLevelType w:val="hybridMultilevel"/>
    <w:tmpl w:val="4F8078AE"/>
    <w:lvl w:ilvl="0" w:tplc="040E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86812BF"/>
    <w:multiLevelType w:val="hybridMultilevel"/>
    <w:tmpl w:val="D7EE85C0"/>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7AF720ED"/>
    <w:multiLevelType w:val="hybridMultilevel"/>
    <w:tmpl w:val="8DF684CC"/>
    <w:lvl w:ilvl="0" w:tplc="040E0005">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0" w15:restartNumberingAfterBreak="0">
    <w:nsid w:val="7B05513A"/>
    <w:multiLevelType w:val="hybridMultilevel"/>
    <w:tmpl w:val="3C04E93C"/>
    <w:lvl w:ilvl="0" w:tplc="1EE213A6">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C7B51F5"/>
    <w:multiLevelType w:val="hybridMultilevel"/>
    <w:tmpl w:val="EE524F94"/>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2" w15:restartNumberingAfterBreak="0">
    <w:nsid w:val="7CEA7A34"/>
    <w:multiLevelType w:val="singleLevel"/>
    <w:tmpl w:val="42785D96"/>
    <w:lvl w:ilvl="0">
      <w:start w:val="1"/>
      <w:numFmt w:val="bullet"/>
      <w:lvlText w:val=""/>
      <w:lvlJc w:val="left"/>
      <w:pPr>
        <w:tabs>
          <w:tab w:val="num" w:pos="360"/>
        </w:tabs>
        <w:ind w:left="360" w:hanging="360"/>
      </w:pPr>
      <w:rPr>
        <w:rFonts w:ascii="Symbol" w:hAnsi="Symbol" w:hint="default"/>
        <w:color w:val="auto"/>
      </w:rPr>
    </w:lvl>
  </w:abstractNum>
  <w:abstractNum w:abstractNumId="33" w15:restartNumberingAfterBreak="0">
    <w:nsid w:val="7D62753F"/>
    <w:multiLevelType w:val="singleLevel"/>
    <w:tmpl w:val="42785D96"/>
    <w:lvl w:ilvl="0">
      <w:start w:val="1"/>
      <w:numFmt w:val="bullet"/>
      <w:lvlText w:val=""/>
      <w:lvlJc w:val="left"/>
      <w:pPr>
        <w:tabs>
          <w:tab w:val="num" w:pos="360"/>
        </w:tabs>
        <w:ind w:left="360" w:hanging="360"/>
      </w:pPr>
      <w:rPr>
        <w:rFonts w:ascii="Symbol" w:hAnsi="Symbol" w:hint="default"/>
        <w:color w:val="auto"/>
      </w:rPr>
    </w:lvl>
  </w:abstractNum>
  <w:num w:numId="1">
    <w:abstractNumId w:val="3"/>
  </w:num>
  <w:num w:numId="2">
    <w:abstractNumId w:val="7"/>
  </w:num>
  <w:num w:numId="3">
    <w:abstractNumId w:val="29"/>
  </w:num>
  <w:num w:numId="4">
    <w:abstractNumId w:val="8"/>
  </w:num>
  <w:num w:numId="5">
    <w:abstractNumId w:val="14"/>
  </w:num>
  <w:num w:numId="6">
    <w:abstractNumId w:val="24"/>
  </w:num>
  <w:num w:numId="7">
    <w:abstractNumId w:val="9"/>
  </w:num>
  <w:num w:numId="8">
    <w:abstractNumId w:val="26"/>
  </w:num>
  <w:num w:numId="9">
    <w:abstractNumId w:val="27"/>
  </w:num>
  <w:num w:numId="10">
    <w:abstractNumId w:val="31"/>
  </w:num>
  <w:num w:numId="11">
    <w:abstractNumId w:val="13"/>
  </w:num>
  <w:num w:numId="12">
    <w:abstractNumId w:val="5"/>
  </w:num>
  <w:num w:numId="13">
    <w:abstractNumId w:val="10"/>
  </w:num>
  <w:num w:numId="14">
    <w:abstractNumId w:val="20"/>
  </w:num>
  <w:num w:numId="15">
    <w:abstractNumId w:val="28"/>
  </w:num>
  <w:num w:numId="16">
    <w:abstractNumId w:val="12"/>
  </w:num>
  <w:num w:numId="17">
    <w:abstractNumId w:val="7"/>
  </w:num>
  <w:num w:numId="18">
    <w:abstractNumId w:val="7"/>
  </w:num>
  <w:num w:numId="19">
    <w:abstractNumId w:val="15"/>
  </w:num>
  <w:num w:numId="20">
    <w:abstractNumId w:val="7"/>
  </w:num>
  <w:num w:numId="21">
    <w:abstractNumId w:val="7"/>
  </w:num>
  <w:num w:numId="22">
    <w:abstractNumId w:val="7"/>
  </w:num>
  <w:num w:numId="23">
    <w:abstractNumId w:val="7"/>
  </w:num>
  <w:num w:numId="24">
    <w:abstractNumId w:val="7"/>
  </w:num>
  <w:num w:numId="25">
    <w:abstractNumId w:val="22"/>
  </w:num>
  <w:num w:numId="26">
    <w:abstractNumId w:val="25"/>
  </w:num>
  <w:num w:numId="27">
    <w:abstractNumId w:val="18"/>
  </w:num>
  <w:num w:numId="28">
    <w:abstractNumId w:val="21"/>
  </w:num>
  <w:num w:numId="29">
    <w:abstractNumId w:val="23"/>
  </w:num>
  <w:num w:numId="30">
    <w:abstractNumId w:val="0"/>
  </w:num>
  <w:num w:numId="31">
    <w:abstractNumId w:val="17"/>
  </w:num>
  <w:num w:numId="32">
    <w:abstractNumId w:val="32"/>
  </w:num>
  <w:num w:numId="33">
    <w:abstractNumId w:val="33"/>
  </w:num>
  <w:num w:numId="34">
    <w:abstractNumId w:val="19"/>
  </w:num>
  <w:num w:numId="35">
    <w:abstractNumId w:val="11"/>
  </w:num>
  <w:num w:numId="36">
    <w:abstractNumId w:val="2"/>
  </w:num>
  <w:num w:numId="37">
    <w:abstractNumId w:val="1"/>
  </w:num>
  <w:num w:numId="38">
    <w:abstractNumId w:val="4"/>
  </w:num>
  <w:num w:numId="39">
    <w:abstractNumId w:val="30"/>
  </w:num>
  <w:num w:numId="40">
    <w:abstractNumId w:val="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15"/>
    <w:rsid w:val="00002DC5"/>
    <w:rsid w:val="00004856"/>
    <w:rsid w:val="00007A90"/>
    <w:rsid w:val="00020B31"/>
    <w:rsid w:val="00021C08"/>
    <w:rsid w:val="00022558"/>
    <w:rsid w:val="00035D82"/>
    <w:rsid w:val="00047C54"/>
    <w:rsid w:val="000601EE"/>
    <w:rsid w:val="00062986"/>
    <w:rsid w:val="00082E9D"/>
    <w:rsid w:val="00084B49"/>
    <w:rsid w:val="00085237"/>
    <w:rsid w:val="000A3B38"/>
    <w:rsid w:val="000A448D"/>
    <w:rsid w:val="000C3EBC"/>
    <w:rsid w:val="00100423"/>
    <w:rsid w:val="001031F3"/>
    <w:rsid w:val="001032F1"/>
    <w:rsid w:val="00110741"/>
    <w:rsid w:val="00110E25"/>
    <w:rsid w:val="00114A10"/>
    <w:rsid w:val="001151DD"/>
    <w:rsid w:val="0012062C"/>
    <w:rsid w:val="0012556A"/>
    <w:rsid w:val="001360B1"/>
    <w:rsid w:val="001432C6"/>
    <w:rsid w:val="00155809"/>
    <w:rsid w:val="001700B2"/>
    <w:rsid w:val="0019189B"/>
    <w:rsid w:val="001A0FE6"/>
    <w:rsid w:val="001E2387"/>
    <w:rsid w:val="001F258F"/>
    <w:rsid w:val="001F6191"/>
    <w:rsid w:val="00222E26"/>
    <w:rsid w:val="002252FC"/>
    <w:rsid w:val="00231924"/>
    <w:rsid w:val="00237375"/>
    <w:rsid w:val="00251F89"/>
    <w:rsid w:val="00263F26"/>
    <w:rsid w:val="00266448"/>
    <w:rsid w:val="00267B8B"/>
    <w:rsid w:val="002711CB"/>
    <w:rsid w:val="002C2281"/>
    <w:rsid w:val="002D4F81"/>
    <w:rsid w:val="002D5C8D"/>
    <w:rsid w:val="002F290A"/>
    <w:rsid w:val="00315489"/>
    <w:rsid w:val="00316051"/>
    <w:rsid w:val="00324D06"/>
    <w:rsid w:val="00345CC3"/>
    <w:rsid w:val="003531FC"/>
    <w:rsid w:val="003547D9"/>
    <w:rsid w:val="003574A3"/>
    <w:rsid w:val="0036638E"/>
    <w:rsid w:val="003734F1"/>
    <w:rsid w:val="00375D7E"/>
    <w:rsid w:val="00381C91"/>
    <w:rsid w:val="0039581B"/>
    <w:rsid w:val="00397E37"/>
    <w:rsid w:val="003A10EF"/>
    <w:rsid w:val="003A2583"/>
    <w:rsid w:val="003A511A"/>
    <w:rsid w:val="003E3D68"/>
    <w:rsid w:val="003E4D72"/>
    <w:rsid w:val="003E7FB0"/>
    <w:rsid w:val="003F6C25"/>
    <w:rsid w:val="00412BE2"/>
    <w:rsid w:val="00417873"/>
    <w:rsid w:val="004257D6"/>
    <w:rsid w:val="00434770"/>
    <w:rsid w:val="004429A1"/>
    <w:rsid w:val="00452E52"/>
    <w:rsid w:val="00460CBE"/>
    <w:rsid w:val="00461D8A"/>
    <w:rsid w:val="00461D8D"/>
    <w:rsid w:val="0046299A"/>
    <w:rsid w:val="004650A9"/>
    <w:rsid w:val="0046644B"/>
    <w:rsid w:val="004673B5"/>
    <w:rsid w:val="00471194"/>
    <w:rsid w:val="004717DE"/>
    <w:rsid w:val="00480693"/>
    <w:rsid w:val="004B0F85"/>
    <w:rsid w:val="004B4B7A"/>
    <w:rsid w:val="004B6576"/>
    <w:rsid w:val="004E7997"/>
    <w:rsid w:val="00515484"/>
    <w:rsid w:val="005211A4"/>
    <w:rsid w:val="00522B4A"/>
    <w:rsid w:val="00532B6E"/>
    <w:rsid w:val="00537FE8"/>
    <w:rsid w:val="00541D43"/>
    <w:rsid w:val="005575D5"/>
    <w:rsid w:val="00557F89"/>
    <w:rsid w:val="00561820"/>
    <w:rsid w:val="00585D2E"/>
    <w:rsid w:val="005A1B39"/>
    <w:rsid w:val="005A2B0F"/>
    <w:rsid w:val="005B15AA"/>
    <w:rsid w:val="005B6CE4"/>
    <w:rsid w:val="005D11DB"/>
    <w:rsid w:val="005D7732"/>
    <w:rsid w:val="005F042F"/>
    <w:rsid w:val="005F11C3"/>
    <w:rsid w:val="005F64A4"/>
    <w:rsid w:val="005F7A87"/>
    <w:rsid w:val="00607D16"/>
    <w:rsid w:val="00621CC4"/>
    <w:rsid w:val="006237F2"/>
    <w:rsid w:val="00635BF9"/>
    <w:rsid w:val="00641C9B"/>
    <w:rsid w:val="00654070"/>
    <w:rsid w:val="00663CE2"/>
    <w:rsid w:val="00683CC8"/>
    <w:rsid w:val="00686629"/>
    <w:rsid w:val="00694552"/>
    <w:rsid w:val="00695331"/>
    <w:rsid w:val="00696C0D"/>
    <w:rsid w:val="006A256B"/>
    <w:rsid w:val="006A5828"/>
    <w:rsid w:val="006B76C0"/>
    <w:rsid w:val="006C6F69"/>
    <w:rsid w:val="006D4FE1"/>
    <w:rsid w:val="006D52CE"/>
    <w:rsid w:val="006E5DFC"/>
    <w:rsid w:val="006E7B0E"/>
    <w:rsid w:val="006F7600"/>
    <w:rsid w:val="007011EF"/>
    <w:rsid w:val="007049BB"/>
    <w:rsid w:val="00707EC0"/>
    <w:rsid w:val="007116D3"/>
    <w:rsid w:val="00715C2E"/>
    <w:rsid w:val="00720455"/>
    <w:rsid w:val="007334A6"/>
    <w:rsid w:val="00740143"/>
    <w:rsid w:val="0074735C"/>
    <w:rsid w:val="007669A4"/>
    <w:rsid w:val="00771BF4"/>
    <w:rsid w:val="00777C00"/>
    <w:rsid w:val="00780A48"/>
    <w:rsid w:val="00783788"/>
    <w:rsid w:val="00791163"/>
    <w:rsid w:val="007962C4"/>
    <w:rsid w:val="007A1BFD"/>
    <w:rsid w:val="007A1F41"/>
    <w:rsid w:val="007A581A"/>
    <w:rsid w:val="007B3B9C"/>
    <w:rsid w:val="007B7FB1"/>
    <w:rsid w:val="007C437C"/>
    <w:rsid w:val="007C7436"/>
    <w:rsid w:val="007D652A"/>
    <w:rsid w:val="007E5CE0"/>
    <w:rsid w:val="007F3F24"/>
    <w:rsid w:val="008071B0"/>
    <w:rsid w:val="008255FB"/>
    <w:rsid w:val="00842D3A"/>
    <w:rsid w:val="00843A4D"/>
    <w:rsid w:val="008545C8"/>
    <w:rsid w:val="00857A15"/>
    <w:rsid w:val="008649EF"/>
    <w:rsid w:val="00866696"/>
    <w:rsid w:val="00891B42"/>
    <w:rsid w:val="00893062"/>
    <w:rsid w:val="008A1BD7"/>
    <w:rsid w:val="008C3A3D"/>
    <w:rsid w:val="008D47DC"/>
    <w:rsid w:val="008F7F5B"/>
    <w:rsid w:val="00900D2A"/>
    <w:rsid w:val="00913221"/>
    <w:rsid w:val="00914044"/>
    <w:rsid w:val="00924B1B"/>
    <w:rsid w:val="009278D5"/>
    <w:rsid w:val="00934590"/>
    <w:rsid w:val="00943515"/>
    <w:rsid w:val="00950A68"/>
    <w:rsid w:val="009608E4"/>
    <w:rsid w:val="00971DD7"/>
    <w:rsid w:val="009730C4"/>
    <w:rsid w:val="00973AC9"/>
    <w:rsid w:val="009748AF"/>
    <w:rsid w:val="00996755"/>
    <w:rsid w:val="009A2F6C"/>
    <w:rsid w:val="009B3D34"/>
    <w:rsid w:val="009B5595"/>
    <w:rsid w:val="009D4B2E"/>
    <w:rsid w:val="009D7397"/>
    <w:rsid w:val="009F1029"/>
    <w:rsid w:val="00A038AD"/>
    <w:rsid w:val="00A1096E"/>
    <w:rsid w:val="00A16DED"/>
    <w:rsid w:val="00A34CCB"/>
    <w:rsid w:val="00A464B6"/>
    <w:rsid w:val="00A6531F"/>
    <w:rsid w:val="00A87E38"/>
    <w:rsid w:val="00A94F63"/>
    <w:rsid w:val="00AB4FFF"/>
    <w:rsid w:val="00AC0FB0"/>
    <w:rsid w:val="00AC492F"/>
    <w:rsid w:val="00AD4563"/>
    <w:rsid w:val="00AD479F"/>
    <w:rsid w:val="00AD65AB"/>
    <w:rsid w:val="00AE03EA"/>
    <w:rsid w:val="00AE2C8C"/>
    <w:rsid w:val="00AE4F5C"/>
    <w:rsid w:val="00AE7966"/>
    <w:rsid w:val="00AF023C"/>
    <w:rsid w:val="00AF562E"/>
    <w:rsid w:val="00B2506D"/>
    <w:rsid w:val="00B33400"/>
    <w:rsid w:val="00B348AC"/>
    <w:rsid w:val="00B44A3E"/>
    <w:rsid w:val="00B5558B"/>
    <w:rsid w:val="00B6178E"/>
    <w:rsid w:val="00B65353"/>
    <w:rsid w:val="00B66443"/>
    <w:rsid w:val="00B73064"/>
    <w:rsid w:val="00B736C2"/>
    <w:rsid w:val="00B77DF1"/>
    <w:rsid w:val="00B84856"/>
    <w:rsid w:val="00B86089"/>
    <w:rsid w:val="00BA59D0"/>
    <w:rsid w:val="00BD4CC5"/>
    <w:rsid w:val="00BE6DE6"/>
    <w:rsid w:val="00BF3C2E"/>
    <w:rsid w:val="00BF44FE"/>
    <w:rsid w:val="00BF7943"/>
    <w:rsid w:val="00C01A72"/>
    <w:rsid w:val="00C1477B"/>
    <w:rsid w:val="00C21215"/>
    <w:rsid w:val="00C239E4"/>
    <w:rsid w:val="00C27979"/>
    <w:rsid w:val="00C311AB"/>
    <w:rsid w:val="00C4720D"/>
    <w:rsid w:val="00C70E97"/>
    <w:rsid w:val="00C73D0D"/>
    <w:rsid w:val="00C77EFA"/>
    <w:rsid w:val="00C87C5D"/>
    <w:rsid w:val="00C9751F"/>
    <w:rsid w:val="00CA15EB"/>
    <w:rsid w:val="00CC1E23"/>
    <w:rsid w:val="00CC2499"/>
    <w:rsid w:val="00CC4708"/>
    <w:rsid w:val="00CC677A"/>
    <w:rsid w:val="00CD65F7"/>
    <w:rsid w:val="00CE3861"/>
    <w:rsid w:val="00D01B7E"/>
    <w:rsid w:val="00D027D4"/>
    <w:rsid w:val="00D06885"/>
    <w:rsid w:val="00D07D44"/>
    <w:rsid w:val="00D12583"/>
    <w:rsid w:val="00D176D0"/>
    <w:rsid w:val="00D671A1"/>
    <w:rsid w:val="00D722EF"/>
    <w:rsid w:val="00D72AF8"/>
    <w:rsid w:val="00D774DC"/>
    <w:rsid w:val="00D80B44"/>
    <w:rsid w:val="00D87DB9"/>
    <w:rsid w:val="00DA11BB"/>
    <w:rsid w:val="00DB0865"/>
    <w:rsid w:val="00DB3A1E"/>
    <w:rsid w:val="00DB44B3"/>
    <w:rsid w:val="00DB481D"/>
    <w:rsid w:val="00DE1A6C"/>
    <w:rsid w:val="00DE4902"/>
    <w:rsid w:val="00DF0C94"/>
    <w:rsid w:val="00DF20DA"/>
    <w:rsid w:val="00E04EE0"/>
    <w:rsid w:val="00E06987"/>
    <w:rsid w:val="00E13AE0"/>
    <w:rsid w:val="00E20650"/>
    <w:rsid w:val="00E3579F"/>
    <w:rsid w:val="00E363C9"/>
    <w:rsid w:val="00E42079"/>
    <w:rsid w:val="00E447B8"/>
    <w:rsid w:val="00E52CD8"/>
    <w:rsid w:val="00E66502"/>
    <w:rsid w:val="00E80713"/>
    <w:rsid w:val="00E8586A"/>
    <w:rsid w:val="00E9635B"/>
    <w:rsid w:val="00E974FA"/>
    <w:rsid w:val="00EA3CC7"/>
    <w:rsid w:val="00EC53E9"/>
    <w:rsid w:val="00ED15F5"/>
    <w:rsid w:val="00EE0FF8"/>
    <w:rsid w:val="00EE124C"/>
    <w:rsid w:val="00EF38E1"/>
    <w:rsid w:val="00F24E62"/>
    <w:rsid w:val="00F36814"/>
    <w:rsid w:val="00F421D9"/>
    <w:rsid w:val="00F461B2"/>
    <w:rsid w:val="00F5061F"/>
    <w:rsid w:val="00F51B5E"/>
    <w:rsid w:val="00F52A51"/>
    <w:rsid w:val="00F54216"/>
    <w:rsid w:val="00F57A91"/>
    <w:rsid w:val="00F649A7"/>
    <w:rsid w:val="00F64A77"/>
    <w:rsid w:val="00F80E7F"/>
    <w:rsid w:val="00FA08EA"/>
    <w:rsid w:val="00FA6B9C"/>
    <w:rsid w:val="00FA759F"/>
    <w:rsid w:val="00FB1F56"/>
    <w:rsid w:val="00FB71F5"/>
    <w:rsid w:val="00FB7B70"/>
    <w:rsid w:val="00FD1DF9"/>
    <w:rsid w:val="00FD45BC"/>
    <w:rsid w:val="00FD4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1B17"/>
  <w15:chartTrackingRefBased/>
  <w15:docId w15:val="{E99D41EE-7D89-43CD-A28F-4F7A5498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D45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FD45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452E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Tblzatrcsos31jellszn">
    <w:name w:val="Grid Table 3 Accent 1"/>
    <w:basedOn w:val="Normltblzat"/>
    <w:uiPriority w:val="48"/>
    <w:rsid w:val="00B73064"/>
    <w:pPr>
      <w:spacing w:after="0" w:line="240" w:lineRule="auto"/>
    </w:pPr>
    <w:rPr>
      <w:rFonts w:ascii="Times New Roman" w:eastAsia="Times New Roman" w:hAnsi="Times New Roman" w:cs="Times New Roman"/>
      <w:sz w:val="20"/>
      <w:szCs w:val="20"/>
      <w:lang w:eastAsia="hu-H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blzatrcsosvilgos">
    <w:name w:val="Grid Table Light"/>
    <w:basedOn w:val="Normltblzat"/>
    <w:uiPriority w:val="40"/>
    <w:rsid w:val="00B730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Jegyzetszveg">
    <w:name w:val="annotation text"/>
    <w:basedOn w:val="Norml"/>
    <w:link w:val="JegyzetszvegChar"/>
    <w:uiPriority w:val="99"/>
    <w:unhideWhenUsed/>
    <w:rsid w:val="00B73064"/>
    <w:pPr>
      <w:spacing w:line="240" w:lineRule="auto"/>
    </w:pPr>
    <w:rPr>
      <w:sz w:val="20"/>
      <w:szCs w:val="20"/>
    </w:rPr>
  </w:style>
  <w:style w:type="character" w:customStyle="1" w:styleId="JegyzetszvegChar">
    <w:name w:val="Jegyzetszöveg Char"/>
    <w:basedOn w:val="Bekezdsalapbettpusa"/>
    <w:link w:val="Jegyzetszveg"/>
    <w:uiPriority w:val="99"/>
    <w:rsid w:val="00B73064"/>
    <w:rPr>
      <w:sz w:val="20"/>
      <w:szCs w:val="20"/>
    </w:rPr>
  </w:style>
  <w:style w:type="table" w:styleId="Rcsostblzat">
    <w:name w:val="Table Grid"/>
    <w:basedOn w:val="Normltblzat"/>
    <w:uiPriority w:val="39"/>
    <w:rsid w:val="00B7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rsid w:val="00B73064"/>
    <w:rPr>
      <w:sz w:val="16"/>
      <w:szCs w:val="16"/>
    </w:rPr>
  </w:style>
  <w:style w:type="table" w:styleId="Tblzatrcsos41jellszn">
    <w:name w:val="Grid Table 4 Accent 1"/>
    <w:basedOn w:val="Normltblzat"/>
    <w:uiPriority w:val="49"/>
    <w:rsid w:val="00891B4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blzategyszer2">
    <w:name w:val="Plain Table 2"/>
    <w:basedOn w:val="Normltblzat"/>
    <w:uiPriority w:val="42"/>
    <w:rsid w:val="00891B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aszerbekezds">
    <w:name w:val="List Paragraph"/>
    <w:basedOn w:val="Norml"/>
    <w:uiPriority w:val="34"/>
    <w:qFormat/>
    <w:rsid w:val="001360B1"/>
    <w:pPr>
      <w:ind w:left="720"/>
      <w:contextualSpacing/>
    </w:pPr>
  </w:style>
  <w:style w:type="table" w:customStyle="1" w:styleId="Tblzatrcsos41jellszn1">
    <w:name w:val="Táblázat (rácsos) 4 – 1. jelölőszín1"/>
    <w:basedOn w:val="Normltblzat"/>
    <w:next w:val="Tblzatrcsos41jellszn"/>
    <w:uiPriority w:val="49"/>
    <w:rsid w:val="003531FC"/>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blzatrcsos41jellszn2">
    <w:name w:val="Táblázat (rácsos) 4 – 1. jelölőszín2"/>
    <w:basedOn w:val="Normltblzat"/>
    <w:next w:val="Tblzatrcsos41jellszn"/>
    <w:uiPriority w:val="49"/>
    <w:rsid w:val="00D01B7E"/>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msor1Char">
    <w:name w:val="Címsor 1 Char"/>
    <w:basedOn w:val="Bekezdsalapbettpusa"/>
    <w:link w:val="Cmsor1"/>
    <w:uiPriority w:val="9"/>
    <w:rsid w:val="00FD45BC"/>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semiHidden/>
    <w:rsid w:val="00FD45BC"/>
    <w:rPr>
      <w:rFonts w:asciiTheme="majorHAnsi" w:eastAsiaTheme="majorEastAsia" w:hAnsiTheme="majorHAnsi" w:cstheme="majorBidi"/>
      <w:color w:val="2F5496" w:themeColor="accent1" w:themeShade="BF"/>
      <w:sz w:val="26"/>
      <w:szCs w:val="26"/>
    </w:rPr>
  </w:style>
  <w:style w:type="paragraph" w:customStyle="1" w:styleId="AlveradHeading2">
    <w:name w:val="Alverad Heading 2."/>
    <w:basedOn w:val="Cmsor2"/>
    <w:qFormat/>
    <w:rsid w:val="000A448D"/>
    <w:pPr>
      <w:numPr>
        <w:numId w:val="2"/>
      </w:numPr>
      <w:spacing w:before="200" w:after="280" w:line="276" w:lineRule="auto"/>
      <w:jc w:val="both"/>
    </w:pPr>
    <w:rPr>
      <w:rFonts w:ascii="Bai Jamjuree Regular" w:hAnsi="Bai Jamjuree Regular"/>
      <w:color w:val="7F7F7F" w:themeColor="text1" w:themeTint="80"/>
      <w:sz w:val="36"/>
    </w:rPr>
  </w:style>
  <w:style w:type="paragraph" w:customStyle="1" w:styleId="AlveradHeading3">
    <w:name w:val="Alverad Heading 3"/>
    <w:basedOn w:val="Cmsor3"/>
    <w:qFormat/>
    <w:rsid w:val="00452E52"/>
    <w:pPr>
      <w:spacing w:before="200" w:after="240" w:line="276" w:lineRule="auto"/>
      <w:ind w:left="720"/>
    </w:pPr>
    <w:rPr>
      <w:rFonts w:ascii="Bai Jamjuree Regular" w:hAnsi="Bai Jamjuree Regular"/>
      <w:color w:val="7F7F7F" w:themeColor="text1" w:themeTint="80"/>
      <w:sz w:val="28"/>
    </w:rPr>
  </w:style>
  <w:style w:type="character" w:customStyle="1" w:styleId="Cmsor3Char">
    <w:name w:val="Címsor 3 Char"/>
    <w:basedOn w:val="Bekezdsalapbettpusa"/>
    <w:link w:val="Cmsor3"/>
    <w:uiPriority w:val="9"/>
    <w:semiHidden/>
    <w:rsid w:val="00452E52"/>
    <w:rPr>
      <w:rFonts w:asciiTheme="majorHAnsi" w:eastAsiaTheme="majorEastAsia" w:hAnsiTheme="majorHAnsi" w:cstheme="majorBidi"/>
      <w:color w:val="1F3763" w:themeColor="accent1" w:themeShade="7F"/>
      <w:sz w:val="24"/>
      <w:szCs w:val="24"/>
    </w:rPr>
  </w:style>
  <w:style w:type="paragraph" w:styleId="Tartalomjegyzkcmsora">
    <w:name w:val="TOC Heading"/>
    <w:basedOn w:val="Cmsor1"/>
    <w:next w:val="Norml"/>
    <w:uiPriority w:val="39"/>
    <w:unhideWhenUsed/>
    <w:qFormat/>
    <w:rsid w:val="007049BB"/>
    <w:pPr>
      <w:outlineLvl w:val="9"/>
    </w:pPr>
    <w:rPr>
      <w:lang w:eastAsia="hu-HU"/>
    </w:rPr>
  </w:style>
  <w:style w:type="paragraph" w:styleId="TJ2">
    <w:name w:val="toc 2"/>
    <w:basedOn w:val="Norml"/>
    <w:next w:val="Norml"/>
    <w:autoRedefine/>
    <w:uiPriority w:val="39"/>
    <w:unhideWhenUsed/>
    <w:rsid w:val="007049BB"/>
    <w:pPr>
      <w:spacing w:after="100"/>
      <w:ind w:left="220"/>
    </w:pPr>
  </w:style>
  <w:style w:type="paragraph" w:styleId="TJ3">
    <w:name w:val="toc 3"/>
    <w:basedOn w:val="Norml"/>
    <w:next w:val="Norml"/>
    <w:autoRedefine/>
    <w:uiPriority w:val="39"/>
    <w:unhideWhenUsed/>
    <w:rsid w:val="006C6F69"/>
    <w:pPr>
      <w:tabs>
        <w:tab w:val="right" w:leader="dot" w:pos="9062"/>
      </w:tabs>
      <w:spacing w:after="100"/>
      <w:ind w:left="440"/>
    </w:pPr>
  </w:style>
  <w:style w:type="character" w:styleId="Hiperhivatkozs">
    <w:name w:val="Hyperlink"/>
    <w:basedOn w:val="Bekezdsalapbettpusa"/>
    <w:uiPriority w:val="99"/>
    <w:unhideWhenUsed/>
    <w:rsid w:val="007049BB"/>
    <w:rPr>
      <w:color w:val="0563C1" w:themeColor="hyperlink"/>
      <w:u w:val="single"/>
    </w:rPr>
  </w:style>
  <w:style w:type="paragraph" w:styleId="Megjegyzstrgya">
    <w:name w:val="annotation subject"/>
    <w:basedOn w:val="Jegyzetszveg"/>
    <w:next w:val="Jegyzetszveg"/>
    <w:link w:val="MegjegyzstrgyaChar"/>
    <w:uiPriority w:val="99"/>
    <w:semiHidden/>
    <w:unhideWhenUsed/>
    <w:rsid w:val="009D7397"/>
    <w:rPr>
      <w:b/>
      <w:bCs/>
    </w:rPr>
  </w:style>
  <w:style w:type="character" w:customStyle="1" w:styleId="MegjegyzstrgyaChar">
    <w:name w:val="Megjegyzés tárgya Char"/>
    <w:basedOn w:val="JegyzetszvegChar"/>
    <w:link w:val="Megjegyzstrgya"/>
    <w:uiPriority w:val="99"/>
    <w:semiHidden/>
    <w:rsid w:val="009D7397"/>
    <w:rPr>
      <w:b/>
      <w:bCs/>
      <w:sz w:val="20"/>
      <w:szCs w:val="20"/>
    </w:rPr>
  </w:style>
  <w:style w:type="paragraph" w:styleId="Buborkszveg">
    <w:name w:val="Balloon Text"/>
    <w:basedOn w:val="Norml"/>
    <w:link w:val="BuborkszvegChar"/>
    <w:uiPriority w:val="99"/>
    <w:semiHidden/>
    <w:unhideWhenUsed/>
    <w:rsid w:val="009D73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7397"/>
    <w:rPr>
      <w:rFonts w:ascii="Segoe UI" w:hAnsi="Segoe UI" w:cs="Segoe UI"/>
      <w:sz w:val="18"/>
      <w:szCs w:val="18"/>
    </w:rPr>
  </w:style>
  <w:style w:type="paragraph" w:styleId="Vltozat">
    <w:name w:val="Revision"/>
    <w:hidden/>
    <w:uiPriority w:val="99"/>
    <w:semiHidden/>
    <w:rsid w:val="00EE124C"/>
    <w:pPr>
      <w:spacing w:after="0" w:line="240" w:lineRule="auto"/>
    </w:pPr>
  </w:style>
  <w:style w:type="table" w:styleId="Tblzatrcsos1vilgos">
    <w:name w:val="Grid Table 1 Light"/>
    <w:basedOn w:val="Normltblzat"/>
    <w:uiPriority w:val="46"/>
    <w:rsid w:val="002F29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eloldatlanmegemlts1">
    <w:name w:val="Feloldatlan megemlítés1"/>
    <w:basedOn w:val="Bekezdsalapbettpusa"/>
    <w:uiPriority w:val="99"/>
    <w:semiHidden/>
    <w:unhideWhenUsed/>
    <w:rsid w:val="008C3A3D"/>
    <w:rPr>
      <w:color w:val="605E5C"/>
      <w:shd w:val="clear" w:color="auto" w:fill="E1DFDD"/>
    </w:rPr>
  </w:style>
  <w:style w:type="table" w:styleId="Tblzatrcsos6tarka3jellszn">
    <w:name w:val="Grid Table 6 Colorful Accent 3"/>
    <w:basedOn w:val="Normltblzat"/>
    <w:uiPriority w:val="51"/>
    <w:rsid w:val="00641C9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fej">
    <w:name w:val="header"/>
    <w:basedOn w:val="Norml"/>
    <w:link w:val="lfejChar"/>
    <w:uiPriority w:val="99"/>
    <w:unhideWhenUsed/>
    <w:rsid w:val="00E20650"/>
    <w:pPr>
      <w:tabs>
        <w:tab w:val="center" w:pos="4536"/>
        <w:tab w:val="right" w:pos="9072"/>
      </w:tabs>
      <w:spacing w:after="0" w:line="240" w:lineRule="auto"/>
    </w:pPr>
  </w:style>
  <w:style w:type="character" w:customStyle="1" w:styleId="lfejChar">
    <w:name w:val="Élőfej Char"/>
    <w:basedOn w:val="Bekezdsalapbettpusa"/>
    <w:link w:val="lfej"/>
    <w:uiPriority w:val="99"/>
    <w:rsid w:val="00E20650"/>
  </w:style>
  <w:style w:type="paragraph" w:styleId="llb">
    <w:name w:val="footer"/>
    <w:basedOn w:val="Norml"/>
    <w:link w:val="llbChar"/>
    <w:uiPriority w:val="99"/>
    <w:unhideWhenUsed/>
    <w:rsid w:val="00E20650"/>
    <w:pPr>
      <w:tabs>
        <w:tab w:val="center" w:pos="4536"/>
        <w:tab w:val="right" w:pos="9072"/>
      </w:tabs>
      <w:spacing w:after="0" w:line="240" w:lineRule="auto"/>
    </w:pPr>
  </w:style>
  <w:style w:type="character" w:customStyle="1" w:styleId="llbChar">
    <w:name w:val="Élőláb Char"/>
    <w:basedOn w:val="Bekezdsalapbettpusa"/>
    <w:link w:val="llb"/>
    <w:uiPriority w:val="99"/>
    <w:rsid w:val="00E2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725">
      <w:bodyDiv w:val="1"/>
      <w:marLeft w:val="0"/>
      <w:marRight w:val="0"/>
      <w:marTop w:val="0"/>
      <w:marBottom w:val="0"/>
      <w:divBdr>
        <w:top w:val="none" w:sz="0" w:space="0" w:color="auto"/>
        <w:left w:val="none" w:sz="0" w:space="0" w:color="auto"/>
        <w:bottom w:val="none" w:sz="0" w:space="0" w:color="auto"/>
        <w:right w:val="none" w:sz="0" w:space="0" w:color="auto"/>
      </w:divBdr>
    </w:div>
    <w:div w:id="55054969">
      <w:bodyDiv w:val="1"/>
      <w:marLeft w:val="0"/>
      <w:marRight w:val="0"/>
      <w:marTop w:val="0"/>
      <w:marBottom w:val="0"/>
      <w:divBdr>
        <w:top w:val="none" w:sz="0" w:space="0" w:color="auto"/>
        <w:left w:val="none" w:sz="0" w:space="0" w:color="auto"/>
        <w:bottom w:val="none" w:sz="0" w:space="0" w:color="auto"/>
        <w:right w:val="none" w:sz="0" w:space="0" w:color="auto"/>
      </w:divBdr>
    </w:div>
    <w:div w:id="89619888">
      <w:bodyDiv w:val="1"/>
      <w:marLeft w:val="0"/>
      <w:marRight w:val="0"/>
      <w:marTop w:val="0"/>
      <w:marBottom w:val="0"/>
      <w:divBdr>
        <w:top w:val="none" w:sz="0" w:space="0" w:color="auto"/>
        <w:left w:val="none" w:sz="0" w:space="0" w:color="auto"/>
        <w:bottom w:val="none" w:sz="0" w:space="0" w:color="auto"/>
        <w:right w:val="none" w:sz="0" w:space="0" w:color="auto"/>
      </w:divBdr>
    </w:div>
    <w:div w:id="132064152">
      <w:bodyDiv w:val="1"/>
      <w:marLeft w:val="0"/>
      <w:marRight w:val="0"/>
      <w:marTop w:val="0"/>
      <w:marBottom w:val="0"/>
      <w:divBdr>
        <w:top w:val="none" w:sz="0" w:space="0" w:color="auto"/>
        <w:left w:val="none" w:sz="0" w:space="0" w:color="auto"/>
        <w:bottom w:val="none" w:sz="0" w:space="0" w:color="auto"/>
        <w:right w:val="none" w:sz="0" w:space="0" w:color="auto"/>
      </w:divBdr>
    </w:div>
    <w:div w:id="139154347">
      <w:bodyDiv w:val="1"/>
      <w:marLeft w:val="0"/>
      <w:marRight w:val="0"/>
      <w:marTop w:val="0"/>
      <w:marBottom w:val="0"/>
      <w:divBdr>
        <w:top w:val="none" w:sz="0" w:space="0" w:color="auto"/>
        <w:left w:val="none" w:sz="0" w:space="0" w:color="auto"/>
        <w:bottom w:val="none" w:sz="0" w:space="0" w:color="auto"/>
        <w:right w:val="none" w:sz="0" w:space="0" w:color="auto"/>
      </w:divBdr>
    </w:div>
    <w:div w:id="159346311">
      <w:bodyDiv w:val="1"/>
      <w:marLeft w:val="0"/>
      <w:marRight w:val="0"/>
      <w:marTop w:val="0"/>
      <w:marBottom w:val="0"/>
      <w:divBdr>
        <w:top w:val="none" w:sz="0" w:space="0" w:color="auto"/>
        <w:left w:val="none" w:sz="0" w:space="0" w:color="auto"/>
        <w:bottom w:val="none" w:sz="0" w:space="0" w:color="auto"/>
        <w:right w:val="none" w:sz="0" w:space="0" w:color="auto"/>
      </w:divBdr>
    </w:div>
    <w:div w:id="186408212">
      <w:bodyDiv w:val="1"/>
      <w:marLeft w:val="0"/>
      <w:marRight w:val="0"/>
      <w:marTop w:val="0"/>
      <w:marBottom w:val="0"/>
      <w:divBdr>
        <w:top w:val="none" w:sz="0" w:space="0" w:color="auto"/>
        <w:left w:val="none" w:sz="0" w:space="0" w:color="auto"/>
        <w:bottom w:val="none" w:sz="0" w:space="0" w:color="auto"/>
        <w:right w:val="none" w:sz="0" w:space="0" w:color="auto"/>
      </w:divBdr>
    </w:div>
    <w:div w:id="188765491">
      <w:bodyDiv w:val="1"/>
      <w:marLeft w:val="0"/>
      <w:marRight w:val="0"/>
      <w:marTop w:val="0"/>
      <w:marBottom w:val="0"/>
      <w:divBdr>
        <w:top w:val="none" w:sz="0" w:space="0" w:color="auto"/>
        <w:left w:val="none" w:sz="0" w:space="0" w:color="auto"/>
        <w:bottom w:val="none" w:sz="0" w:space="0" w:color="auto"/>
        <w:right w:val="none" w:sz="0" w:space="0" w:color="auto"/>
      </w:divBdr>
    </w:div>
    <w:div w:id="193034886">
      <w:bodyDiv w:val="1"/>
      <w:marLeft w:val="0"/>
      <w:marRight w:val="0"/>
      <w:marTop w:val="0"/>
      <w:marBottom w:val="0"/>
      <w:divBdr>
        <w:top w:val="none" w:sz="0" w:space="0" w:color="auto"/>
        <w:left w:val="none" w:sz="0" w:space="0" w:color="auto"/>
        <w:bottom w:val="none" w:sz="0" w:space="0" w:color="auto"/>
        <w:right w:val="none" w:sz="0" w:space="0" w:color="auto"/>
      </w:divBdr>
    </w:div>
    <w:div w:id="283855124">
      <w:bodyDiv w:val="1"/>
      <w:marLeft w:val="0"/>
      <w:marRight w:val="0"/>
      <w:marTop w:val="0"/>
      <w:marBottom w:val="0"/>
      <w:divBdr>
        <w:top w:val="none" w:sz="0" w:space="0" w:color="auto"/>
        <w:left w:val="none" w:sz="0" w:space="0" w:color="auto"/>
        <w:bottom w:val="none" w:sz="0" w:space="0" w:color="auto"/>
        <w:right w:val="none" w:sz="0" w:space="0" w:color="auto"/>
      </w:divBdr>
    </w:div>
    <w:div w:id="290131334">
      <w:bodyDiv w:val="1"/>
      <w:marLeft w:val="0"/>
      <w:marRight w:val="0"/>
      <w:marTop w:val="0"/>
      <w:marBottom w:val="0"/>
      <w:divBdr>
        <w:top w:val="none" w:sz="0" w:space="0" w:color="auto"/>
        <w:left w:val="none" w:sz="0" w:space="0" w:color="auto"/>
        <w:bottom w:val="none" w:sz="0" w:space="0" w:color="auto"/>
        <w:right w:val="none" w:sz="0" w:space="0" w:color="auto"/>
      </w:divBdr>
    </w:div>
    <w:div w:id="346908288">
      <w:bodyDiv w:val="1"/>
      <w:marLeft w:val="0"/>
      <w:marRight w:val="0"/>
      <w:marTop w:val="0"/>
      <w:marBottom w:val="0"/>
      <w:divBdr>
        <w:top w:val="none" w:sz="0" w:space="0" w:color="auto"/>
        <w:left w:val="none" w:sz="0" w:space="0" w:color="auto"/>
        <w:bottom w:val="none" w:sz="0" w:space="0" w:color="auto"/>
        <w:right w:val="none" w:sz="0" w:space="0" w:color="auto"/>
      </w:divBdr>
    </w:div>
    <w:div w:id="368380059">
      <w:bodyDiv w:val="1"/>
      <w:marLeft w:val="0"/>
      <w:marRight w:val="0"/>
      <w:marTop w:val="0"/>
      <w:marBottom w:val="0"/>
      <w:divBdr>
        <w:top w:val="none" w:sz="0" w:space="0" w:color="auto"/>
        <w:left w:val="none" w:sz="0" w:space="0" w:color="auto"/>
        <w:bottom w:val="none" w:sz="0" w:space="0" w:color="auto"/>
        <w:right w:val="none" w:sz="0" w:space="0" w:color="auto"/>
      </w:divBdr>
    </w:div>
    <w:div w:id="417101835">
      <w:bodyDiv w:val="1"/>
      <w:marLeft w:val="0"/>
      <w:marRight w:val="0"/>
      <w:marTop w:val="0"/>
      <w:marBottom w:val="0"/>
      <w:divBdr>
        <w:top w:val="none" w:sz="0" w:space="0" w:color="auto"/>
        <w:left w:val="none" w:sz="0" w:space="0" w:color="auto"/>
        <w:bottom w:val="none" w:sz="0" w:space="0" w:color="auto"/>
        <w:right w:val="none" w:sz="0" w:space="0" w:color="auto"/>
      </w:divBdr>
    </w:div>
    <w:div w:id="464851911">
      <w:bodyDiv w:val="1"/>
      <w:marLeft w:val="0"/>
      <w:marRight w:val="0"/>
      <w:marTop w:val="0"/>
      <w:marBottom w:val="0"/>
      <w:divBdr>
        <w:top w:val="none" w:sz="0" w:space="0" w:color="auto"/>
        <w:left w:val="none" w:sz="0" w:space="0" w:color="auto"/>
        <w:bottom w:val="none" w:sz="0" w:space="0" w:color="auto"/>
        <w:right w:val="none" w:sz="0" w:space="0" w:color="auto"/>
      </w:divBdr>
    </w:div>
    <w:div w:id="505708395">
      <w:bodyDiv w:val="1"/>
      <w:marLeft w:val="0"/>
      <w:marRight w:val="0"/>
      <w:marTop w:val="0"/>
      <w:marBottom w:val="0"/>
      <w:divBdr>
        <w:top w:val="none" w:sz="0" w:space="0" w:color="auto"/>
        <w:left w:val="none" w:sz="0" w:space="0" w:color="auto"/>
        <w:bottom w:val="none" w:sz="0" w:space="0" w:color="auto"/>
        <w:right w:val="none" w:sz="0" w:space="0" w:color="auto"/>
      </w:divBdr>
    </w:div>
    <w:div w:id="525170719">
      <w:bodyDiv w:val="1"/>
      <w:marLeft w:val="0"/>
      <w:marRight w:val="0"/>
      <w:marTop w:val="0"/>
      <w:marBottom w:val="0"/>
      <w:divBdr>
        <w:top w:val="none" w:sz="0" w:space="0" w:color="auto"/>
        <w:left w:val="none" w:sz="0" w:space="0" w:color="auto"/>
        <w:bottom w:val="none" w:sz="0" w:space="0" w:color="auto"/>
        <w:right w:val="none" w:sz="0" w:space="0" w:color="auto"/>
      </w:divBdr>
    </w:div>
    <w:div w:id="528183338">
      <w:bodyDiv w:val="1"/>
      <w:marLeft w:val="0"/>
      <w:marRight w:val="0"/>
      <w:marTop w:val="0"/>
      <w:marBottom w:val="0"/>
      <w:divBdr>
        <w:top w:val="none" w:sz="0" w:space="0" w:color="auto"/>
        <w:left w:val="none" w:sz="0" w:space="0" w:color="auto"/>
        <w:bottom w:val="none" w:sz="0" w:space="0" w:color="auto"/>
        <w:right w:val="none" w:sz="0" w:space="0" w:color="auto"/>
      </w:divBdr>
    </w:div>
    <w:div w:id="566696419">
      <w:bodyDiv w:val="1"/>
      <w:marLeft w:val="0"/>
      <w:marRight w:val="0"/>
      <w:marTop w:val="0"/>
      <w:marBottom w:val="0"/>
      <w:divBdr>
        <w:top w:val="none" w:sz="0" w:space="0" w:color="auto"/>
        <w:left w:val="none" w:sz="0" w:space="0" w:color="auto"/>
        <w:bottom w:val="none" w:sz="0" w:space="0" w:color="auto"/>
        <w:right w:val="none" w:sz="0" w:space="0" w:color="auto"/>
      </w:divBdr>
    </w:div>
    <w:div w:id="596138559">
      <w:bodyDiv w:val="1"/>
      <w:marLeft w:val="0"/>
      <w:marRight w:val="0"/>
      <w:marTop w:val="0"/>
      <w:marBottom w:val="0"/>
      <w:divBdr>
        <w:top w:val="none" w:sz="0" w:space="0" w:color="auto"/>
        <w:left w:val="none" w:sz="0" w:space="0" w:color="auto"/>
        <w:bottom w:val="none" w:sz="0" w:space="0" w:color="auto"/>
        <w:right w:val="none" w:sz="0" w:space="0" w:color="auto"/>
      </w:divBdr>
    </w:div>
    <w:div w:id="629478829">
      <w:bodyDiv w:val="1"/>
      <w:marLeft w:val="0"/>
      <w:marRight w:val="0"/>
      <w:marTop w:val="0"/>
      <w:marBottom w:val="0"/>
      <w:divBdr>
        <w:top w:val="none" w:sz="0" w:space="0" w:color="auto"/>
        <w:left w:val="none" w:sz="0" w:space="0" w:color="auto"/>
        <w:bottom w:val="none" w:sz="0" w:space="0" w:color="auto"/>
        <w:right w:val="none" w:sz="0" w:space="0" w:color="auto"/>
      </w:divBdr>
    </w:div>
    <w:div w:id="669724578">
      <w:bodyDiv w:val="1"/>
      <w:marLeft w:val="0"/>
      <w:marRight w:val="0"/>
      <w:marTop w:val="0"/>
      <w:marBottom w:val="0"/>
      <w:divBdr>
        <w:top w:val="none" w:sz="0" w:space="0" w:color="auto"/>
        <w:left w:val="none" w:sz="0" w:space="0" w:color="auto"/>
        <w:bottom w:val="none" w:sz="0" w:space="0" w:color="auto"/>
        <w:right w:val="none" w:sz="0" w:space="0" w:color="auto"/>
      </w:divBdr>
    </w:div>
    <w:div w:id="677270676">
      <w:bodyDiv w:val="1"/>
      <w:marLeft w:val="0"/>
      <w:marRight w:val="0"/>
      <w:marTop w:val="0"/>
      <w:marBottom w:val="0"/>
      <w:divBdr>
        <w:top w:val="none" w:sz="0" w:space="0" w:color="auto"/>
        <w:left w:val="none" w:sz="0" w:space="0" w:color="auto"/>
        <w:bottom w:val="none" w:sz="0" w:space="0" w:color="auto"/>
        <w:right w:val="none" w:sz="0" w:space="0" w:color="auto"/>
      </w:divBdr>
    </w:div>
    <w:div w:id="686903021">
      <w:bodyDiv w:val="1"/>
      <w:marLeft w:val="0"/>
      <w:marRight w:val="0"/>
      <w:marTop w:val="0"/>
      <w:marBottom w:val="0"/>
      <w:divBdr>
        <w:top w:val="none" w:sz="0" w:space="0" w:color="auto"/>
        <w:left w:val="none" w:sz="0" w:space="0" w:color="auto"/>
        <w:bottom w:val="none" w:sz="0" w:space="0" w:color="auto"/>
        <w:right w:val="none" w:sz="0" w:space="0" w:color="auto"/>
      </w:divBdr>
    </w:div>
    <w:div w:id="710306544">
      <w:bodyDiv w:val="1"/>
      <w:marLeft w:val="0"/>
      <w:marRight w:val="0"/>
      <w:marTop w:val="0"/>
      <w:marBottom w:val="0"/>
      <w:divBdr>
        <w:top w:val="none" w:sz="0" w:space="0" w:color="auto"/>
        <w:left w:val="none" w:sz="0" w:space="0" w:color="auto"/>
        <w:bottom w:val="none" w:sz="0" w:space="0" w:color="auto"/>
        <w:right w:val="none" w:sz="0" w:space="0" w:color="auto"/>
      </w:divBdr>
    </w:div>
    <w:div w:id="815728215">
      <w:bodyDiv w:val="1"/>
      <w:marLeft w:val="0"/>
      <w:marRight w:val="0"/>
      <w:marTop w:val="0"/>
      <w:marBottom w:val="0"/>
      <w:divBdr>
        <w:top w:val="none" w:sz="0" w:space="0" w:color="auto"/>
        <w:left w:val="none" w:sz="0" w:space="0" w:color="auto"/>
        <w:bottom w:val="none" w:sz="0" w:space="0" w:color="auto"/>
        <w:right w:val="none" w:sz="0" w:space="0" w:color="auto"/>
      </w:divBdr>
    </w:div>
    <w:div w:id="850607243">
      <w:bodyDiv w:val="1"/>
      <w:marLeft w:val="0"/>
      <w:marRight w:val="0"/>
      <w:marTop w:val="0"/>
      <w:marBottom w:val="0"/>
      <w:divBdr>
        <w:top w:val="none" w:sz="0" w:space="0" w:color="auto"/>
        <w:left w:val="none" w:sz="0" w:space="0" w:color="auto"/>
        <w:bottom w:val="none" w:sz="0" w:space="0" w:color="auto"/>
        <w:right w:val="none" w:sz="0" w:space="0" w:color="auto"/>
      </w:divBdr>
    </w:div>
    <w:div w:id="852963728">
      <w:bodyDiv w:val="1"/>
      <w:marLeft w:val="0"/>
      <w:marRight w:val="0"/>
      <w:marTop w:val="0"/>
      <w:marBottom w:val="0"/>
      <w:divBdr>
        <w:top w:val="none" w:sz="0" w:space="0" w:color="auto"/>
        <w:left w:val="none" w:sz="0" w:space="0" w:color="auto"/>
        <w:bottom w:val="none" w:sz="0" w:space="0" w:color="auto"/>
        <w:right w:val="none" w:sz="0" w:space="0" w:color="auto"/>
      </w:divBdr>
    </w:div>
    <w:div w:id="855852693">
      <w:bodyDiv w:val="1"/>
      <w:marLeft w:val="0"/>
      <w:marRight w:val="0"/>
      <w:marTop w:val="0"/>
      <w:marBottom w:val="0"/>
      <w:divBdr>
        <w:top w:val="none" w:sz="0" w:space="0" w:color="auto"/>
        <w:left w:val="none" w:sz="0" w:space="0" w:color="auto"/>
        <w:bottom w:val="none" w:sz="0" w:space="0" w:color="auto"/>
        <w:right w:val="none" w:sz="0" w:space="0" w:color="auto"/>
      </w:divBdr>
    </w:div>
    <w:div w:id="920330018">
      <w:bodyDiv w:val="1"/>
      <w:marLeft w:val="0"/>
      <w:marRight w:val="0"/>
      <w:marTop w:val="0"/>
      <w:marBottom w:val="0"/>
      <w:divBdr>
        <w:top w:val="none" w:sz="0" w:space="0" w:color="auto"/>
        <w:left w:val="none" w:sz="0" w:space="0" w:color="auto"/>
        <w:bottom w:val="none" w:sz="0" w:space="0" w:color="auto"/>
        <w:right w:val="none" w:sz="0" w:space="0" w:color="auto"/>
      </w:divBdr>
    </w:div>
    <w:div w:id="939098019">
      <w:bodyDiv w:val="1"/>
      <w:marLeft w:val="0"/>
      <w:marRight w:val="0"/>
      <w:marTop w:val="0"/>
      <w:marBottom w:val="0"/>
      <w:divBdr>
        <w:top w:val="none" w:sz="0" w:space="0" w:color="auto"/>
        <w:left w:val="none" w:sz="0" w:space="0" w:color="auto"/>
        <w:bottom w:val="none" w:sz="0" w:space="0" w:color="auto"/>
        <w:right w:val="none" w:sz="0" w:space="0" w:color="auto"/>
      </w:divBdr>
    </w:div>
    <w:div w:id="946546588">
      <w:bodyDiv w:val="1"/>
      <w:marLeft w:val="0"/>
      <w:marRight w:val="0"/>
      <w:marTop w:val="0"/>
      <w:marBottom w:val="0"/>
      <w:divBdr>
        <w:top w:val="none" w:sz="0" w:space="0" w:color="auto"/>
        <w:left w:val="none" w:sz="0" w:space="0" w:color="auto"/>
        <w:bottom w:val="none" w:sz="0" w:space="0" w:color="auto"/>
        <w:right w:val="none" w:sz="0" w:space="0" w:color="auto"/>
      </w:divBdr>
    </w:div>
    <w:div w:id="1029375159">
      <w:bodyDiv w:val="1"/>
      <w:marLeft w:val="0"/>
      <w:marRight w:val="0"/>
      <w:marTop w:val="0"/>
      <w:marBottom w:val="0"/>
      <w:divBdr>
        <w:top w:val="none" w:sz="0" w:space="0" w:color="auto"/>
        <w:left w:val="none" w:sz="0" w:space="0" w:color="auto"/>
        <w:bottom w:val="none" w:sz="0" w:space="0" w:color="auto"/>
        <w:right w:val="none" w:sz="0" w:space="0" w:color="auto"/>
      </w:divBdr>
    </w:div>
    <w:div w:id="1092432274">
      <w:bodyDiv w:val="1"/>
      <w:marLeft w:val="0"/>
      <w:marRight w:val="0"/>
      <w:marTop w:val="0"/>
      <w:marBottom w:val="0"/>
      <w:divBdr>
        <w:top w:val="none" w:sz="0" w:space="0" w:color="auto"/>
        <w:left w:val="none" w:sz="0" w:space="0" w:color="auto"/>
        <w:bottom w:val="none" w:sz="0" w:space="0" w:color="auto"/>
        <w:right w:val="none" w:sz="0" w:space="0" w:color="auto"/>
      </w:divBdr>
    </w:div>
    <w:div w:id="1094126280">
      <w:bodyDiv w:val="1"/>
      <w:marLeft w:val="0"/>
      <w:marRight w:val="0"/>
      <w:marTop w:val="0"/>
      <w:marBottom w:val="0"/>
      <w:divBdr>
        <w:top w:val="none" w:sz="0" w:space="0" w:color="auto"/>
        <w:left w:val="none" w:sz="0" w:space="0" w:color="auto"/>
        <w:bottom w:val="none" w:sz="0" w:space="0" w:color="auto"/>
        <w:right w:val="none" w:sz="0" w:space="0" w:color="auto"/>
      </w:divBdr>
    </w:div>
    <w:div w:id="1105657964">
      <w:bodyDiv w:val="1"/>
      <w:marLeft w:val="0"/>
      <w:marRight w:val="0"/>
      <w:marTop w:val="0"/>
      <w:marBottom w:val="0"/>
      <w:divBdr>
        <w:top w:val="none" w:sz="0" w:space="0" w:color="auto"/>
        <w:left w:val="none" w:sz="0" w:space="0" w:color="auto"/>
        <w:bottom w:val="none" w:sz="0" w:space="0" w:color="auto"/>
        <w:right w:val="none" w:sz="0" w:space="0" w:color="auto"/>
      </w:divBdr>
    </w:div>
    <w:div w:id="1142649905">
      <w:bodyDiv w:val="1"/>
      <w:marLeft w:val="0"/>
      <w:marRight w:val="0"/>
      <w:marTop w:val="0"/>
      <w:marBottom w:val="0"/>
      <w:divBdr>
        <w:top w:val="none" w:sz="0" w:space="0" w:color="auto"/>
        <w:left w:val="none" w:sz="0" w:space="0" w:color="auto"/>
        <w:bottom w:val="none" w:sz="0" w:space="0" w:color="auto"/>
        <w:right w:val="none" w:sz="0" w:space="0" w:color="auto"/>
      </w:divBdr>
    </w:div>
    <w:div w:id="1209991303">
      <w:bodyDiv w:val="1"/>
      <w:marLeft w:val="0"/>
      <w:marRight w:val="0"/>
      <w:marTop w:val="0"/>
      <w:marBottom w:val="0"/>
      <w:divBdr>
        <w:top w:val="none" w:sz="0" w:space="0" w:color="auto"/>
        <w:left w:val="none" w:sz="0" w:space="0" w:color="auto"/>
        <w:bottom w:val="none" w:sz="0" w:space="0" w:color="auto"/>
        <w:right w:val="none" w:sz="0" w:space="0" w:color="auto"/>
      </w:divBdr>
    </w:div>
    <w:div w:id="1210342412">
      <w:bodyDiv w:val="1"/>
      <w:marLeft w:val="0"/>
      <w:marRight w:val="0"/>
      <w:marTop w:val="0"/>
      <w:marBottom w:val="0"/>
      <w:divBdr>
        <w:top w:val="none" w:sz="0" w:space="0" w:color="auto"/>
        <w:left w:val="none" w:sz="0" w:space="0" w:color="auto"/>
        <w:bottom w:val="none" w:sz="0" w:space="0" w:color="auto"/>
        <w:right w:val="none" w:sz="0" w:space="0" w:color="auto"/>
      </w:divBdr>
    </w:div>
    <w:div w:id="1230924291">
      <w:bodyDiv w:val="1"/>
      <w:marLeft w:val="0"/>
      <w:marRight w:val="0"/>
      <w:marTop w:val="0"/>
      <w:marBottom w:val="0"/>
      <w:divBdr>
        <w:top w:val="none" w:sz="0" w:space="0" w:color="auto"/>
        <w:left w:val="none" w:sz="0" w:space="0" w:color="auto"/>
        <w:bottom w:val="none" w:sz="0" w:space="0" w:color="auto"/>
        <w:right w:val="none" w:sz="0" w:space="0" w:color="auto"/>
      </w:divBdr>
    </w:div>
    <w:div w:id="1295452849">
      <w:bodyDiv w:val="1"/>
      <w:marLeft w:val="0"/>
      <w:marRight w:val="0"/>
      <w:marTop w:val="0"/>
      <w:marBottom w:val="0"/>
      <w:divBdr>
        <w:top w:val="none" w:sz="0" w:space="0" w:color="auto"/>
        <w:left w:val="none" w:sz="0" w:space="0" w:color="auto"/>
        <w:bottom w:val="none" w:sz="0" w:space="0" w:color="auto"/>
        <w:right w:val="none" w:sz="0" w:space="0" w:color="auto"/>
      </w:divBdr>
    </w:div>
    <w:div w:id="1411780055">
      <w:bodyDiv w:val="1"/>
      <w:marLeft w:val="0"/>
      <w:marRight w:val="0"/>
      <w:marTop w:val="0"/>
      <w:marBottom w:val="0"/>
      <w:divBdr>
        <w:top w:val="none" w:sz="0" w:space="0" w:color="auto"/>
        <w:left w:val="none" w:sz="0" w:space="0" w:color="auto"/>
        <w:bottom w:val="none" w:sz="0" w:space="0" w:color="auto"/>
        <w:right w:val="none" w:sz="0" w:space="0" w:color="auto"/>
      </w:divBdr>
    </w:div>
    <w:div w:id="1416974875">
      <w:bodyDiv w:val="1"/>
      <w:marLeft w:val="0"/>
      <w:marRight w:val="0"/>
      <w:marTop w:val="0"/>
      <w:marBottom w:val="0"/>
      <w:divBdr>
        <w:top w:val="none" w:sz="0" w:space="0" w:color="auto"/>
        <w:left w:val="none" w:sz="0" w:space="0" w:color="auto"/>
        <w:bottom w:val="none" w:sz="0" w:space="0" w:color="auto"/>
        <w:right w:val="none" w:sz="0" w:space="0" w:color="auto"/>
      </w:divBdr>
    </w:div>
    <w:div w:id="1495876834">
      <w:bodyDiv w:val="1"/>
      <w:marLeft w:val="0"/>
      <w:marRight w:val="0"/>
      <w:marTop w:val="0"/>
      <w:marBottom w:val="0"/>
      <w:divBdr>
        <w:top w:val="none" w:sz="0" w:space="0" w:color="auto"/>
        <w:left w:val="none" w:sz="0" w:space="0" w:color="auto"/>
        <w:bottom w:val="none" w:sz="0" w:space="0" w:color="auto"/>
        <w:right w:val="none" w:sz="0" w:space="0" w:color="auto"/>
      </w:divBdr>
    </w:div>
    <w:div w:id="1497570023">
      <w:bodyDiv w:val="1"/>
      <w:marLeft w:val="0"/>
      <w:marRight w:val="0"/>
      <w:marTop w:val="0"/>
      <w:marBottom w:val="0"/>
      <w:divBdr>
        <w:top w:val="none" w:sz="0" w:space="0" w:color="auto"/>
        <w:left w:val="none" w:sz="0" w:space="0" w:color="auto"/>
        <w:bottom w:val="none" w:sz="0" w:space="0" w:color="auto"/>
        <w:right w:val="none" w:sz="0" w:space="0" w:color="auto"/>
      </w:divBdr>
    </w:div>
    <w:div w:id="1528715857">
      <w:bodyDiv w:val="1"/>
      <w:marLeft w:val="0"/>
      <w:marRight w:val="0"/>
      <w:marTop w:val="0"/>
      <w:marBottom w:val="0"/>
      <w:divBdr>
        <w:top w:val="none" w:sz="0" w:space="0" w:color="auto"/>
        <w:left w:val="none" w:sz="0" w:space="0" w:color="auto"/>
        <w:bottom w:val="none" w:sz="0" w:space="0" w:color="auto"/>
        <w:right w:val="none" w:sz="0" w:space="0" w:color="auto"/>
      </w:divBdr>
    </w:div>
    <w:div w:id="1581283586">
      <w:bodyDiv w:val="1"/>
      <w:marLeft w:val="0"/>
      <w:marRight w:val="0"/>
      <w:marTop w:val="0"/>
      <w:marBottom w:val="0"/>
      <w:divBdr>
        <w:top w:val="none" w:sz="0" w:space="0" w:color="auto"/>
        <w:left w:val="none" w:sz="0" w:space="0" w:color="auto"/>
        <w:bottom w:val="none" w:sz="0" w:space="0" w:color="auto"/>
        <w:right w:val="none" w:sz="0" w:space="0" w:color="auto"/>
      </w:divBdr>
    </w:div>
    <w:div w:id="1604529996">
      <w:bodyDiv w:val="1"/>
      <w:marLeft w:val="0"/>
      <w:marRight w:val="0"/>
      <w:marTop w:val="0"/>
      <w:marBottom w:val="0"/>
      <w:divBdr>
        <w:top w:val="none" w:sz="0" w:space="0" w:color="auto"/>
        <w:left w:val="none" w:sz="0" w:space="0" w:color="auto"/>
        <w:bottom w:val="none" w:sz="0" w:space="0" w:color="auto"/>
        <w:right w:val="none" w:sz="0" w:space="0" w:color="auto"/>
      </w:divBdr>
    </w:div>
    <w:div w:id="1627854993">
      <w:bodyDiv w:val="1"/>
      <w:marLeft w:val="0"/>
      <w:marRight w:val="0"/>
      <w:marTop w:val="0"/>
      <w:marBottom w:val="0"/>
      <w:divBdr>
        <w:top w:val="none" w:sz="0" w:space="0" w:color="auto"/>
        <w:left w:val="none" w:sz="0" w:space="0" w:color="auto"/>
        <w:bottom w:val="none" w:sz="0" w:space="0" w:color="auto"/>
        <w:right w:val="none" w:sz="0" w:space="0" w:color="auto"/>
      </w:divBdr>
    </w:div>
    <w:div w:id="1680545218">
      <w:bodyDiv w:val="1"/>
      <w:marLeft w:val="0"/>
      <w:marRight w:val="0"/>
      <w:marTop w:val="0"/>
      <w:marBottom w:val="0"/>
      <w:divBdr>
        <w:top w:val="none" w:sz="0" w:space="0" w:color="auto"/>
        <w:left w:val="none" w:sz="0" w:space="0" w:color="auto"/>
        <w:bottom w:val="none" w:sz="0" w:space="0" w:color="auto"/>
        <w:right w:val="none" w:sz="0" w:space="0" w:color="auto"/>
      </w:divBdr>
    </w:div>
    <w:div w:id="1685015936">
      <w:bodyDiv w:val="1"/>
      <w:marLeft w:val="0"/>
      <w:marRight w:val="0"/>
      <w:marTop w:val="0"/>
      <w:marBottom w:val="0"/>
      <w:divBdr>
        <w:top w:val="none" w:sz="0" w:space="0" w:color="auto"/>
        <w:left w:val="none" w:sz="0" w:space="0" w:color="auto"/>
        <w:bottom w:val="none" w:sz="0" w:space="0" w:color="auto"/>
        <w:right w:val="none" w:sz="0" w:space="0" w:color="auto"/>
      </w:divBdr>
    </w:div>
    <w:div w:id="1685326920">
      <w:bodyDiv w:val="1"/>
      <w:marLeft w:val="0"/>
      <w:marRight w:val="0"/>
      <w:marTop w:val="0"/>
      <w:marBottom w:val="0"/>
      <w:divBdr>
        <w:top w:val="none" w:sz="0" w:space="0" w:color="auto"/>
        <w:left w:val="none" w:sz="0" w:space="0" w:color="auto"/>
        <w:bottom w:val="none" w:sz="0" w:space="0" w:color="auto"/>
        <w:right w:val="none" w:sz="0" w:space="0" w:color="auto"/>
      </w:divBdr>
    </w:div>
    <w:div w:id="1706782893">
      <w:bodyDiv w:val="1"/>
      <w:marLeft w:val="0"/>
      <w:marRight w:val="0"/>
      <w:marTop w:val="0"/>
      <w:marBottom w:val="0"/>
      <w:divBdr>
        <w:top w:val="none" w:sz="0" w:space="0" w:color="auto"/>
        <w:left w:val="none" w:sz="0" w:space="0" w:color="auto"/>
        <w:bottom w:val="none" w:sz="0" w:space="0" w:color="auto"/>
        <w:right w:val="none" w:sz="0" w:space="0" w:color="auto"/>
      </w:divBdr>
    </w:div>
    <w:div w:id="1742173527">
      <w:bodyDiv w:val="1"/>
      <w:marLeft w:val="0"/>
      <w:marRight w:val="0"/>
      <w:marTop w:val="0"/>
      <w:marBottom w:val="0"/>
      <w:divBdr>
        <w:top w:val="none" w:sz="0" w:space="0" w:color="auto"/>
        <w:left w:val="none" w:sz="0" w:space="0" w:color="auto"/>
        <w:bottom w:val="none" w:sz="0" w:space="0" w:color="auto"/>
        <w:right w:val="none" w:sz="0" w:space="0" w:color="auto"/>
      </w:divBdr>
    </w:div>
    <w:div w:id="1759868543">
      <w:bodyDiv w:val="1"/>
      <w:marLeft w:val="0"/>
      <w:marRight w:val="0"/>
      <w:marTop w:val="0"/>
      <w:marBottom w:val="0"/>
      <w:divBdr>
        <w:top w:val="none" w:sz="0" w:space="0" w:color="auto"/>
        <w:left w:val="none" w:sz="0" w:space="0" w:color="auto"/>
        <w:bottom w:val="none" w:sz="0" w:space="0" w:color="auto"/>
        <w:right w:val="none" w:sz="0" w:space="0" w:color="auto"/>
      </w:divBdr>
    </w:div>
    <w:div w:id="1778017627">
      <w:bodyDiv w:val="1"/>
      <w:marLeft w:val="0"/>
      <w:marRight w:val="0"/>
      <w:marTop w:val="0"/>
      <w:marBottom w:val="0"/>
      <w:divBdr>
        <w:top w:val="none" w:sz="0" w:space="0" w:color="auto"/>
        <w:left w:val="none" w:sz="0" w:space="0" w:color="auto"/>
        <w:bottom w:val="none" w:sz="0" w:space="0" w:color="auto"/>
        <w:right w:val="none" w:sz="0" w:space="0" w:color="auto"/>
      </w:divBdr>
    </w:div>
    <w:div w:id="1874031974">
      <w:bodyDiv w:val="1"/>
      <w:marLeft w:val="0"/>
      <w:marRight w:val="0"/>
      <w:marTop w:val="0"/>
      <w:marBottom w:val="0"/>
      <w:divBdr>
        <w:top w:val="none" w:sz="0" w:space="0" w:color="auto"/>
        <w:left w:val="none" w:sz="0" w:space="0" w:color="auto"/>
        <w:bottom w:val="none" w:sz="0" w:space="0" w:color="auto"/>
        <w:right w:val="none" w:sz="0" w:space="0" w:color="auto"/>
      </w:divBdr>
    </w:div>
    <w:div w:id="1890919568">
      <w:bodyDiv w:val="1"/>
      <w:marLeft w:val="0"/>
      <w:marRight w:val="0"/>
      <w:marTop w:val="0"/>
      <w:marBottom w:val="0"/>
      <w:divBdr>
        <w:top w:val="none" w:sz="0" w:space="0" w:color="auto"/>
        <w:left w:val="none" w:sz="0" w:space="0" w:color="auto"/>
        <w:bottom w:val="none" w:sz="0" w:space="0" w:color="auto"/>
        <w:right w:val="none" w:sz="0" w:space="0" w:color="auto"/>
      </w:divBdr>
    </w:div>
    <w:div w:id="1997950378">
      <w:bodyDiv w:val="1"/>
      <w:marLeft w:val="0"/>
      <w:marRight w:val="0"/>
      <w:marTop w:val="0"/>
      <w:marBottom w:val="0"/>
      <w:divBdr>
        <w:top w:val="none" w:sz="0" w:space="0" w:color="auto"/>
        <w:left w:val="none" w:sz="0" w:space="0" w:color="auto"/>
        <w:bottom w:val="none" w:sz="0" w:space="0" w:color="auto"/>
        <w:right w:val="none" w:sz="0" w:space="0" w:color="auto"/>
      </w:divBdr>
    </w:div>
    <w:div w:id="2073503081">
      <w:bodyDiv w:val="1"/>
      <w:marLeft w:val="0"/>
      <w:marRight w:val="0"/>
      <w:marTop w:val="0"/>
      <w:marBottom w:val="0"/>
      <w:divBdr>
        <w:top w:val="none" w:sz="0" w:space="0" w:color="auto"/>
        <w:left w:val="none" w:sz="0" w:space="0" w:color="auto"/>
        <w:bottom w:val="none" w:sz="0" w:space="0" w:color="auto"/>
        <w:right w:val="none" w:sz="0" w:space="0" w:color="auto"/>
      </w:divBdr>
    </w:div>
    <w:div w:id="2075734638">
      <w:bodyDiv w:val="1"/>
      <w:marLeft w:val="0"/>
      <w:marRight w:val="0"/>
      <w:marTop w:val="0"/>
      <w:marBottom w:val="0"/>
      <w:divBdr>
        <w:top w:val="none" w:sz="0" w:space="0" w:color="auto"/>
        <w:left w:val="none" w:sz="0" w:space="0" w:color="auto"/>
        <w:bottom w:val="none" w:sz="0" w:space="0" w:color="auto"/>
        <w:right w:val="none" w:sz="0" w:space="0" w:color="auto"/>
      </w:divBdr>
    </w:div>
    <w:div w:id="2085714336">
      <w:bodyDiv w:val="1"/>
      <w:marLeft w:val="0"/>
      <w:marRight w:val="0"/>
      <w:marTop w:val="0"/>
      <w:marBottom w:val="0"/>
      <w:divBdr>
        <w:top w:val="none" w:sz="0" w:space="0" w:color="auto"/>
        <w:left w:val="none" w:sz="0" w:space="0" w:color="auto"/>
        <w:bottom w:val="none" w:sz="0" w:space="0" w:color="auto"/>
        <w:right w:val="none" w:sz="0" w:space="0" w:color="auto"/>
      </w:divBdr>
    </w:div>
    <w:div w:id="2093505746">
      <w:bodyDiv w:val="1"/>
      <w:marLeft w:val="0"/>
      <w:marRight w:val="0"/>
      <w:marTop w:val="0"/>
      <w:marBottom w:val="0"/>
      <w:divBdr>
        <w:top w:val="none" w:sz="0" w:space="0" w:color="auto"/>
        <w:left w:val="none" w:sz="0" w:space="0" w:color="auto"/>
        <w:bottom w:val="none" w:sz="0" w:space="0" w:color="auto"/>
        <w:right w:val="none" w:sz="0" w:space="0" w:color="auto"/>
      </w:divBdr>
    </w:div>
    <w:div w:id="21399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60B8-EF28-44A5-955D-E45B8C82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70</Pages>
  <Words>14986</Words>
  <Characters>103409</Characters>
  <Application>Microsoft Office Word</Application>
  <DocSecurity>0</DocSecurity>
  <Lines>861</Lines>
  <Paragraphs>236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Répás József</dc:creator>
  <cp:keywords/>
  <dc:description/>
  <cp:lastModifiedBy>Robin Pál Sávai</cp:lastModifiedBy>
  <cp:revision>14</cp:revision>
  <cp:lastPrinted>2023-09-28T07:35:00Z</cp:lastPrinted>
  <dcterms:created xsi:type="dcterms:W3CDTF">2023-09-25T08:03:00Z</dcterms:created>
  <dcterms:modified xsi:type="dcterms:W3CDTF">2023-10-02T06:25:00Z</dcterms:modified>
</cp:coreProperties>
</file>