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C1C3A" w14:textId="77777777" w:rsidR="00D37E43" w:rsidRDefault="00D37E43" w:rsidP="00D37E43">
      <w:pPr>
        <w:rPr>
          <w:rFonts w:cstheme="minorHAnsi"/>
          <w:sz w:val="44"/>
          <w:szCs w:val="44"/>
        </w:rPr>
      </w:pPr>
    </w:p>
    <w:p w14:paraId="0873A861" w14:textId="77777777" w:rsidR="00D37E43" w:rsidRDefault="00D37E43" w:rsidP="00D37E43">
      <w:pPr>
        <w:jc w:val="center"/>
        <w:rPr>
          <w:rFonts w:cstheme="minorHAnsi"/>
          <w:sz w:val="44"/>
          <w:szCs w:val="44"/>
        </w:rPr>
      </w:pPr>
    </w:p>
    <w:p w14:paraId="07222381" w14:textId="77777777" w:rsidR="00F3271F" w:rsidRDefault="00F3271F" w:rsidP="00F3271F">
      <w:pPr>
        <w:pStyle w:val="Cm1"/>
        <w:jc w:val="both"/>
      </w:pPr>
    </w:p>
    <w:p w14:paraId="5A33F006" w14:textId="1FEAA0A8" w:rsidR="00D37E43" w:rsidRPr="006C021E" w:rsidRDefault="00D37E43" w:rsidP="00F3271F">
      <w:pPr>
        <w:pStyle w:val="Cm1"/>
      </w:pPr>
      <w:r>
        <w:t>&lt;</w:t>
      </w:r>
      <w:r w:rsidRPr="006C021E">
        <w:t>Rendszer neve</w:t>
      </w:r>
      <w:r>
        <w:t>&gt;</w:t>
      </w:r>
      <w:r w:rsidRPr="006C021E">
        <w:t xml:space="preserve">  </w:t>
      </w:r>
    </w:p>
    <w:p w14:paraId="158C0ED1" w14:textId="77777777" w:rsidR="00D37E43" w:rsidRDefault="00D37E43" w:rsidP="00D37E43">
      <w:pPr>
        <w:pStyle w:val="Cm1"/>
      </w:pPr>
      <w:r>
        <w:t>r</w:t>
      </w:r>
      <w:r w:rsidRPr="007218E7">
        <w:t xml:space="preserve">endszerbiztonsági terve </w:t>
      </w:r>
    </w:p>
    <w:p w14:paraId="39212C56" w14:textId="77777777" w:rsidR="00D37E43" w:rsidRDefault="00D37E43" w:rsidP="00D37E43">
      <w:pPr>
        <w:rPr>
          <w:rFonts w:cstheme="minorHAnsi"/>
          <w:sz w:val="40"/>
          <w:szCs w:val="40"/>
        </w:rPr>
      </w:pPr>
    </w:p>
    <w:p w14:paraId="48AEB2DD" w14:textId="77777777" w:rsidR="00D37E43" w:rsidRDefault="00D37E43" w:rsidP="00D37E43">
      <w:pPr>
        <w:rPr>
          <w:rFonts w:cstheme="minorHAnsi"/>
          <w:sz w:val="40"/>
          <w:szCs w:val="40"/>
        </w:rPr>
      </w:pPr>
    </w:p>
    <w:p w14:paraId="71109708" w14:textId="77777777" w:rsidR="00D37E43" w:rsidRPr="0031278E" w:rsidRDefault="00D37E43" w:rsidP="00D37E43">
      <w:pPr>
        <w:jc w:val="center"/>
        <w:rPr>
          <w:rFonts w:cstheme="minorHAnsi"/>
          <w:color w:val="595959" w:themeColor="text1" w:themeTint="A6"/>
          <w:sz w:val="24"/>
          <w:szCs w:val="24"/>
        </w:rPr>
      </w:pPr>
      <w:r w:rsidRPr="0031278E">
        <w:rPr>
          <w:rFonts w:cstheme="minorHAnsi"/>
          <w:color w:val="595959" w:themeColor="text1" w:themeTint="A6"/>
          <w:sz w:val="24"/>
          <w:szCs w:val="24"/>
        </w:rPr>
        <w:t>Verzió: &lt;#.#&gt;</w:t>
      </w:r>
    </w:p>
    <w:p w14:paraId="247F0A70" w14:textId="77777777" w:rsidR="00D37E43" w:rsidRPr="0031278E" w:rsidRDefault="00D37E43" w:rsidP="00D37E43">
      <w:pPr>
        <w:jc w:val="center"/>
        <w:rPr>
          <w:rFonts w:cstheme="minorHAnsi"/>
          <w:color w:val="595959" w:themeColor="text1" w:themeTint="A6"/>
          <w:sz w:val="24"/>
          <w:szCs w:val="24"/>
        </w:rPr>
      </w:pPr>
      <w:r w:rsidRPr="0031278E">
        <w:rPr>
          <w:rFonts w:cstheme="minorHAnsi"/>
          <w:color w:val="595959" w:themeColor="text1" w:themeTint="A6"/>
          <w:sz w:val="24"/>
          <w:szCs w:val="24"/>
        </w:rPr>
        <w:t>Dátum: &lt;dátum&gt;</w:t>
      </w:r>
    </w:p>
    <w:p w14:paraId="38C04055" w14:textId="77777777" w:rsidR="00D37E43" w:rsidRPr="00FD4DB4" w:rsidRDefault="00D37E43" w:rsidP="00D37E43">
      <w:pPr>
        <w:rPr>
          <w:rFonts w:cstheme="minorHAnsi"/>
          <w:sz w:val="40"/>
          <w:szCs w:val="40"/>
        </w:rPr>
      </w:pPr>
    </w:p>
    <w:p w14:paraId="4270C7F5" w14:textId="77777777" w:rsidR="00D37E43" w:rsidRPr="00FD4DB4" w:rsidRDefault="00D37E43" w:rsidP="00D37E43">
      <w:pPr>
        <w:rPr>
          <w:rFonts w:cstheme="minorHAnsi"/>
          <w:sz w:val="40"/>
          <w:szCs w:val="40"/>
        </w:rPr>
      </w:pPr>
    </w:p>
    <w:p w14:paraId="7BB3DBFD" w14:textId="77777777" w:rsidR="00D37E43" w:rsidRDefault="00D37E43" w:rsidP="00D37E43">
      <w:pPr>
        <w:pStyle w:val="Fedlapszveg"/>
        <w:spacing w:before="360"/>
      </w:pPr>
    </w:p>
    <w:p w14:paraId="3E0B7EE2" w14:textId="77777777" w:rsidR="00D37E43" w:rsidRPr="008F6756" w:rsidRDefault="00D37E43" w:rsidP="00D37E43">
      <w:pPr>
        <w:pStyle w:val="Fedlapszveg"/>
        <w:sectPr w:rsidR="00D37E43" w:rsidRPr="008F6756" w:rsidSect="00F42E39">
          <w:headerReference w:type="even" r:id="rId8"/>
          <w:headerReference w:type="default" r:id="rId9"/>
          <w:footerReference w:type="even" r:id="rId10"/>
          <w:footerReference w:type="default" r:id="rId11"/>
          <w:headerReference w:type="first" r:id="rId12"/>
          <w:footerReference w:type="first" r:id="rId13"/>
          <w:pgSz w:w="11906" w:h="16838" w:code="9"/>
          <w:pgMar w:top="2410" w:right="566" w:bottom="595" w:left="1021" w:header="0" w:footer="0" w:gutter="0"/>
          <w:cols w:space="708"/>
          <w:titlePg/>
          <w:docGrid w:linePitch="360"/>
        </w:sectPr>
      </w:pPr>
    </w:p>
    <w:p w14:paraId="5A0F753F" w14:textId="77777777" w:rsidR="00D37E43" w:rsidRPr="00FD4DB4" w:rsidRDefault="00D37E43" w:rsidP="00D37E43">
      <w:pPr>
        <w:spacing w:before="360" w:after="240"/>
        <w:rPr>
          <w:rFonts w:cstheme="minorHAnsi"/>
          <w:b/>
          <w:smallCaps/>
        </w:rPr>
      </w:pPr>
      <w:r w:rsidRPr="00FD4DB4">
        <w:rPr>
          <w:rFonts w:cstheme="minorHAnsi"/>
          <w:b/>
          <w:smallCaps/>
        </w:rPr>
        <w:lastRenderedPageBreak/>
        <w:t>A Dokumentum Adatai</w:t>
      </w:r>
    </w:p>
    <w:tbl>
      <w:tblPr>
        <w:tblW w:w="9180" w:type="dxa"/>
        <w:tblInd w:w="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6" w:type="dxa"/>
          <w:right w:w="96" w:type="dxa"/>
        </w:tblCellMar>
        <w:tblLook w:val="0000" w:firstRow="0" w:lastRow="0" w:firstColumn="0" w:lastColumn="0" w:noHBand="0" w:noVBand="0"/>
      </w:tblPr>
      <w:tblGrid>
        <w:gridCol w:w="2160"/>
        <w:gridCol w:w="7020"/>
      </w:tblGrid>
      <w:tr w:rsidR="00D37E43" w:rsidRPr="00FD4DB4" w14:paraId="4DEDA1C9" w14:textId="77777777" w:rsidTr="0017427D">
        <w:trPr>
          <w:cantSplit/>
          <w:trHeight w:val="253"/>
        </w:trPr>
        <w:tc>
          <w:tcPr>
            <w:tcW w:w="2160" w:type="dxa"/>
            <w:shd w:val="clear" w:color="auto" w:fill="C0C0C0"/>
          </w:tcPr>
          <w:p w14:paraId="1E11E73A" w14:textId="77777777" w:rsidR="00D37E43" w:rsidRPr="00FD4DB4" w:rsidRDefault="00D37E43" w:rsidP="00F42E39">
            <w:pPr>
              <w:pStyle w:val="TableText"/>
              <w:rPr>
                <w:rFonts w:asciiTheme="minorHAnsi" w:hAnsiTheme="minorHAnsi" w:cstheme="minorHAnsi"/>
                <w:b/>
                <w:lang w:val="hu-HU"/>
              </w:rPr>
            </w:pPr>
            <w:r w:rsidRPr="00FD4DB4">
              <w:rPr>
                <w:rFonts w:asciiTheme="minorHAnsi" w:hAnsiTheme="minorHAnsi" w:cstheme="minorHAnsi"/>
                <w:b/>
                <w:lang w:val="hu-HU"/>
              </w:rPr>
              <w:t>Cím</w:t>
            </w:r>
          </w:p>
        </w:tc>
        <w:tc>
          <w:tcPr>
            <w:tcW w:w="7020" w:type="dxa"/>
            <w:vAlign w:val="center"/>
          </w:tcPr>
          <w:p w14:paraId="2FE060C8" w14:textId="77777777" w:rsidR="00D37E43" w:rsidRPr="00FD4DB4" w:rsidRDefault="00D37E43" w:rsidP="00F42E39">
            <w:pPr>
              <w:pStyle w:val="TableText"/>
              <w:rPr>
                <w:rFonts w:asciiTheme="minorHAnsi" w:hAnsiTheme="minorHAnsi" w:cstheme="minorHAnsi"/>
                <w:lang w:val="hu-HU"/>
              </w:rPr>
            </w:pPr>
            <w:r>
              <w:rPr>
                <w:rFonts w:asciiTheme="minorHAnsi" w:hAnsiTheme="minorHAnsi" w:cstheme="minorHAnsi"/>
                <w:lang w:val="hu-HU"/>
              </w:rPr>
              <w:t xml:space="preserve">&lt;Rendszer neve&gt; rendszerbiztonsági terve </w:t>
            </w:r>
          </w:p>
        </w:tc>
      </w:tr>
      <w:tr w:rsidR="00D37E43" w:rsidRPr="00FD4DB4" w14:paraId="427812DD" w14:textId="77777777" w:rsidTr="00F42E39">
        <w:trPr>
          <w:cantSplit/>
        </w:trPr>
        <w:tc>
          <w:tcPr>
            <w:tcW w:w="2160" w:type="dxa"/>
            <w:shd w:val="clear" w:color="auto" w:fill="C0C0C0"/>
          </w:tcPr>
          <w:p w14:paraId="306480A6" w14:textId="77777777" w:rsidR="00D37E43" w:rsidRPr="00FD4DB4" w:rsidRDefault="00D37E43" w:rsidP="00F42E39">
            <w:pPr>
              <w:pStyle w:val="TableText"/>
              <w:rPr>
                <w:rFonts w:asciiTheme="minorHAnsi" w:hAnsiTheme="minorHAnsi" w:cstheme="minorHAnsi"/>
                <w:b/>
                <w:lang w:val="hu-HU"/>
              </w:rPr>
            </w:pPr>
            <w:r w:rsidRPr="00FD4DB4">
              <w:rPr>
                <w:rFonts w:asciiTheme="minorHAnsi" w:hAnsiTheme="minorHAnsi" w:cstheme="minorHAnsi"/>
                <w:b/>
                <w:lang w:val="hu-HU"/>
              </w:rPr>
              <w:t>Leírás</w:t>
            </w:r>
          </w:p>
        </w:tc>
        <w:tc>
          <w:tcPr>
            <w:tcW w:w="7020" w:type="dxa"/>
            <w:vAlign w:val="center"/>
          </w:tcPr>
          <w:p w14:paraId="1AA837F9" w14:textId="560C13DC" w:rsidR="00D37E43" w:rsidRPr="00FD4DB4" w:rsidRDefault="0048038E" w:rsidP="00F42E39">
            <w:pPr>
              <w:pStyle w:val="TableText"/>
              <w:rPr>
                <w:rFonts w:asciiTheme="minorHAnsi" w:hAnsiTheme="minorHAnsi" w:cstheme="minorHAnsi"/>
                <w:lang w:val="hu-HU"/>
              </w:rPr>
            </w:pPr>
            <w:r>
              <w:rPr>
                <w:rFonts w:asciiTheme="minorHAnsi" w:hAnsiTheme="minorHAnsi" w:cstheme="minorHAnsi"/>
                <w:lang w:val="hu-HU"/>
              </w:rPr>
              <w:t>A rendszer műszaki felépítésének, paramétereinek, szervezeti és technológiai környezetének bemutatása, biztonsági osztályának meghatározása és a rendszerrel kapcsolatos védelmi intézkedések megvalósításának leírása.</w:t>
            </w:r>
          </w:p>
        </w:tc>
      </w:tr>
    </w:tbl>
    <w:p w14:paraId="4C5D60F9" w14:textId="77777777" w:rsidR="00D37E43" w:rsidRPr="00FD4DB4" w:rsidRDefault="00D37E43" w:rsidP="00D37E43">
      <w:pPr>
        <w:spacing w:before="360" w:after="240"/>
        <w:rPr>
          <w:rFonts w:cstheme="minorHAnsi"/>
          <w:b/>
          <w:smallCaps/>
        </w:rPr>
      </w:pPr>
      <w:r>
        <w:rPr>
          <w:rFonts w:cstheme="minorHAnsi"/>
          <w:b/>
          <w:smallCaps/>
        </w:rPr>
        <w:t>Változatok</w:t>
      </w:r>
    </w:p>
    <w:tbl>
      <w:tblPr>
        <w:tblW w:w="9113" w:type="dxa"/>
        <w:tblInd w:w="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6" w:type="dxa"/>
          <w:right w:w="96" w:type="dxa"/>
        </w:tblCellMar>
        <w:tblLook w:val="0000" w:firstRow="0" w:lastRow="0" w:firstColumn="0" w:lastColumn="0" w:noHBand="0" w:noVBand="0"/>
      </w:tblPr>
      <w:tblGrid>
        <w:gridCol w:w="2127"/>
        <w:gridCol w:w="1883"/>
        <w:gridCol w:w="1559"/>
        <w:gridCol w:w="3544"/>
      </w:tblGrid>
      <w:tr w:rsidR="00D37E43" w:rsidRPr="00FD4DB4" w14:paraId="0300ED94" w14:textId="77777777" w:rsidTr="00F42E39">
        <w:trPr>
          <w:cantSplit/>
          <w:trHeight w:hRule="exact" w:val="346"/>
        </w:trPr>
        <w:tc>
          <w:tcPr>
            <w:tcW w:w="2127" w:type="dxa"/>
            <w:shd w:val="clear" w:color="auto" w:fill="C0C0C0"/>
            <w:vAlign w:val="center"/>
          </w:tcPr>
          <w:p w14:paraId="355E0161" w14:textId="77777777" w:rsidR="00D37E43" w:rsidRPr="00FD4DB4" w:rsidRDefault="00D37E43" w:rsidP="00F42E39">
            <w:pPr>
              <w:pStyle w:val="TableText"/>
              <w:rPr>
                <w:rFonts w:asciiTheme="minorHAnsi" w:hAnsiTheme="minorHAnsi" w:cstheme="minorHAnsi"/>
                <w:b/>
                <w:lang w:val="hu-HU"/>
              </w:rPr>
            </w:pPr>
            <w:r w:rsidRPr="00FD4DB4">
              <w:rPr>
                <w:rFonts w:asciiTheme="minorHAnsi" w:hAnsiTheme="minorHAnsi" w:cstheme="minorHAnsi"/>
                <w:b/>
                <w:lang w:val="hu-HU"/>
              </w:rPr>
              <w:t>Kiadás dátuma</w:t>
            </w:r>
          </w:p>
        </w:tc>
        <w:tc>
          <w:tcPr>
            <w:tcW w:w="1883" w:type="dxa"/>
            <w:shd w:val="clear" w:color="auto" w:fill="C0C0C0"/>
          </w:tcPr>
          <w:p w14:paraId="7267C6AB" w14:textId="77777777" w:rsidR="00D37E43" w:rsidRPr="00FD4DB4" w:rsidRDefault="00D37E43" w:rsidP="00F42E39">
            <w:pPr>
              <w:pStyle w:val="TableText"/>
              <w:rPr>
                <w:rFonts w:asciiTheme="minorHAnsi" w:hAnsiTheme="minorHAnsi" w:cstheme="minorHAnsi"/>
                <w:b/>
                <w:lang w:val="hu-HU"/>
              </w:rPr>
            </w:pPr>
            <w:r>
              <w:rPr>
                <w:rFonts w:asciiTheme="minorHAnsi" w:hAnsiTheme="minorHAnsi" w:cstheme="minorHAnsi"/>
                <w:b/>
                <w:lang w:val="hu-HU"/>
              </w:rPr>
              <w:t>Szerző</w:t>
            </w:r>
          </w:p>
        </w:tc>
        <w:tc>
          <w:tcPr>
            <w:tcW w:w="1559" w:type="dxa"/>
            <w:shd w:val="clear" w:color="auto" w:fill="C0C0C0"/>
            <w:vAlign w:val="center"/>
          </w:tcPr>
          <w:p w14:paraId="123D858F" w14:textId="77777777" w:rsidR="00D37E43" w:rsidRPr="00FD4DB4" w:rsidRDefault="00D37E43" w:rsidP="00F42E39">
            <w:pPr>
              <w:pStyle w:val="TableText"/>
              <w:jc w:val="left"/>
              <w:rPr>
                <w:rFonts w:asciiTheme="minorHAnsi" w:hAnsiTheme="minorHAnsi" w:cstheme="minorHAnsi"/>
                <w:b/>
                <w:lang w:val="hu-HU"/>
              </w:rPr>
            </w:pPr>
            <w:r>
              <w:rPr>
                <w:rFonts w:asciiTheme="minorHAnsi" w:hAnsiTheme="minorHAnsi" w:cstheme="minorHAnsi"/>
                <w:b/>
                <w:lang w:val="hu-HU"/>
              </w:rPr>
              <w:t>Verzió</w:t>
            </w:r>
          </w:p>
        </w:tc>
        <w:tc>
          <w:tcPr>
            <w:tcW w:w="3544" w:type="dxa"/>
            <w:shd w:val="clear" w:color="auto" w:fill="C0C0C0"/>
            <w:vAlign w:val="center"/>
          </w:tcPr>
          <w:p w14:paraId="5D39871B" w14:textId="77777777" w:rsidR="00D37E43" w:rsidRPr="00FD4DB4" w:rsidRDefault="00D37E43" w:rsidP="00F42E39">
            <w:pPr>
              <w:pStyle w:val="TableText"/>
              <w:rPr>
                <w:rFonts w:asciiTheme="minorHAnsi" w:hAnsiTheme="minorHAnsi" w:cstheme="minorHAnsi"/>
                <w:b/>
                <w:lang w:val="hu-HU"/>
              </w:rPr>
            </w:pPr>
            <w:r w:rsidRPr="00FD4DB4">
              <w:rPr>
                <w:rFonts w:asciiTheme="minorHAnsi" w:hAnsiTheme="minorHAnsi" w:cstheme="minorHAnsi"/>
                <w:b/>
                <w:lang w:val="hu-HU"/>
              </w:rPr>
              <w:t>Leírás</w:t>
            </w:r>
          </w:p>
        </w:tc>
      </w:tr>
      <w:tr w:rsidR="00D37E43" w:rsidRPr="00FD4DB4" w14:paraId="32D8EBF4" w14:textId="77777777" w:rsidTr="00F42E39">
        <w:trPr>
          <w:cantSplit/>
          <w:trHeight w:val="284"/>
        </w:trPr>
        <w:tc>
          <w:tcPr>
            <w:tcW w:w="2127" w:type="dxa"/>
            <w:vAlign w:val="center"/>
          </w:tcPr>
          <w:p w14:paraId="55A70747" w14:textId="2BD2AB49" w:rsidR="00D37E43" w:rsidRPr="00437D32" w:rsidRDefault="00D37E43" w:rsidP="00F42E39">
            <w:pPr>
              <w:pStyle w:val="TableText"/>
              <w:jc w:val="center"/>
              <w:rPr>
                <w:rFonts w:asciiTheme="minorHAnsi" w:hAnsiTheme="minorHAnsi" w:cstheme="minorHAnsi"/>
                <w:sz w:val="16"/>
                <w:szCs w:val="16"/>
                <w:highlight w:val="yellow"/>
                <w:lang w:val="hu-HU"/>
              </w:rPr>
            </w:pPr>
            <w:r w:rsidRPr="00DA70CB">
              <w:rPr>
                <w:rFonts w:asciiTheme="minorHAnsi" w:hAnsiTheme="minorHAnsi" w:cstheme="minorHAnsi"/>
                <w:sz w:val="16"/>
                <w:szCs w:val="16"/>
                <w:lang w:val="hu-HU"/>
              </w:rPr>
              <w:t>202</w:t>
            </w:r>
            <w:r w:rsidR="001344DF" w:rsidRPr="00DA70CB">
              <w:rPr>
                <w:rFonts w:asciiTheme="minorHAnsi" w:hAnsiTheme="minorHAnsi" w:cstheme="minorHAnsi"/>
                <w:sz w:val="16"/>
                <w:szCs w:val="16"/>
                <w:lang w:val="hu-HU"/>
              </w:rPr>
              <w:t>5</w:t>
            </w:r>
            <w:r w:rsidRPr="00DA70CB">
              <w:rPr>
                <w:rFonts w:asciiTheme="minorHAnsi" w:hAnsiTheme="minorHAnsi" w:cstheme="minorHAnsi"/>
                <w:sz w:val="16"/>
                <w:szCs w:val="16"/>
                <w:lang w:val="hu-HU"/>
              </w:rPr>
              <w:t>.XX.XX</w:t>
            </w:r>
          </w:p>
        </w:tc>
        <w:tc>
          <w:tcPr>
            <w:tcW w:w="1883" w:type="dxa"/>
            <w:vAlign w:val="center"/>
          </w:tcPr>
          <w:p w14:paraId="03CF17B3" w14:textId="77777777" w:rsidR="00D37E43" w:rsidRPr="00FD4DB4" w:rsidRDefault="00D37E43" w:rsidP="00F42E39">
            <w:pPr>
              <w:pStyle w:val="TableText"/>
              <w:jc w:val="left"/>
              <w:rPr>
                <w:rFonts w:asciiTheme="minorHAnsi" w:hAnsiTheme="minorHAnsi" w:cstheme="minorHAnsi"/>
                <w:sz w:val="16"/>
                <w:szCs w:val="16"/>
                <w:lang w:val="hu-HU"/>
              </w:rPr>
            </w:pPr>
          </w:p>
        </w:tc>
        <w:tc>
          <w:tcPr>
            <w:tcW w:w="1559" w:type="dxa"/>
            <w:vAlign w:val="center"/>
          </w:tcPr>
          <w:p w14:paraId="3ACCDD88" w14:textId="77777777" w:rsidR="00D37E43" w:rsidRPr="00FD4DB4" w:rsidRDefault="00D37E43" w:rsidP="00F42E39">
            <w:pPr>
              <w:pStyle w:val="TableText"/>
              <w:jc w:val="center"/>
              <w:rPr>
                <w:rFonts w:asciiTheme="minorHAnsi" w:hAnsiTheme="minorHAnsi" w:cstheme="minorHAnsi"/>
                <w:sz w:val="16"/>
                <w:szCs w:val="16"/>
                <w:lang w:val="hu-HU"/>
              </w:rPr>
            </w:pPr>
            <w:r>
              <w:rPr>
                <w:rFonts w:asciiTheme="minorHAnsi" w:hAnsiTheme="minorHAnsi" w:cstheme="minorHAnsi"/>
                <w:sz w:val="16"/>
                <w:szCs w:val="16"/>
                <w:lang w:val="hu-HU"/>
              </w:rPr>
              <w:t>1.0</w:t>
            </w:r>
          </w:p>
        </w:tc>
        <w:tc>
          <w:tcPr>
            <w:tcW w:w="3544" w:type="dxa"/>
            <w:vAlign w:val="center"/>
          </w:tcPr>
          <w:p w14:paraId="605B8A63" w14:textId="77777777" w:rsidR="00D37E43" w:rsidRPr="00FD4DB4" w:rsidRDefault="00D37E43" w:rsidP="00F42E39">
            <w:pPr>
              <w:pStyle w:val="TableText"/>
              <w:rPr>
                <w:rFonts w:asciiTheme="minorHAnsi" w:hAnsiTheme="minorHAnsi" w:cstheme="minorHAnsi"/>
                <w:sz w:val="16"/>
                <w:szCs w:val="16"/>
                <w:lang w:val="hu-HU"/>
              </w:rPr>
            </w:pPr>
            <w:r>
              <w:rPr>
                <w:rFonts w:asciiTheme="minorHAnsi" w:hAnsiTheme="minorHAnsi" w:cstheme="minorHAnsi"/>
                <w:sz w:val="16"/>
                <w:szCs w:val="16"/>
                <w:lang w:val="hu-HU"/>
              </w:rPr>
              <w:t>Első változat</w:t>
            </w:r>
          </w:p>
        </w:tc>
      </w:tr>
      <w:tr w:rsidR="00D37E43" w:rsidRPr="00FD4DB4" w14:paraId="4596AF10" w14:textId="77777777" w:rsidTr="00F42E39">
        <w:trPr>
          <w:cantSplit/>
          <w:trHeight w:val="284"/>
        </w:trPr>
        <w:tc>
          <w:tcPr>
            <w:tcW w:w="2127" w:type="dxa"/>
            <w:vAlign w:val="center"/>
          </w:tcPr>
          <w:p w14:paraId="46E0D05F" w14:textId="77777777" w:rsidR="00D37E43" w:rsidRPr="009D74E8" w:rsidRDefault="00D37E43" w:rsidP="00F42E39">
            <w:pPr>
              <w:pStyle w:val="TableText"/>
              <w:jc w:val="center"/>
              <w:rPr>
                <w:rFonts w:asciiTheme="minorHAnsi" w:hAnsiTheme="minorHAnsi" w:cstheme="minorHAnsi"/>
                <w:sz w:val="16"/>
                <w:szCs w:val="16"/>
                <w:highlight w:val="yellow"/>
                <w:lang w:val="hu-HU"/>
              </w:rPr>
            </w:pPr>
          </w:p>
        </w:tc>
        <w:tc>
          <w:tcPr>
            <w:tcW w:w="1883" w:type="dxa"/>
          </w:tcPr>
          <w:p w14:paraId="39A6B975" w14:textId="77777777" w:rsidR="00D37E43" w:rsidRPr="009D74E8" w:rsidRDefault="00D37E43" w:rsidP="00F42E39">
            <w:pPr>
              <w:pStyle w:val="TableText"/>
              <w:rPr>
                <w:rFonts w:asciiTheme="minorHAnsi" w:hAnsiTheme="minorHAnsi" w:cstheme="minorHAnsi"/>
                <w:sz w:val="16"/>
                <w:szCs w:val="16"/>
                <w:highlight w:val="yellow"/>
                <w:lang w:val="hu-HU"/>
              </w:rPr>
            </w:pPr>
          </w:p>
        </w:tc>
        <w:tc>
          <w:tcPr>
            <w:tcW w:w="1559" w:type="dxa"/>
          </w:tcPr>
          <w:p w14:paraId="4C259B63" w14:textId="77777777" w:rsidR="00D37E43" w:rsidRPr="009D74E8" w:rsidRDefault="00D37E43" w:rsidP="00F42E39">
            <w:pPr>
              <w:pStyle w:val="TableText"/>
              <w:rPr>
                <w:rFonts w:asciiTheme="minorHAnsi" w:hAnsiTheme="minorHAnsi" w:cstheme="minorHAnsi"/>
                <w:sz w:val="16"/>
                <w:szCs w:val="16"/>
                <w:highlight w:val="yellow"/>
                <w:lang w:val="hu-HU"/>
              </w:rPr>
            </w:pPr>
          </w:p>
        </w:tc>
        <w:tc>
          <w:tcPr>
            <w:tcW w:w="3544" w:type="dxa"/>
            <w:vAlign w:val="center"/>
          </w:tcPr>
          <w:p w14:paraId="59C715A8" w14:textId="77777777" w:rsidR="00D37E43" w:rsidRPr="009D74E8" w:rsidRDefault="00D37E43" w:rsidP="00F42E39">
            <w:pPr>
              <w:pStyle w:val="TableText"/>
              <w:rPr>
                <w:rFonts w:asciiTheme="minorHAnsi" w:hAnsiTheme="minorHAnsi" w:cstheme="minorHAnsi"/>
                <w:sz w:val="16"/>
                <w:szCs w:val="16"/>
                <w:highlight w:val="yellow"/>
                <w:lang w:val="hu-HU"/>
              </w:rPr>
            </w:pPr>
          </w:p>
        </w:tc>
      </w:tr>
    </w:tbl>
    <w:p w14:paraId="40C6DB45" w14:textId="77777777" w:rsidR="00D37E43" w:rsidRDefault="00D37E43" w:rsidP="00D37E43">
      <w:pPr>
        <w:ind w:right="850"/>
      </w:pPr>
    </w:p>
    <w:p w14:paraId="27D6B378" w14:textId="77777777" w:rsidR="00D37E43" w:rsidRDefault="00D37E43" w:rsidP="00D37E43">
      <w:pPr>
        <w:ind w:right="850"/>
      </w:pPr>
    </w:p>
    <w:p w14:paraId="72AFCE6B" w14:textId="77777777" w:rsidR="00D37E43" w:rsidRDefault="00D37E43" w:rsidP="00D37E43">
      <w:pPr>
        <w:rPr>
          <w:lang w:val="en-GB"/>
        </w:rPr>
      </w:pPr>
    </w:p>
    <w:p w14:paraId="5D8ED82E" w14:textId="77777777" w:rsidR="00D37E43" w:rsidRDefault="00D37E43" w:rsidP="00D37E43">
      <w:pPr>
        <w:rPr>
          <w:lang w:val="en-GB"/>
        </w:rPr>
      </w:pPr>
    </w:p>
    <w:p w14:paraId="4C08398C" w14:textId="77777777" w:rsidR="00D37E43" w:rsidRPr="00C66636" w:rsidRDefault="00D37E43" w:rsidP="00D37E43">
      <w:pPr>
        <w:rPr>
          <w:color w:val="0070C0"/>
          <w:lang w:val="en-GB"/>
        </w:rPr>
      </w:pPr>
      <w:r w:rsidRPr="00C66636">
        <w:rPr>
          <w:color w:val="0070C0"/>
          <w:lang w:val="en-GB"/>
        </w:rPr>
        <w:t>[</w:t>
      </w:r>
      <w:r w:rsidRPr="00C66636">
        <w:rPr>
          <w:i/>
          <w:iCs/>
          <w:color w:val="0070C0"/>
        </w:rPr>
        <w:t>Jelen dokumentum egy sablon, amely a rendszerbiztonsági tervhez kapcsolódó alapkövetelményeket határozza meg, annak fejezeteit rögzíti, és rövid tartalommal segíti az egyes fejezetekhez kapcsolódó elvárások körvonalazását. A [ ] zárójelek közötti útmutató részek a sablon kitöltésekor törölhetők.</w:t>
      </w:r>
      <w:r w:rsidRPr="00C66636">
        <w:rPr>
          <w:color w:val="0070C0"/>
        </w:rPr>
        <w:t>]</w:t>
      </w:r>
    </w:p>
    <w:p w14:paraId="72948BB8" w14:textId="77777777" w:rsidR="00D37E43" w:rsidRDefault="00D37E43" w:rsidP="002F4731">
      <w:pPr>
        <w:pStyle w:val="Jelentsalcm"/>
        <w:rPr>
          <w:lang w:val="en-GB"/>
        </w:rPr>
      </w:pPr>
      <w:r>
        <w:rPr>
          <w:lang w:val="en-GB"/>
        </w:rPr>
        <w:br w:type="page"/>
      </w:r>
      <w:bookmarkStart w:id="0" w:name="_GoBack"/>
      <w:bookmarkEnd w:id="0"/>
    </w:p>
    <w:sdt>
      <w:sdtPr>
        <w:rPr>
          <w:rFonts w:ascii="Arial" w:eastAsia="Calibri" w:hAnsi="Arial"/>
          <w:color w:val="auto"/>
          <w:sz w:val="22"/>
          <w:szCs w:val="22"/>
          <w:lang w:eastAsia="en-US"/>
        </w:rPr>
        <w:id w:val="856626812"/>
        <w:docPartObj>
          <w:docPartGallery w:val="Table of Contents"/>
          <w:docPartUnique/>
        </w:docPartObj>
      </w:sdtPr>
      <w:sdtEndPr>
        <w:rPr>
          <w:rFonts w:asciiTheme="minorHAnsi" w:hAnsiTheme="minorHAnsi"/>
          <w:b/>
          <w:bCs/>
          <w:noProof/>
        </w:rPr>
      </w:sdtEndPr>
      <w:sdtContent>
        <w:p w14:paraId="47C10635" w14:textId="77777777" w:rsidR="00D37E43" w:rsidRDefault="00D37E43" w:rsidP="008D7F0E">
          <w:pPr>
            <w:pStyle w:val="Tartalomjegyzkcmsora"/>
          </w:pPr>
          <w:r>
            <w:t>Tartalomjegyzék</w:t>
          </w:r>
        </w:p>
        <w:p w14:paraId="3F7561DC" w14:textId="46782FE0" w:rsidR="008C7069" w:rsidRDefault="00D37E43">
          <w:pPr>
            <w:pStyle w:val="TJ1"/>
            <w:rPr>
              <w:rFonts w:eastAsiaTheme="minorEastAsia" w:cstheme="minorBidi"/>
              <w:b w:val="0"/>
              <w:caps w:val="0"/>
              <w:noProof/>
              <w:kern w:val="2"/>
              <w:sz w:val="24"/>
              <w:szCs w:val="24"/>
              <w:lang w:eastAsia="hu-HU"/>
              <w14:ligatures w14:val="standardContextual"/>
            </w:rPr>
          </w:pPr>
          <w:r>
            <w:fldChar w:fldCharType="begin"/>
          </w:r>
          <w:r>
            <w:instrText xml:space="preserve"> TOC \o "1-3" \h \z \u </w:instrText>
          </w:r>
          <w:r>
            <w:fldChar w:fldCharType="separate"/>
          </w:r>
          <w:hyperlink w:anchor="_Toc191366975" w:history="1">
            <w:r w:rsidR="008C7069" w:rsidRPr="00227CFA">
              <w:rPr>
                <w:rStyle w:val="Hiperhivatkozs"/>
                <w:noProof/>
              </w:rPr>
              <w:t>1</w:t>
            </w:r>
            <w:r w:rsidR="008C7069">
              <w:rPr>
                <w:rFonts w:eastAsiaTheme="minorEastAsia" w:cstheme="minorBidi"/>
                <w:b w:val="0"/>
                <w:caps w:val="0"/>
                <w:noProof/>
                <w:kern w:val="2"/>
                <w:sz w:val="24"/>
                <w:szCs w:val="24"/>
                <w:lang w:eastAsia="hu-HU"/>
                <w14:ligatures w14:val="standardContextual"/>
              </w:rPr>
              <w:tab/>
            </w:r>
            <w:r w:rsidR="008C7069" w:rsidRPr="00227CFA">
              <w:rPr>
                <w:rStyle w:val="Hiperhivatkozs"/>
                <w:noProof/>
              </w:rPr>
              <w:t>Bevezetés</w:t>
            </w:r>
            <w:r w:rsidR="008C7069">
              <w:rPr>
                <w:noProof/>
                <w:webHidden/>
              </w:rPr>
              <w:tab/>
            </w:r>
            <w:r w:rsidR="008C7069">
              <w:rPr>
                <w:noProof/>
                <w:webHidden/>
              </w:rPr>
              <w:fldChar w:fldCharType="begin"/>
            </w:r>
            <w:r w:rsidR="008C7069">
              <w:rPr>
                <w:noProof/>
                <w:webHidden/>
              </w:rPr>
              <w:instrText xml:space="preserve"> PAGEREF _Toc191366975 \h </w:instrText>
            </w:r>
            <w:r w:rsidR="008C7069">
              <w:rPr>
                <w:noProof/>
                <w:webHidden/>
              </w:rPr>
            </w:r>
            <w:r w:rsidR="008C7069">
              <w:rPr>
                <w:noProof/>
                <w:webHidden/>
              </w:rPr>
              <w:fldChar w:fldCharType="separate"/>
            </w:r>
            <w:r w:rsidR="008C7069">
              <w:rPr>
                <w:noProof/>
                <w:webHidden/>
              </w:rPr>
              <w:t>6</w:t>
            </w:r>
            <w:r w:rsidR="008C7069">
              <w:rPr>
                <w:noProof/>
                <w:webHidden/>
              </w:rPr>
              <w:fldChar w:fldCharType="end"/>
            </w:r>
          </w:hyperlink>
        </w:p>
        <w:p w14:paraId="1538174E" w14:textId="54678112" w:rsidR="008C7069" w:rsidRDefault="00B646CE">
          <w:pPr>
            <w:pStyle w:val="TJ2"/>
            <w:rPr>
              <w:rFonts w:eastAsiaTheme="minorEastAsia" w:cstheme="minorBidi"/>
              <w:smallCaps w:val="0"/>
              <w:noProof/>
              <w:kern w:val="2"/>
              <w:sz w:val="24"/>
              <w:szCs w:val="24"/>
              <w:lang w:eastAsia="hu-HU"/>
              <w14:ligatures w14:val="standardContextual"/>
            </w:rPr>
          </w:pPr>
          <w:hyperlink w:anchor="_Toc191366976" w:history="1">
            <w:r w:rsidR="008C7069" w:rsidRPr="00227CFA">
              <w:rPr>
                <w:rStyle w:val="Hiperhivatkozs"/>
                <w:noProof/>
              </w:rPr>
              <w:t>1.1</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A dokumentum célja</w:t>
            </w:r>
            <w:r w:rsidR="008C7069">
              <w:rPr>
                <w:noProof/>
                <w:webHidden/>
              </w:rPr>
              <w:tab/>
            </w:r>
            <w:r w:rsidR="008C7069">
              <w:rPr>
                <w:noProof/>
                <w:webHidden/>
              </w:rPr>
              <w:fldChar w:fldCharType="begin"/>
            </w:r>
            <w:r w:rsidR="008C7069">
              <w:rPr>
                <w:noProof/>
                <w:webHidden/>
              </w:rPr>
              <w:instrText xml:space="preserve"> PAGEREF _Toc191366976 \h </w:instrText>
            </w:r>
            <w:r w:rsidR="008C7069">
              <w:rPr>
                <w:noProof/>
                <w:webHidden/>
              </w:rPr>
            </w:r>
            <w:r w:rsidR="008C7069">
              <w:rPr>
                <w:noProof/>
                <w:webHidden/>
              </w:rPr>
              <w:fldChar w:fldCharType="separate"/>
            </w:r>
            <w:r w:rsidR="008C7069">
              <w:rPr>
                <w:noProof/>
                <w:webHidden/>
              </w:rPr>
              <w:t>6</w:t>
            </w:r>
            <w:r w:rsidR="008C7069">
              <w:rPr>
                <w:noProof/>
                <w:webHidden/>
              </w:rPr>
              <w:fldChar w:fldCharType="end"/>
            </w:r>
          </w:hyperlink>
        </w:p>
        <w:p w14:paraId="23E2D1C5" w14:textId="5967D211" w:rsidR="008C7069" w:rsidRDefault="00B646CE">
          <w:pPr>
            <w:pStyle w:val="TJ2"/>
            <w:rPr>
              <w:rFonts w:eastAsiaTheme="minorEastAsia" w:cstheme="minorBidi"/>
              <w:smallCaps w:val="0"/>
              <w:noProof/>
              <w:kern w:val="2"/>
              <w:sz w:val="24"/>
              <w:szCs w:val="24"/>
              <w:lang w:eastAsia="hu-HU"/>
              <w14:ligatures w14:val="standardContextual"/>
            </w:rPr>
          </w:pPr>
          <w:hyperlink w:anchor="_Toc191366977" w:history="1">
            <w:r w:rsidR="008C7069" w:rsidRPr="00227CFA">
              <w:rPr>
                <w:rStyle w:val="Hiperhivatkozs"/>
                <w:noProof/>
              </w:rPr>
              <w:t>1.2</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Fogalmak és rövidítések definíciója</w:t>
            </w:r>
            <w:r w:rsidR="008C7069">
              <w:rPr>
                <w:noProof/>
                <w:webHidden/>
              </w:rPr>
              <w:tab/>
            </w:r>
            <w:r w:rsidR="008C7069">
              <w:rPr>
                <w:noProof/>
                <w:webHidden/>
              </w:rPr>
              <w:fldChar w:fldCharType="begin"/>
            </w:r>
            <w:r w:rsidR="008C7069">
              <w:rPr>
                <w:noProof/>
                <w:webHidden/>
              </w:rPr>
              <w:instrText xml:space="preserve"> PAGEREF _Toc191366977 \h </w:instrText>
            </w:r>
            <w:r w:rsidR="008C7069">
              <w:rPr>
                <w:noProof/>
                <w:webHidden/>
              </w:rPr>
            </w:r>
            <w:r w:rsidR="008C7069">
              <w:rPr>
                <w:noProof/>
                <w:webHidden/>
              </w:rPr>
              <w:fldChar w:fldCharType="separate"/>
            </w:r>
            <w:r w:rsidR="008C7069">
              <w:rPr>
                <w:noProof/>
                <w:webHidden/>
              </w:rPr>
              <w:t>6</w:t>
            </w:r>
            <w:r w:rsidR="008C7069">
              <w:rPr>
                <w:noProof/>
                <w:webHidden/>
              </w:rPr>
              <w:fldChar w:fldCharType="end"/>
            </w:r>
          </w:hyperlink>
        </w:p>
        <w:p w14:paraId="4F964284" w14:textId="6D732E35" w:rsidR="008C7069" w:rsidRDefault="00B646CE">
          <w:pPr>
            <w:pStyle w:val="TJ1"/>
            <w:rPr>
              <w:rFonts w:eastAsiaTheme="minorEastAsia" w:cstheme="minorBidi"/>
              <w:b w:val="0"/>
              <w:caps w:val="0"/>
              <w:noProof/>
              <w:kern w:val="2"/>
              <w:sz w:val="24"/>
              <w:szCs w:val="24"/>
              <w:lang w:eastAsia="hu-HU"/>
              <w14:ligatures w14:val="standardContextual"/>
            </w:rPr>
          </w:pPr>
          <w:hyperlink w:anchor="_Toc191366978" w:history="1">
            <w:r w:rsidR="008C7069" w:rsidRPr="00227CFA">
              <w:rPr>
                <w:rStyle w:val="Hiperhivatkozs"/>
                <w:noProof/>
              </w:rPr>
              <w:t>2</w:t>
            </w:r>
            <w:r w:rsidR="008C7069">
              <w:rPr>
                <w:rFonts w:eastAsiaTheme="minorEastAsia" w:cstheme="minorBidi"/>
                <w:b w:val="0"/>
                <w:caps w:val="0"/>
                <w:noProof/>
                <w:kern w:val="2"/>
                <w:sz w:val="24"/>
                <w:szCs w:val="24"/>
                <w:lang w:eastAsia="hu-HU"/>
                <w14:ligatures w14:val="standardContextual"/>
              </w:rPr>
              <w:tab/>
            </w:r>
            <w:r w:rsidR="008C7069" w:rsidRPr="00227CFA">
              <w:rPr>
                <w:rStyle w:val="Hiperhivatkozs"/>
                <w:noProof/>
              </w:rPr>
              <w:t>A rendszer átfogó ismertetése</w:t>
            </w:r>
            <w:r w:rsidR="008C7069">
              <w:rPr>
                <w:noProof/>
                <w:webHidden/>
              </w:rPr>
              <w:tab/>
            </w:r>
            <w:r w:rsidR="008C7069">
              <w:rPr>
                <w:noProof/>
                <w:webHidden/>
              </w:rPr>
              <w:fldChar w:fldCharType="begin"/>
            </w:r>
            <w:r w:rsidR="008C7069">
              <w:rPr>
                <w:noProof/>
                <w:webHidden/>
              </w:rPr>
              <w:instrText xml:space="preserve"> PAGEREF _Toc191366978 \h </w:instrText>
            </w:r>
            <w:r w:rsidR="008C7069">
              <w:rPr>
                <w:noProof/>
                <w:webHidden/>
              </w:rPr>
            </w:r>
            <w:r w:rsidR="008C7069">
              <w:rPr>
                <w:noProof/>
                <w:webHidden/>
              </w:rPr>
              <w:fldChar w:fldCharType="separate"/>
            </w:r>
            <w:r w:rsidR="008C7069">
              <w:rPr>
                <w:noProof/>
                <w:webHidden/>
              </w:rPr>
              <w:t>7</w:t>
            </w:r>
            <w:r w:rsidR="008C7069">
              <w:rPr>
                <w:noProof/>
                <w:webHidden/>
              </w:rPr>
              <w:fldChar w:fldCharType="end"/>
            </w:r>
          </w:hyperlink>
        </w:p>
        <w:p w14:paraId="52829486" w14:textId="652CCE20" w:rsidR="008C7069" w:rsidRDefault="00B646CE">
          <w:pPr>
            <w:pStyle w:val="TJ2"/>
            <w:rPr>
              <w:rFonts w:eastAsiaTheme="minorEastAsia" w:cstheme="minorBidi"/>
              <w:smallCaps w:val="0"/>
              <w:noProof/>
              <w:kern w:val="2"/>
              <w:sz w:val="24"/>
              <w:szCs w:val="24"/>
              <w:lang w:eastAsia="hu-HU"/>
              <w14:ligatures w14:val="standardContextual"/>
            </w:rPr>
          </w:pPr>
          <w:hyperlink w:anchor="_Toc191366979" w:history="1">
            <w:r w:rsidR="008C7069" w:rsidRPr="00227CFA">
              <w:rPr>
                <w:rStyle w:val="Hiperhivatkozs"/>
                <w:noProof/>
              </w:rPr>
              <w:t>2.1</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Megnevezés</w:t>
            </w:r>
            <w:r w:rsidR="008C7069">
              <w:rPr>
                <w:noProof/>
                <w:webHidden/>
              </w:rPr>
              <w:tab/>
            </w:r>
            <w:r w:rsidR="008C7069">
              <w:rPr>
                <w:noProof/>
                <w:webHidden/>
              </w:rPr>
              <w:fldChar w:fldCharType="begin"/>
            </w:r>
            <w:r w:rsidR="008C7069">
              <w:rPr>
                <w:noProof/>
                <w:webHidden/>
              </w:rPr>
              <w:instrText xml:space="preserve"> PAGEREF _Toc191366979 \h </w:instrText>
            </w:r>
            <w:r w:rsidR="008C7069">
              <w:rPr>
                <w:noProof/>
                <w:webHidden/>
              </w:rPr>
            </w:r>
            <w:r w:rsidR="008C7069">
              <w:rPr>
                <w:noProof/>
                <w:webHidden/>
              </w:rPr>
              <w:fldChar w:fldCharType="separate"/>
            </w:r>
            <w:r w:rsidR="008C7069">
              <w:rPr>
                <w:noProof/>
                <w:webHidden/>
              </w:rPr>
              <w:t>7</w:t>
            </w:r>
            <w:r w:rsidR="008C7069">
              <w:rPr>
                <w:noProof/>
                <w:webHidden/>
              </w:rPr>
              <w:fldChar w:fldCharType="end"/>
            </w:r>
          </w:hyperlink>
        </w:p>
        <w:p w14:paraId="7688B8F6" w14:textId="797CCDBE" w:rsidR="008C7069" w:rsidRDefault="00B646CE">
          <w:pPr>
            <w:pStyle w:val="TJ2"/>
            <w:rPr>
              <w:rFonts w:eastAsiaTheme="minorEastAsia" w:cstheme="minorBidi"/>
              <w:smallCaps w:val="0"/>
              <w:noProof/>
              <w:kern w:val="2"/>
              <w:sz w:val="24"/>
              <w:szCs w:val="24"/>
              <w:lang w:eastAsia="hu-HU"/>
              <w14:ligatures w14:val="standardContextual"/>
            </w:rPr>
          </w:pPr>
          <w:hyperlink w:anchor="_Toc191366980" w:history="1">
            <w:r w:rsidR="008C7069" w:rsidRPr="00227CFA">
              <w:rPr>
                <w:rStyle w:val="Hiperhivatkozs"/>
                <w:noProof/>
              </w:rPr>
              <w:t>2.2</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A rendszer célja, hatóköre</w:t>
            </w:r>
            <w:r w:rsidR="008C7069">
              <w:rPr>
                <w:noProof/>
                <w:webHidden/>
              </w:rPr>
              <w:tab/>
            </w:r>
            <w:r w:rsidR="008C7069">
              <w:rPr>
                <w:noProof/>
                <w:webHidden/>
              </w:rPr>
              <w:fldChar w:fldCharType="begin"/>
            </w:r>
            <w:r w:rsidR="008C7069">
              <w:rPr>
                <w:noProof/>
                <w:webHidden/>
              </w:rPr>
              <w:instrText xml:space="preserve"> PAGEREF _Toc191366980 \h </w:instrText>
            </w:r>
            <w:r w:rsidR="008C7069">
              <w:rPr>
                <w:noProof/>
                <w:webHidden/>
              </w:rPr>
            </w:r>
            <w:r w:rsidR="008C7069">
              <w:rPr>
                <w:noProof/>
                <w:webHidden/>
              </w:rPr>
              <w:fldChar w:fldCharType="separate"/>
            </w:r>
            <w:r w:rsidR="008C7069">
              <w:rPr>
                <w:noProof/>
                <w:webHidden/>
              </w:rPr>
              <w:t>7</w:t>
            </w:r>
            <w:r w:rsidR="008C7069">
              <w:rPr>
                <w:noProof/>
                <w:webHidden/>
              </w:rPr>
              <w:fldChar w:fldCharType="end"/>
            </w:r>
          </w:hyperlink>
        </w:p>
        <w:p w14:paraId="762C9EDD" w14:textId="097B98E6" w:rsidR="008C7069" w:rsidRDefault="00B646CE">
          <w:pPr>
            <w:pStyle w:val="TJ2"/>
            <w:rPr>
              <w:rFonts w:eastAsiaTheme="minorEastAsia" w:cstheme="minorBidi"/>
              <w:smallCaps w:val="0"/>
              <w:noProof/>
              <w:kern w:val="2"/>
              <w:sz w:val="24"/>
              <w:szCs w:val="24"/>
              <w:lang w:eastAsia="hu-HU"/>
              <w14:ligatures w14:val="standardContextual"/>
            </w:rPr>
          </w:pPr>
          <w:hyperlink w:anchor="_Toc191366981" w:history="1">
            <w:r w:rsidR="008C7069" w:rsidRPr="00227CFA">
              <w:rPr>
                <w:rStyle w:val="Hiperhivatkozs"/>
                <w:noProof/>
              </w:rPr>
              <w:t>2.3</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A rendszer alapfeladatait biztosító modulok</w:t>
            </w:r>
            <w:r w:rsidR="008C7069">
              <w:rPr>
                <w:noProof/>
                <w:webHidden/>
              </w:rPr>
              <w:tab/>
            </w:r>
            <w:r w:rsidR="008C7069">
              <w:rPr>
                <w:noProof/>
                <w:webHidden/>
              </w:rPr>
              <w:fldChar w:fldCharType="begin"/>
            </w:r>
            <w:r w:rsidR="008C7069">
              <w:rPr>
                <w:noProof/>
                <w:webHidden/>
              </w:rPr>
              <w:instrText xml:space="preserve"> PAGEREF _Toc191366981 \h </w:instrText>
            </w:r>
            <w:r w:rsidR="008C7069">
              <w:rPr>
                <w:noProof/>
                <w:webHidden/>
              </w:rPr>
            </w:r>
            <w:r w:rsidR="008C7069">
              <w:rPr>
                <w:noProof/>
                <w:webHidden/>
              </w:rPr>
              <w:fldChar w:fldCharType="separate"/>
            </w:r>
            <w:r w:rsidR="008C7069">
              <w:rPr>
                <w:noProof/>
                <w:webHidden/>
              </w:rPr>
              <w:t>7</w:t>
            </w:r>
            <w:r w:rsidR="008C7069">
              <w:rPr>
                <w:noProof/>
                <w:webHidden/>
              </w:rPr>
              <w:fldChar w:fldCharType="end"/>
            </w:r>
          </w:hyperlink>
        </w:p>
        <w:p w14:paraId="28D77AE6" w14:textId="43931589" w:rsidR="008C7069" w:rsidRDefault="00B646CE">
          <w:pPr>
            <w:pStyle w:val="TJ2"/>
            <w:rPr>
              <w:rFonts w:eastAsiaTheme="minorEastAsia" w:cstheme="minorBidi"/>
              <w:smallCaps w:val="0"/>
              <w:noProof/>
              <w:kern w:val="2"/>
              <w:sz w:val="24"/>
              <w:szCs w:val="24"/>
              <w:lang w:eastAsia="hu-HU"/>
              <w14:ligatures w14:val="standardContextual"/>
            </w:rPr>
          </w:pPr>
          <w:hyperlink w:anchor="_Toc191366982" w:history="1">
            <w:r w:rsidR="008C7069" w:rsidRPr="00227CFA">
              <w:rPr>
                <w:rStyle w:val="Hiperhivatkozs"/>
                <w:noProof/>
              </w:rPr>
              <w:t>2.4</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A rendszer jelenlegi státusza</w:t>
            </w:r>
            <w:r w:rsidR="008C7069">
              <w:rPr>
                <w:noProof/>
                <w:webHidden/>
              </w:rPr>
              <w:tab/>
            </w:r>
            <w:r w:rsidR="008C7069">
              <w:rPr>
                <w:noProof/>
                <w:webHidden/>
              </w:rPr>
              <w:fldChar w:fldCharType="begin"/>
            </w:r>
            <w:r w:rsidR="008C7069">
              <w:rPr>
                <w:noProof/>
                <w:webHidden/>
              </w:rPr>
              <w:instrText xml:space="preserve"> PAGEREF _Toc191366982 \h </w:instrText>
            </w:r>
            <w:r w:rsidR="008C7069">
              <w:rPr>
                <w:noProof/>
                <w:webHidden/>
              </w:rPr>
            </w:r>
            <w:r w:rsidR="008C7069">
              <w:rPr>
                <w:noProof/>
                <w:webHidden/>
              </w:rPr>
              <w:fldChar w:fldCharType="separate"/>
            </w:r>
            <w:r w:rsidR="008C7069">
              <w:rPr>
                <w:noProof/>
                <w:webHidden/>
              </w:rPr>
              <w:t>8</w:t>
            </w:r>
            <w:r w:rsidR="008C7069">
              <w:rPr>
                <w:noProof/>
                <w:webHidden/>
              </w:rPr>
              <w:fldChar w:fldCharType="end"/>
            </w:r>
          </w:hyperlink>
        </w:p>
        <w:p w14:paraId="6D9291B5" w14:textId="405A3D44" w:rsidR="008C7069" w:rsidRDefault="00B646CE">
          <w:pPr>
            <w:pStyle w:val="TJ2"/>
            <w:rPr>
              <w:rFonts w:eastAsiaTheme="minorEastAsia" w:cstheme="minorBidi"/>
              <w:smallCaps w:val="0"/>
              <w:noProof/>
              <w:kern w:val="2"/>
              <w:sz w:val="24"/>
              <w:szCs w:val="24"/>
              <w:lang w:eastAsia="hu-HU"/>
              <w14:ligatures w14:val="standardContextual"/>
            </w:rPr>
          </w:pPr>
          <w:hyperlink w:anchor="_Toc191366983" w:history="1">
            <w:r w:rsidR="008C7069" w:rsidRPr="00227CFA">
              <w:rPr>
                <w:rStyle w:val="Hiperhivatkozs"/>
                <w:noProof/>
              </w:rPr>
              <w:t>2.5</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A rendszer típusa</w:t>
            </w:r>
            <w:r w:rsidR="008C7069">
              <w:rPr>
                <w:noProof/>
                <w:webHidden/>
              </w:rPr>
              <w:tab/>
            </w:r>
            <w:r w:rsidR="008C7069">
              <w:rPr>
                <w:noProof/>
                <w:webHidden/>
              </w:rPr>
              <w:fldChar w:fldCharType="begin"/>
            </w:r>
            <w:r w:rsidR="008C7069">
              <w:rPr>
                <w:noProof/>
                <w:webHidden/>
              </w:rPr>
              <w:instrText xml:space="preserve"> PAGEREF _Toc191366983 \h </w:instrText>
            </w:r>
            <w:r w:rsidR="008C7069">
              <w:rPr>
                <w:noProof/>
                <w:webHidden/>
              </w:rPr>
            </w:r>
            <w:r w:rsidR="008C7069">
              <w:rPr>
                <w:noProof/>
                <w:webHidden/>
              </w:rPr>
              <w:fldChar w:fldCharType="separate"/>
            </w:r>
            <w:r w:rsidR="008C7069">
              <w:rPr>
                <w:noProof/>
                <w:webHidden/>
              </w:rPr>
              <w:t>8</w:t>
            </w:r>
            <w:r w:rsidR="008C7069">
              <w:rPr>
                <w:noProof/>
                <w:webHidden/>
              </w:rPr>
              <w:fldChar w:fldCharType="end"/>
            </w:r>
          </w:hyperlink>
        </w:p>
        <w:p w14:paraId="2AECC9E3" w14:textId="46D98DEE" w:rsidR="008C7069" w:rsidRDefault="00B646CE">
          <w:pPr>
            <w:pStyle w:val="TJ1"/>
            <w:rPr>
              <w:rFonts w:eastAsiaTheme="minorEastAsia" w:cstheme="minorBidi"/>
              <w:b w:val="0"/>
              <w:caps w:val="0"/>
              <w:noProof/>
              <w:kern w:val="2"/>
              <w:sz w:val="24"/>
              <w:szCs w:val="24"/>
              <w:lang w:eastAsia="hu-HU"/>
              <w14:ligatures w14:val="standardContextual"/>
            </w:rPr>
          </w:pPr>
          <w:hyperlink w:anchor="_Toc191366984" w:history="1">
            <w:r w:rsidR="008C7069" w:rsidRPr="00227CFA">
              <w:rPr>
                <w:rStyle w:val="Hiperhivatkozs"/>
                <w:noProof/>
              </w:rPr>
              <w:t>3</w:t>
            </w:r>
            <w:r w:rsidR="008C7069">
              <w:rPr>
                <w:rFonts w:eastAsiaTheme="minorEastAsia" w:cstheme="minorBidi"/>
                <w:b w:val="0"/>
                <w:caps w:val="0"/>
                <w:noProof/>
                <w:kern w:val="2"/>
                <w:sz w:val="24"/>
                <w:szCs w:val="24"/>
                <w:lang w:eastAsia="hu-HU"/>
                <w14:ligatures w14:val="standardContextual"/>
              </w:rPr>
              <w:tab/>
            </w:r>
            <w:r w:rsidR="008C7069" w:rsidRPr="00227CFA">
              <w:rPr>
                <w:rStyle w:val="Hiperhivatkozs"/>
                <w:noProof/>
              </w:rPr>
              <w:t>Szervezeti feladatok és felelősségek elhatárolása</w:t>
            </w:r>
            <w:r w:rsidR="008C7069">
              <w:rPr>
                <w:noProof/>
                <w:webHidden/>
              </w:rPr>
              <w:tab/>
            </w:r>
            <w:r w:rsidR="008C7069">
              <w:rPr>
                <w:noProof/>
                <w:webHidden/>
              </w:rPr>
              <w:fldChar w:fldCharType="begin"/>
            </w:r>
            <w:r w:rsidR="008C7069">
              <w:rPr>
                <w:noProof/>
                <w:webHidden/>
              </w:rPr>
              <w:instrText xml:space="preserve"> PAGEREF _Toc191366984 \h </w:instrText>
            </w:r>
            <w:r w:rsidR="008C7069">
              <w:rPr>
                <w:noProof/>
                <w:webHidden/>
              </w:rPr>
            </w:r>
            <w:r w:rsidR="008C7069">
              <w:rPr>
                <w:noProof/>
                <w:webHidden/>
              </w:rPr>
              <w:fldChar w:fldCharType="separate"/>
            </w:r>
            <w:r w:rsidR="008C7069">
              <w:rPr>
                <w:noProof/>
                <w:webHidden/>
              </w:rPr>
              <w:t>8</w:t>
            </w:r>
            <w:r w:rsidR="008C7069">
              <w:rPr>
                <w:noProof/>
                <w:webHidden/>
              </w:rPr>
              <w:fldChar w:fldCharType="end"/>
            </w:r>
          </w:hyperlink>
        </w:p>
        <w:p w14:paraId="5909C9FA" w14:textId="4ABE43E3" w:rsidR="008C7069" w:rsidRDefault="00B646CE">
          <w:pPr>
            <w:pStyle w:val="TJ2"/>
            <w:rPr>
              <w:rFonts w:eastAsiaTheme="minorEastAsia" w:cstheme="minorBidi"/>
              <w:smallCaps w:val="0"/>
              <w:noProof/>
              <w:kern w:val="2"/>
              <w:sz w:val="24"/>
              <w:szCs w:val="24"/>
              <w:lang w:eastAsia="hu-HU"/>
              <w14:ligatures w14:val="standardContextual"/>
            </w:rPr>
          </w:pPr>
          <w:hyperlink w:anchor="_Toc191366985" w:history="1">
            <w:r w:rsidR="008C7069" w:rsidRPr="00227CFA">
              <w:rPr>
                <w:rStyle w:val="Hiperhivatkozs"/>
                <w:noProof/>
              </w:rPr>
              <w:t>3.1</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Engedélyezésért felelős vezető</w:t>
            </w:r>
            <w:r w:rsidR="008C7069">
              <w:rPr>
                <w:noProof/>
                <w:webHidden/>
              </w:rPr>
              <w:tab/>
            </w:r>
            <w:r w:rsidR="008C7069">
              <w:rPr>
                <w:noProof/>
                <w:webHidden/>
              </w:rPr>
              <w:fldChar w:fldCharType="begin"/>
            </w:r>
            <w:r w:rsidR="008C7069">
              <w:rPr>
                <w:noProof/>
                <w:webHidden/>
              </w:rPr>
              <w:instrText xml:space="preserve"> PAGEREF _Toc191366985 \h </w:instrText>
            </w:r>
            <w:r w:rsidR="008C7069">
              <w:rPr>
                <w:noProof/>
                <w:webHidden/>
              </w:rPr>
            </w:r>
            <w:r w:rsidR="008C7069">
              <w:rPr>
                <w:noProof/>
                <w:webHidden/>
              </w:rPr>
              <w:fldChar w:fldCharType="separate"/>
            </w:r>
            <w:r w:rsidR="008C7069">
              <w:rPr>
                <w:noProof/>
                <w:webHidden/>
              </w:rPr>
              <w:t>9</w:t>
            </w:r>
            <w:r w:rsidR="008C7069">
              <w:rPr>
                <w:noProof/>
                <w:webHidden/>
              </w:rPr>
              <w:fldChar w:fldCharType="end"/>
            </w:r>
          </w:hyperlink>
        </w:p>
        <w:p w14:paraId="679664B8" w14:textId="677A9EE1" w:rsidR="008C7069" w:rsidRDefault="00B646CE">
          <w:pPr>
            <w:pStyle w:val="TJ2"/>
            <w:rPr>
              <w:rFonts w:eastAsiaTheme="minorEastAsia" w:cstheme="minorBidi"/>
              <w:smallCaps w:val="0"/>
              <w:noProof/>
              <w:kern w:val="2"/>
              <w:sz w:val="24"/>
              <w:szCs w:val="24"/>
              <w:lang w:eastAsia="hu-HU"/>
              <w14:ligatures w14:val="standardContextual"/>
            </w:rPr>
          </w:pPr>
          <w:hyperlink w:anchor="_Toc191366986" w:history="1">
            <w:r w:rsidR="008C7069" w:rsidRPr="00227CFA">
              <w:rPr>
                <w:rStyle w:val="Hiperhivatkozs"/>
                <w:noProof/>
              </w:rPr>
              <w:t>3.2</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Rendszertulajdonos</w:t>
            </w:r>
            <w:r w:rsidR="008C7069">
              <w:rPr>
                <w:noProof/>
                <w:webHidden/>
              </w:rPr>
              <w:tab/>
            </w:r>
            <w:r w:rsidR="008C7069">
              <w:rPr>
                <w:noProof/>
                <w:webHidden/>
              </w:rPr>
              <w:fldChar w:fldCharType="begin"/>
            </w:r>
            <w:r w:rsidR="008C7069">
              <w:rPr>
                <w:noProof/>
                <w:webHidden/>
              </w:rPr>
              <w:instrText xml:space="preserve"> PAGEREF _Toc191366986 \h </w:instrText>
            </w:r>
            <w:r w:rsidR="008C7069">
              <w:rPr>
                <w:noProof/>
                <w:webHidden/>
              </w:rPr>
            </w:r>
            <w:r w:rsidR="008C7069">
              <w:rPr>
                <w:noProof/>
                <w:webHidden/>
              </w:rPr>
              <w:fldChar w:fldCharType="separate"/>
            </w:r>
            <w:r w:rsidR="008C7069">
              <w:rPr>
                <w:noProof/>
                <w:webHidden/>
              </w:rPr>
              <w:t>9</w:t>
            </w:r>
            <w:r w:rsidR="008C7069">
              <w:rPr>
                <w:noProof/>
                <w:webHidden/>
              </w:rPr>
              <w:fldChar w:fldCharType="end"/>
            </w:r>
          </w:hyperlink>
        </w:p>
        <w:p w14:paraId="0FA2CC13" w14:textId="10EB905D" w:rsidR="008C7069" w:rsidRDefault="00B646CE">
          <w:pPr>
            <w:pStyle w:val="TJ2"/>
            <w:rPr>
              <w:rFonts w:eastAsiaTheme="minorEastAsia" w:cstheme="minorBidi"/>
              <w:smallCaps w:val="0"/>
              <w:noProof/>
              <w:kern w:val="2"/>
              <w:sz w:val="24"/>
              <w:szCs w:val="24"/>
              <w:lang w:eastAsia="hu-HU"/>
              <w14:ligatures w14:val="standardContextual"/>
            </w:rPr>
          </w:pPr>
          <w:hyperlink w:anchor="_Toc191366987" w:history="1">
            <w:r w:rsidR="008C7069" w:rsidRPr="00227CFA">
              <w:rPr>
                <w:rStyle w:val="Hiperhivatkozs"/>
                <w:noProof/>
              </w:rPr>
              <w:t>3.3</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Adatgazda</w:t>
            </w:r>
            <w:r w:rsidR="008C7069">
              <w:rPr>
                <w:noProof/>
                <w:webHidden/>
              </w:rPr>
              <w:tab/>
            </w:r>
            <w:r w:rsidR="008C7069">
              <w:rPr>
                <w:noProof/>
                <w:webHidden/>
              </w:rPr>
              <w:fldChar w:fldCharType="begin"/>
            </w:r>
            <w:r w:rsidR="008C7069">
              <w:rPr>
                <w:noProof/>
                <w:webHidden/>
              </w:rPr>
              <w:instrText xml:space="preserve"> PAGEREF _Toc191366987 \h </w:instrText>
            </w:r>
            <w:r w:rsidR="008C7069">
              <w:rPr>
                <w:noProof/>
                <w:webHidden/>
              </w:rPr>
            </w:r>
            <w:r w:rsidR="008C7069">
              <w:rPr>
                <w:noProof/>
                <w:webHidden/>
              </w:rPr>
              <w:fldChar w:fldCharType="separate"/>
            </w:r>
            <w:r w:rsidR="008C7069">
              <w:rPr>
                <w:noProof/>
                <w:webHidden/>
              </w:rPr>
              <w:t>10</w:t>
            </w:r>
            <w:r w:rsidR="008C7069">
              <w:rPr>
                <w:noProof/>
                <w:webHidden/>
              </w:rPr>
              <w:fldChar w:fldCharType="end"/>
            </w:r>
          </w:hyperlink>
        </w:p>
        <w:p w14:paraId="737BB796" w14:textId="5F6031FC" w:rsidR="008C7069" w:rsidRDefault="00B646CE">
          <w:pPr>
            <w:pStyle w:val="TJ2"/>
            <w:rPr>
              <w:rFonts w:eastAsiaTheme="minorEastAsia" w:cstheme="minorBidi"/>
              <w:smallCaps w:val="0"/>
              <w:noProof/>
              <w:kern w:val="2"/>
              <w:sz w:val="24"/>
              <w:szCs w:val="24"/>
              <w:lang w:eastAsia="hu-HU"/>
              <w14:ligatures w14:val="standardContextual"/>
            </w:rPr>
          </w:pPr>
          <w:hyperlink w:anchor="_Toc191366988" w:history="1">
            <w:r w:rsidR="008C7069" w:rsidRPr="00227CFA">
              <w:rPr>
                <w:rStyle w:val="Hiperhivatkozs"/>
                <w:noProof/>
              </w:rPr>
              <w:t>3.4</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Informatikai vezető</w:t>
            </w:r>
            <w:r w:rsidR="008C7069">
              <w:rPr>
                <w:noProof/>
                <w:webHidden/>
              </w:rPr>
              <w:tab/>
            </w:r>
            <w:r w:rsidR="008C7069">
              <w:rPr>
                <w:noProof/>
                <w:webHidden/>
              </w:rPr>
              <w:fldChar w:fldCharType="begin"/>
            </w:r>
            <w:r w:rsidR="008C7069">
              <w:rPr>
                <w:noProof/>
                <w:webHidden/>
              </w:rPr>
              <w:instrText xml:space="preserve"> PAGEREF _Toc191366988 \h </w:instrText>
            </w:r>
            <w:r w:rsidR="008C7069">
              <w:rPr>
                <w:noProof/>
                <w:webHidden/>
              </w:rPr>
            </w:r>
            <w:r w:rsidR="008C7069">
              <w:rPr>
                <w:noProof/>
                <w:webHidden/>
              </w:rPr>
              <w:fldChar w:fldCharType="separate"/>
            </w:r>
            <w:r w:rsidR="008C7069">
              <w:rPr>
                <w:noProof/>
                <w:webHidden/>
              </w:rPr>
              <w:t>10</w:t>
            </w:r>
            <w:r w:rsidR="008C7069">
              <w:rPr>
                <w:noProof/>
                <w:webHidden/>
              </w:rPr>
              <w:fldChar w:fldCharType="end"/>
            </w:r>
          </w:hyperlink>
        </w:p>
        <w:p w14:paraId="6C3EE8A8" w14:textId="1B5F2F11" w:rsidR="008C7069" w:rsidRDefault="00B646CE">
          <w:pPr>
            <w:pStyle w:val="TJ2"/>
            <w:rPr>
              <w:rFonts w:eastAsiaTheme="minorEastAsia" w:cstheme="minorBidi"/>
              <w:smallCaps w:val="0"/>
              <w:noProof/>
              <w:kern w:val="2"/>
              <w:sz w:val="24"/>
              <w:szCs w:val="24"/>
              <w:lang w:eastAsia="hu-HU"/>
              <w14:ligatures w14:val="standardContextual"/>
            </w:rPr>
          </w:pPr>
          <w:hyperlink w:anchor="_Toc191366989" w:history="1">
            <w:r w:rsidR="008C7069" w:rsidRPr="00227CFA">
              <w:rPr>
                <w:rStyle w:val="Hiperhivatkozs"/>
                <w:noProof/>
              </w:rPr>
              <w:t>3.5</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Információbiztonsági felelős</w:t>
            </w:r>
            <w:r w:rsidR="008C7069">
              <w:rPr>
                <w:noProof/>
                <w:webHidden/>
              </w:rPr>
              <w:tab/>
            </w:r>
            <w:r w:rsidR="008C7069">
              <w:rPr>
                <w:noProof/>
                <w:webHidden/>
              </w:rPr>
              <w:fldChar w:fldCharType="begin"/>
            </w:r>
            <w:r w:rsidR="008C7069">
              <w:rPr>
                <w:noProof/>
                <w:webHidden/>
              </w:rPr>
              <w:instrText xml:space="preserve"> PAGEREF _Toc191366989 \h </w:instrText>
            </w:r>
            <w:r w:rsidR="008C7069">
              <w:rPr>
                <w:noProof/>
                <w:webHidden/>
              </w:rPr>
            </w:r>
            <w:r w:rsidR="008C7069">
              <w:rPr>
                <w:noProof/>
                <w:webHidden/>
              </w:rPr>
              <w:fldChar w:fldCharType="separate"/>
            </w:r>
            <w:r w:rsidR="008C7069">
              <w:rPr>
                <w:noProof/>
                <w:webHidden/>
              </w:rPr>
              <w:t>11</w:t>
            </w:r>
            <w:r w:rsidR="008C7069">
              <w:rPr>
                <w:noProof/>
                <w:webHidden/>
              </w:rPr>
              <w:fldChar w:fldCharType="end"/>
            </w:r>
          </w:hyperlink>
        </w:p>
        <w:p w14:paraId="447055EA" w14:textId="5D6BE936" w:rsidR="008C7069" w:rsidRDefault="00B646CE">
          <w:pPr>
            <w:pStyle w:val="TJ2"/>
            <w:rPr>
              <w:rFonts w:eastAsiaTheme="minorEastAsia" w:cstheme="minorBidi"/>
              <w:smallCaps w:val="0"/>
              <w:noProof/>
              <w:kern w:val="2"/>
              <w:sz w:val="24"/>
              <w:szCs w:val="24"/>
              <w:lang w:eastAsia="hu-HU"/>
              <w14:ligatures w14:val="standardContextual"/>
            </w:rPr>
          </w:pPr>
          <w:hyperlink w:anchor="_Toc191366990" w:history="1">
            <w:r w:rsidR="008C7069" w:rsidRPr="00227CFA">
              <w:rPr>
                <w:rStyle w:val="Hiperhivatkozs"/>
                <w:noProof/>
              </w:rPr>
              <w:t>3.6</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Üzemeltetésbiztonsági felelős</w:t>
            </w:r>
            <w:r w:rsidR="008C7069">
              <w:rPr>
                <w:noProof/>
                <w:webHidden/>
              </w:rPr>
              <w:tab/>
            </w:r>
            <w:r w:rsidR="008C7069">
              <w:rPr>
                <w:noProof/>
                <w:webHidden/>
              </w:rPr>
              <w:fldChar w:fldCharType="begin"/>
            </w:r>
            <w:r w:rsidR="008C7069">
              <w:rPr>
                <w:noProof/>
                <w:webHidden/>
              </w:rPr>
              <w:instrText xml:space="preserve"> PAGEREF _Toc191366990 \h </w:instrText>
            </w:r>
            <w:r w:rsidR="008C7069">
              <w:rPr>
                <w:noProof/>
                <w:webHidden/>
              </w:rPr>
            </w:r>
            <w:r w:rsidR="008C7069">
              <w:rPr>
                <w:noProof/>
                <w:webHidden/>
              </w:rPr>
              <w:fldChar w:fldCharType="separate"/>
            </w:r>
            <w:r w:rsidR="008C7069">
              <w:rPr>
                <w:noProof/>
                <w:webHidden/>
              </w:rPr>
              <w:t>11</w:t>
            </w:r>
            <w:r w:rsidR="008C7069">
              <w:rPr>
                <w:noProof/>
                <w:webHidden/>
              </w:rPr>
              <w:fldChar w:fldCharType="end"/>
            </w:r>
          </w:hyperlink>
        </w:p>
        <w:p w14:paraId="249CC69B" w14:textId="246997CD" w:rsidR="008C7069" w:rsidRDefault="00B646CE">
          <w:pPr>
            <w:pStyle w:val="TJ2"/>
            <w:rPr>
              <w:rFonts w:eastAsiaTheme="minorEastAsia" w:cstheme="minorBidi"/>
              <w:smallCaps w:val="0"/>
              <w:noProof/>
              <w:kern w:val="2"/>
              <w:sz w:val="24"/>
              <w:szCs w:val="24"/>
              <w:lang w:eastAsia="hu-HU"/>
              <w14:ligatures w14:val="standardContextual"/>
            </w:rPr>
          </w:pPr>
          <w:hyperlink w:anchor="_Toc191366991" w:history="1">
            <w:r w:rsidR="008C7069" w:rsidRPr="00227CFA">
              <w:rPr>
                <w:rStyle w:val="Hiperhivatkozs"/>
                <w:noProof/>
              </w:rPr>
              <w:t>3.7</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Rendszer üzemeltetési felelősségek</w:t>
            </w:r>
            <w:r w:rsidR="008C7069">
              <w:rPr>
                <w:noProof/>
                <w:webHidden/>
              </w:rPr>
              <w:tab/>
            </w:r>
            <w:r w:rsidR="008C7069">
              <w:rPr>
                <w:noProof/>
                <w:webHidden/>
              </w:rPr>
              <w:fldChar w:fldCharType="begin"/>
            </w:r>
            <w:r w:rsidR="008C7069">
              <w:rPr>
                <w:noProof/>
                <w:webHidden/>
              </w:rPr>
              <w:instrText xml:space="preserve"> PAGEREF _Toc191366991 \h </w:instrText>
            </w:r>
            <w:r w:rsidR="008C7069">
              <w:rPr>
                <w:noProof/>
                <w:webHidden/>
              </w:rPr>
            </w:r>
            <w:r w:rsidR="008C7069">
              <w:rPr>
                <w:noProof/>
                <w:webHidden/>
              </w:rPr>
              <w:fldChar w:fldCharType="separate"/>
            </w:r>
            <w:r w:rsidR="008C7069">
              <w:rPr>
                <w:noProof/>
                <w:webHidden/>
              </w:rPr>
              <w:t>12</w:t>
            </w:r>
            <w:r w:rsidR="008C7069">
              <w:rPr>
                <w:noProof/>
                <w:webHidden/>
              </w:rPr>
              <w:fldChar w:fldCharType="end"/>
            </w:r>
          </w:hyperlink>
        </w:p>
        <w:p w14:paraId="2D7BDE8F" w14:textId="200DDBDC" w:rsidR="008C7069" w:rsidRDefault="00B646CE">
          <w:pPr>
            <w:pStyle w:val="TJ2"/>
            <w:rPr>
              <w:rFonts w:eastAsiaTheme="minorEastAsia" w:cstheme="minorBidi"/>
              <w:smallCaps w:val="0"/>
              <w:noProof/>
              <w:kern w:val="2"/>
              <w:sz w:val="24"/>
              <w:szCs w:val="24"/>
              <w:lang w:eastAsia="hu-HU"/>
              <w14:ligatures w14:val="standardContextual"/>
            </w:rPr>
          </w:pPr>
          <w:hyperlink w:anchor="_Toc191366992" w:history="1">
            <w:r w:rsidR="008C7069" w:rsidRPr="00227CFA">
              <w:rPr>
                <w:rStyle w:val="Hiperhivatkozs"/>
                <w:noProof/>
                <w:lang w:eastAsia="hu-HU"/>
              </w:rPr>
              <w:t>3.8</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lang w:eastAsia="hu-HU"/>
              </w:rPr>
              <w:t>Végfelhasználók és privilegizált felhasználók száma</w:t>
            </w:r>
            <w:r w:rsidR="008C7069">
              <w:rPr>
                <w:noProof/>
                <w:webHidden/>
              </w:rPr>
              <w:tab/>
            </w:r>
            <w:r w:rsidR="008C7069">
              <w:rPr>
                <w:noProof/>
                <w:webHidden/>
              </w:rPr>
              <w:fldChar w:fldCharType="begin"/>
            </w:r>
            <w:r w:rsidR="008C7069">
              <w:rPr>
                <w:noProof/>
                <w:webHidden/>
              </w:rPr>
              <w:instrText xml:space="preserve"> PAGEREF _Toc191366992 \h </w:instrText>
            </w:r>
            <w:r w:rsidR="008C7069">
              <w:rPr>
                <w:noProof/>
                <w:webHidden/>
              </w:rPr>
            </w:r>
            <w:r w:rsidR="008C7069">
              <w:rPr>
                <w:noProof/>
                <w:webHidden/>
              </w:rPr>
              <w:fldChar w:fldCharType="separate"/>
            </w:r>
            <w:r w:rsidR="008C7069">
              <w:rPr>
                <w:noProof/>
                <w:webHidden/>
              </w:rPr>
              <w:t>12</w:t>
            </w:r>
            <w:r w:rsidR="008C7069">
              <w:rPr>
                <w:noProof/>
                <w:webHidden/>
              </w:rPr>
              <w:fldChar w:fldCharType="end"/>
            </w:r>
          </w:hyperlink>
        </w:p>
        <w:p w14:paraId="0415DAE9" w14:textId="76039449" w:rsidR="008C7069" w:rsidRDefault="00B646CE">
          <w:pPr>
            <w:pStyle w:val="TJ1"/>
            <w:rPr>
              <w:rFonts w:eastAsiaTheme="minorEastAsia" w:cstheme="minorBidi"/>
              <w:b w:val="0"/>
              <w:caps w:val="0"/>
              <w:noProof/>
              <w:kern w:val="2"/>
              <w:sz w:val="24"/>
              <w:szCs w:val="24"/>
              <w:lang w:eastAsia="hu-HU"/>
              <w14:ligatures w14:val="standardContextual"/>
            </w:rPr>
          </w:pPr>
          <w:hyperlink w:anchor="_Toc191366993" w:history="1">
            <w:r w:rsidR="008C7069" w:rsidRPr="00227CFA">
              <w:rPr>
                <w:rStyle w:val="Hiperhivatkozs"/>
                <w:noProof/>
              </w:rPr>
              <w:t>4</w:t>
            </w:r>
            <w:r w:rsidR="008C7069">
              <w:rPr>
                <w:rFonts w:eastAsiaTheme="minorEastAsia" w:cstheme="minorBidi"/>
                <w:b w:val="0"/>
                <w:caps w:val="0"/>
                <w:noProof/>
                <w:kern w:val="2"/>
                <w:sz w:val="24"/>
                <w:szCs w:val="24"/>
                <w:lang w:eastAsia="hu-HU"/>
                <w14:ligatures w14:val="standardContextual"/>
              </w:rPr>
              <w:tab/>
            </w:r>
            <w:r w:rsidR="008C7069" w:rsidRPr="00227CFA">
              <w:rPr>
                <w:rStyle w:val="Hiperhivatkozs"/>
                <w:noProof/>
              </w:rPr>
              <w:t>Biztonsági osztályba sorolás</w:t>
            </w:r>
            <w:r w:rsidR="008C7069">
              <w:rPr>
                <w:noProof/>
                <w:webHidden/>
              </w:rPr>
              <w:tab/>
            </w:r>
            <w:r w:rsidR="008C7069">
              <w:rPr>
                <w:noProof/>
                <w:webHidden/>
              </w:rPr>
              <w:fldChar w:fldCharType="begin"/>
            </w:r>
            <w:r w:rsidR="008C7069">
              <w:rPr>
                <w:noProof/>
                <w:webHidden/>
              </w:rPr>
              <w:instrText xml:space="preserve"> PAGEREF _Toc191366993 \h </w:instrText>
            </w:r>
            <w:r w:rsidR="008C7069">
              <w:rPr>
                <w:noProof/>
                <w:webHidden/>
              </w:rPr>
            </w:r>
            <w:r w:rsidR="008C7069">
              <w:rPr>
                <w:noProof/>
                <w:webHidden/>
              </w:rPr>
              <w:fldChar w:fldCharType="separate"/>
            </w:r>
            <w:r w:rsidR="008C7069">
              <w:rPr>
                <w:noProof/>
                <w:webHidden/>
              </w:rPr>
              <w:t>12</w:t>
            </w:r>
            <w:r w:rsidR="008C7069">
              <w:rPr>
                <w:noProof/>
                <w:webHidden/>
              </w:rPr>
              <w:fldChar w:fldCharType="end"/>
            </w:r>
          </w:hyperlink>
        </w:p>
        <w:p w14:paraId="557BD0A5" w14:textId="54BA26A2" w:rsidR="008C7069" w:rsidRDefault="00B646CE">
          <w:pPr>
            <w:pStyle w:val="TJ2"/>
            <w:rPr>
              <w:rFonts w:eastAsiaTheme="minorEastAsia" w:cstheme="minorBidi"/>
              <w:smallCaps w:val="0"/>
              <w:noProof/>
              <w:kern w:val="2"/>
              <w:sz w:val="24"/>
              <w:szCs w:val="24"/>
              <w:lang w:eastAsia="hu-HU"/>
              <w14:ligatures w14:val="standardContextual"/>
            </w:rPr>
          </w:pPr>
          <w:hyperlink w:anchor="_Toc191366994" w:history="1">
            <w:r w:rsidR="008C7069" w:rsidRPr="00227CFA">
              <w:rPr>
                <w:rStyle w:val="Hiperhivatkozs"/>
                <w:noProof/>
              </w:rPr>
              <w:t>4.1</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A rendszer által kezelt és tárolt adatok</w:t>
            </w:r>
            <w:r w:rsidR="008C7069">
              <w:rPr>
                <w:noProof/>
                <w:webHidden/>
              </w:rPr>
              <w:tab/>
            </w:r>
            <w:r w:rsidR="008C7069">
              <w:rPr>
                <w:noProof/>
                <w:webHidden/>
              </w:rPr>
              <w:fldChar w:fldCharType="begin"/>
            </w:r>
            <w:r w:rsidR="008C7069">
              <w:rPr>
                <w:noProof/>
                <w:webHidden/>
              </w:rPr>
              <w:instrText xml:space="preserve"> PAGEREF _Toc191366994 \h </w:instrText>
            </w:r>
            <w:r w:rsidR="008C7069">
              <w:rPr>
                <w:noProof/>
                <w:webHidden/>
              </w:rPr>
            </w:r>
            <w:r w:rsidR="008C7069">
              <w:rPr>
                <w:noProof/>
                <w:webHidden/>
              </w:rPr>
              <w:fldChar w:fldCharType="separate"/>
            </w:r>
            <w:r w:rsidR="008C7069">
              <w:rPr>
                <w:noProof/>
                <w:webHidden/>
              </w:rPr>
              <w:t>12</w:t>
            </w:r>
            <w:r w:rsidR="008C7069">
              <w:rPr>
                <w:noProof/>
                <w:webHidden/>
              </w:rPr>
              <w:fldChar w:fldCharType="end"/>
            </w:r>
          </w:hyperlink>
        </w:p>
        <w:p w14:paraId="0A002608" w14:textId="2E1277CD" w:rsidR="008C7069" w:rsidRDefault="00B646CE">
          <w:pPr>
            <w:pStyle w:val="TJ2"/>
            <w:rPr>
              <w:rFonts w:eastAsiaTheme="minorEastAsia" w:cstheme="minorBidi"/>
              <w:smallCaps w:val="0"/>
              <w:noProof/>
              <w:kern w:val="2"/>
              <w:sz w:val="24"/>
              <w:szCs w:val="24"/>
              <w:lang w:eastAsia="hu-HU"/>
              <w14:ligatures w14:val="standardContextual"/>
            </w:rPr>
          </w:pPr>
          <w:hyperlink w:anchor="_Toc191366995" w:history="1">
            <w:r w:rsidR="008C7069" w:rsidRPr="00227CFA">
              <w:rPr>
                <w:rStyle w:val="Hiperhivatkozs"/>
                <w:noProof/>
              </w:rPr>
              <w:t>4.2</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A rendszer biztonsági osztálya</w:t>
            </w:r>
            <w:r w:rsidR="008C7069">
              <w:rPr>
                <w:noProof/>
                <w:webHidden/>
              </w:rPr>
              <w:tab/>
            </w:r>
            <w:r w:rsidR="008C7069">
              <w:rPr>
                <w:noProof/>
                <w:webHidden/>
              </w:rPr>
              <w:fldChar w:fldCharType="begin"/>
            </w:r>
            <w:r w:rsidR="008C7069">
              <w:rPr>
                <w:noProof/>
                <w:webHidden/>
              </w:rPr>
              <w:instrText xml:space="preserve"> PAGEREF _Toc191366995 \h </w:instrText>
            </w:r>
            <w:r w:rsidR="008C7069">
              <w:rPr>
                <w:noProof/>
                <w:webHidden/>
              </w:rPr>
            </w:r>
            <w:r w:rsidR="008C7069">
              <w:rPr>
                <w:noProof/>
                <w:webHidden/>
              </w:rPr>
              <w:fldChar w:fldCharType="separate"/>
            </w:r>
            <w:r w:rsidR="008C7069">
              <w:rPr>
                <w:noProof/>
                <w:webHidden/>
              </w:rPr>
              <w:t>13</w:t>
            </w:r>
            <w:r w:rsidR="008C7069">
              <w:rPr>
                <w:noProof/>
                <w:webHidden/>
              </w:rPr>
              <w:fldChar w:fldCharType="end"/>
            </w:r>
          </w:hyperlink>
        </w:p>
        <w:p w14:paraId="42BFBD73" w14:textId="0C4FDC66" w:rsidR="008C7069" w:rsidRDefault="00B646CE">
          <w:pPr>
            <w:pStyle w:val="TJ1"/>
            <w:rPr>
              <w:rFonts w:eastAsiaTheme="minorEastAsia" w:cstheme="minorBidi"/>
              <w:b w:val="0"/>
              <w:caps w:val="0"/>
              <w:noProof/>
              <w:kern w:val="2"/>
              <w:sz w:val="24"/>
              <w:szCs w:val="24"/>
              <w:lang w:eastAsia="hu-HU"/>
              <w14:ligatures w14:val="standardContextual"/>
            </w:rPr>
          </w:pPr>
          <w:hyperlink w:anchor="_Toc191366996" w:history="1">
            <w:r w:rsidR="008C7069" w:rsidRPr="00227CFA">
              <w:rPr>
                <w:rStyle w:val="Hiperhivatkozs"/>
                <w:noProof/>
              </w:rPr>
              <w:t>5</w:t>
            </w:r>
            <w:r w:rsidR="008C7069">
              <w:rPr>
                <w:rFonts w:eastAsiaTheme="minorEastAsia" w:cstheme="minorBidi"/>
                <w:b w:val="0"/>
                <w:caps w:val="0"/>
                <w:noProof/>
                <w:kern w:val="2"/>
                <w:sz w:val="24"/>
                <w:szCs w:val="24"/>
                <w:lang w:eastAsia="hu-HU"/>
                <w14:ligatures w14:val="standardContextual"/>
              </w:rPr>
              <w:tab/>
            </w:r>
            <w:r w:rsidR="008C7069" w:rsidRPr="00227CFA">
              <w:rPr>
                <w:rStyle w:val="Hiperhivatkozs"/>
                <w:noProof/>
              </w:rPr>
              <w:t>A &lt;Rendszer neve&gt; műszaki megoldásainak bemutatása</w:t>
            </w:r>
            <w:r w:rsidR="008C7069">
              <w:rPr>
                <w:noProof/>
                <w:webHidden/>
              </w:rPr>
              <w:tab/>
            </w:r>
            <w:r w:rsidR="008C7069">
              <w:rPr>
                <w:noProof/>
                <w:webHidden/>
              </w:rPr>
              <w:fldChar w:fldCharType="begin"/>
            </w:r>
            <w:r w:rsidR="008C7069">
              <w:rPr>
                <w:noProof/>
                <w:webHidden/>
              </w:rPr>
              <w:instrText xml:space="preserve"> PAGEREF _Toc191366996 \h </w:instrText>
            </w:r>
            <w:r w:rsidR="008C7069">
              <w:rPr>
                <w:noProof/>
                <w:webHidden/>
              </w:rPr>
            </w:r>
            <w:r w:rsidR="008C7069">
              <w:rPr>
                <w:noProof/>
                <w:webHidden/>
              </w:rPr>
              <w:fldChar w:fldCharType="separate"/>
            </w:r>
            <w:r w:rsidR="008C7069">
              <w:rPr>
                <w:noProof/>
                <w:webHidden/>
              </w:rPr>
              <w:t>13</w:t>
            </w:r>
            <w:r w:rsidR="008C7069">
              <w:rPr>
                <w:noProof/>
                <w:webHidden/>
              </w:rPr>
              <w:fldChar w:fldCharType="end"/>
            </w:r>
          </w:hyperlink>
        </w:p>
        <w:p w14:paraId="50D3B5A0" w14:textId="162AFD47" w:rsidR="008C7069" w:rsidRDefault="00B646CE">
          <w:pPr>
            <w:pStyle w:val="TJ2"/>
            <w:rPr>
              <w:rFonts w:eastAsiaTheme="minorEastAsia" w:cstheme="minorBidi"/>
              <w:smallCaps w:val="0"/>
              <w:noProof/>
              <w:kern w:val="2"/>
              <w:sz w:val="24"/>
              <w:szCs w:val="24"/>
              <w:lang w:eastAsia="hu-HU"/>
              <w14:ligatures w14:val="standardContextual"/>
            </w:rPr>
          </w:pPr>
          <w:hyperlink w:anchor="_Toc191366997" w:history="1">
            <w:r w:rsidR="008C7069" w:rsidRPr="00227CFA">
              <w:rPr>
                <w:rStyle w:val="Hiperhivatkozs"/>
                <w:noProof/>
              </w:rPr>
              <w:t>5.1</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A &lt;Rendszer neve&gt; főbb elemei és adatkapcsolatai</w:t>
            </w:r>
            <w:r w:rsidR="008C7069">
              <w:rPr>
                <w:noProof/>
                <w:webHidden/>
              </w:rPr>
              <w:tab/>
            </w:r>
            <w:r w:rsidR="008C7069">
              <w:rPr>
                <w:noProof/>
                <w:webHidden/>
              </w:rPr>
              <w:fldChar w:fldCharType="begin"/>
            </w:r>
            <w:r w:rsidR="008C7069">
              <w:rPr>
                <w:noProof/>
                <w:webHidden/>
              </w:rPr>
              <w:instrText xml:space="preserve"> PAGEREF _Toc191366997 \h </w:instrText>
            </w:r>
            <w:r w:rsidR="008C7069">
              <w:rPr>
                <w:noProof/>
                <w:webHidden/>
              </w:rPr>
            </w:r>
            <w:r w:rsidR="008C7069">
              <w:rPr>
                <w:noProof/>
                <w:webHidden/>
              </w:rPr>
              <w:fldChar w:fldCharType="separate"/>
            </w:r>
            <w:r w:rsidR="008C7069">
              <w:rPr>
                <w:noProof/>
                <w:webHidden/>
              </w:rPr>
              <w:t>13</w:t>
            </w:r>
            <w:r w:rsidR="008C7069">
              <w:rPr>
                <w:noProof/>
                <w:webHidden/>
              </w:rPr>
              <w:fldChar w:fldCharType="end"/>
            </w:r>
          </w:hyperlink>
        </w:p>
        <w:p w14:paraId="64EB9496" w14:textId="12716293" w:rsidR="008C7069" w:rsidRDefault="00B646CE">
          <w:pPr>
            <w:pStyle w:val="TJ3"/>
            <w:rPr>
              <w:rFonts w:eastAsiaTheme="minorEastAsia" w:cstheme="minorBidi"/>
              <w:i w:val="0"/>
              <w:noProof/>
              <w:kern w:val="2"/>
              <w:sz w:val="24"/>
              <w:szCs w:val="24"/>
              <w:lang w:eastAsia="hu-HU"/>
              <w14:ligatures w14:val="standardContextual"/>
            </w:rPr>
          </w:pPr>
          <w:hyperlink w:anchor="_Toc191366998" w:history="1">
            <w:r w:rsidR="008C7069" w:rsidRPr="00227CFA">
              <w:rPr>
                <w:rStyle w:val="Hiperhivatkozs"/>
                <w:noProof/>
              </w:rPr>
              <w:t>5.1.1</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 rendszer főbb moduljai, alrendszerei</w:t>
            </w:r>
            <w:r w:rsidR="008C7069">
              <w:rPr>
                <w:noProof/>
                <w:webHidden/>
              </w:rPr>
              <w:tab/>
            </w:r>
            <w:r w:rsidR="008C7069">
              <w:rPr>
                <w:noProof/>
                <w:webHidden/>
              </w:rPr>
              <w:fldChar w:fldCharType="begin"/>
            </w:r>
            <w:r w:rsidR="008C7069">
              <w:rPr>
                <w:noProof/>
                <w:webHidden/>
              </w:rPr>
              <w:instrText xml:space="preserve"> PAGEREF _Toc191366998 \h </w:instrText>
            </w:r>
            <w:r w:rsidR="008C7069">
              <w:rPr>
                <w:noProof/>
                <w:webHidden/>
              </w:rPr>
            </w:r>
            <w:r w:rsidR="008C7069">
              <w:rPr>
                <w:noProof/>
                <w:webHidden/>
              </w:rPr>
              <w:fldChar w:fldCharType="separate"/>
            </w:r>
            <w:r w:rsidR="008C7069">
              <w:rPr>
                <w:noProof/>
                <w:webHidden/>
              </w:rPr>
              <w:t>13</w:t>
            </w:r>
            <w:r w:rsidR="008C7069">
              <w:rPr>
                <w:noProof/>
                <w:webHidden/>
              </w:rPr>
              <w:fldChar w:fldCharType="end"/>
            </w:r>
          </w:hyperlink>
        </w:p>
        <w:p w14:paraId="3CB03A0D" w14:textId="26A89210" w:rsidR="008C7069" w:rsidRDefault="00B646CE">
          <w:pPr>
            <w:pStyle w:val="TJ3"/>
            <w:rPr>
              <w:rFonts w:eastAsiaTheme="minorEastAsia" w:cstheme="minorBidi"/>
              <w:i w:val="0"/>
              <w:noProof/>
              <w:kern w:val="2"/>
              <w:sz w:val="24"/>
              <w:szCs w:val="24"/>
              <w:lang w:eastAsia="hu-HU"/>
              <w14:ligatures w14:val="standardContextual"/>
            </w:rPr>
          </w:pPr>
          <w:hyperlink w:anchor="_Toc191366999" w:history="1">
            <w:r w:rsidR="008C7069" w:rsidRPr="00227CFA">
              <w:rPr>
                <w:rStyle w:val="Hiperhivatkozs"/>
                <w:noProof/>
              </w:rPr>
              <w:t>5.1.2</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Rendszer környezete és határai</w:t>
            </w:r>
            <w:r w:rsidR="008C7069">
              <w:rPr>
                <w:noProof/>
                <w:webHidden/>
              </w:rPr>
              <w:tab/>
            </w:r>
            <w:r w:rsidR="008C7069">
              <w:rPr>
                <w:noProof/>
                <w:webHidden/>
              </w:rPr>
              <w:fldChar w:fldCharType="begin"/>
            </w:r>
            <w:r w:rsidR="008C7069">
              <w:rPr>
                <w:noProof/>
                <w:webHidden/>
              </w:rPr>
              <w:instrText xml:space="preserve"> PAGEREF _Toc191366999 \h </w:instrText>
            </w:r>
            <w:r w:rsidR="008C7069">
              <w:rPr>
                <w:noProof/>
                <w:webHidden/>
              </w:rPr>
            </w:r>
            <w:r w:rsidR="008C7069">
              <w:rPr>
                <w:noProof/>
                <w:webHidden/>
              </w:rPr>
              <w:fldChar w:fldCharType="separate"/>
            </w:r>
            <w:r w:rsidR="008C7069">
              <w:rPr>
                <w:noProof/>
                <w:webHidden/>
              </w:rPr>
              <w:t>13</w:t>
            </w:r>
            <w:r w:rsidR="008C7069">
              <w:rPr>
                <w:noProof/>
                <w:webHidden/>
              </w:rPr>
              <w:fldChar w:fldCharType="end"/>
            </w:r>
          </w:hyperlink>
        </w:p>
        <w:p w14:paraId="4FAFCC5A" w14:textId="3FEE127B" w:rsidR="008C7069" w:rsidRDefault="00B646CE">
          <w:pPr>
            <w:pStyle w:val="TJ2"/>
            <w:rPr>
              <w:rFonts w:eastAsiaTheme="minorEastAsia" w:cstheme="minorBidi"/>
              <w:smallCaps w:val="0"/>
              <w:noProof/>
              <w:kern w:val="2"/>
              <w:sz w:val="24"/>
              <w:szCs w:val="24"/>
              <w:lang w:eastAsia="hu-HU"/>
              <w14:ligatures w14:val="standardContextual"/>
            </w:rPr>
          </w:pPr>
          <w:hyperlink w:anchor="_Toc191367000" w:history="1">
            <w:r w:rsidR="008C7069" w:rsidRPr="00227CFA">
              <w:rPr>
                <w:rStyle w:val="Hiperhivatkozs"/>
                <w:noProof/>
              </w:rPr>
              <w:t>5.2</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Rendszer logikai felépítésének bemutatása</w:t>
            </w:r>
            <w:r w:rsidR="008C7069">
              <w:rPr>
                <w:noProof/>
                <w:webHidden/>
              </w:rPr>
              <w:tab/>
            </w:r>
            <w:r w:rsidR="008C7069">
              <w:rPr>
                <w:noProof/>
                <w:webHidden/>
              </w:rPr>
              <w:fldChar w:fldCharType="begin"/>
            </w:r>
            <w:r w:rsidR="008C7069">
              <w:rPr>
                <w:noProof/>
                <w:webHidden/>
              </w:rPr>
              <w:instrText xml:space="preserve"> PAGEREF _Toc191367000 \h </w:instrText>
            </w:r>
            <w:r w:rsidR="008C7069">
              <w:rPr>
                <w:noProof/>
                <w:webHidden/>
              </w:rPr>
            </w:r>
            <w:r w:rsidR="008C7069">
              <w:rPr>
                <w:noProof/>
                <w:webHidden/>
              </w:rPr>
              <w:fldChar w:fldCharType="separate"/>
            </w:r>
            <w:r w:rsidR="008C7069">
              <w:rPr>
                <w:noProof/>
                <w:webHidden/>
              </w:rPr>
              <w:t>14</w:t>
            </w:r>
            <w:r w:rsidR="008C7069">
              <w:rPr>
                <w:noProof/>
                <w:webHidden/>
              </w:rPr>
              <w:fldChar w:fldCharType="end"/>
            </w:r>
          </w:hyperlink>
        </w:p>
        <w:p w14:paraId="263F8B6A" w14:textId="407B336F" w:rsidR="008C7069" w:rsidRDefault="00B646CE">
          <w:pPr>
            <w:pStyle w:val="TJ3"/>
            <w:rPr>
              <w:rFonts w:eastAsiaTheme="minorEastAsia" w:cstheme="minorBidi"/>
              <w:i w:val="0"/>
              <w:noProof/>
              <w:kern w:val="2"/>
              <w:sz w:val="24"/>
              <w:szCs w:val="24"/>
              <w:lang w:eastAsia="hu-HU"/>
              <w14:ligatures w14:val="standardContextual"/>
            </w:rPr>
          </w:pPr>
          <w:hyperlink w:anchor="_Toc191367001" w:history="1">
            <w:r w:rsidR="008C7069" w:rsidRPr="00227CFA">
              <w:rPr>
                <w:rStyle w:val="Hiperhivatkozs"/>
                <w:noProof/>
              </w:rPr>
              <w:t>5.2.1</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 rendszer topológiája</w:t>
            </w:r>
            <w:r w:rsidR="008C7069">
              <w:rPr>
                <w:noProof/>
                <w:webHidden/>
              </w:rPr>
              <w:tab/>
            </w:r>
            <w:r w:rsidR="008C7069">
              <w:rPr>
                <w:noProof/>
                <w:webHidden/>
              </w:rPr>
              <w:fldChar w:fldCharType="begin"/>
            </w:r>
            <w:r w:rsidR="008C7069">
              <w:rPr>
                <w:noProof/>
                <w:webHidden/>
              </w:rPr>
              <w:instrText xml:space="preserve"> PAGEREF _Toc191367001 \h </w:instrText>
            </w:r>
            <w:r w:rsidR="008C7069">
              <w:rPr>
                <w:noProof/>
                <w:webHidden/>
              </w:rPr>
            </w:r>
            <w:r w:rsidR="008C7069">
              <w:rPr>
                <w:noProof/>
                <w:webHidden/>
              </w:rPr>
              <w:fldChar w:fldCharType="separate"/>
            </w:r>
            <w:r w:rsidR="008C7069">
              <w:rPr>
                <w:noProof/>
                <w:webHidden/>
              </w:rPr>
              <w:t>14</w:t>
            </w:r>
            <w:r w:rsidR="008C7069">
              <w:rPr>
                <w:noProof/>
                <w:webHidden/>
              </w:rPr>
              <w:fldChar w:fldCharType="end"/>
            </w:r>
          </w:hyperlink>
        </w:p>
        <w:p w14:paraId="6ED41881" w14:textId="1E55B26A" w:rsidR="008C7069" w:rsidRDefault="00B646CE">
          <w:pPr>
            <w:pStyle w:val="TJ3"/>
            <w:rPr>
              <w:rFonts w:eastAsiaTheme="minorEastAsia" w:cstheme="minorBidi"/>
              <w:i w:val="0"/>
              <w:noProof/>
              <w:kern w:val="2"/>
              <w:sz w:val="24"/>
              <w:szCs w:val="24"/>
              <w:lang w:eastAsia="hu-HU"/>
              <w14:ligatures w14:val="standardContextual"/>
            </w:rPr>
          </w:pPr>
          <w:hyperlink w:anchor="_Toc191367002" w:history="1">
            <w:r w:rsidR="008C7069" w:rsidRPr="00227CFA">
              <w:rPr>
                <w:rStyle w:val="Hiperhivatkozs"/>
                <w:noProof/>
              </w:rPr>
              <w:t>5.2.2</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 rendszer hardver környezetének összefoglaló bemutatása</w:t>
            </w:r>
            <w:r w:rsidR="008C7069">
              <w:rPr>
                <w:noProof/>
                <w:webHidden/>
              </w:rPr>
              <w:tab/>
            </w:r>
            <w:r w:rsidR="008C7069">
              <w:rPr>
                <w:noProof/>
                <w:webHidden/>
              </w:rPr>
              <w:fldChar w:fldCharType="begin"/>
            </w:r>
            <w:r w:rsidR="008C7069">
              <w:rPr>
                <w:noProof/>
                <w:webHidden/>
              </w:rPr>
              <w:instrText xml:space="preserve"> PAGEREF _Toc191367002 \h </w:instrText>
            </w:r>
            <w:r w:rsidR="008C7069">
              <w:rPr>
                <w:noProof/>
                <w:webHidden/>
              </w:rPr>
            </w:r>
            <w:r w:rsidR="008C7069">
              <w:rPr>
                <w:noProof/>
                <w:webHidden/>
              </w:rPr>
              <w:fldChar w:fldCharType="separate"/>
            </w:r>
            <w:r w:rsidR="008C7069">
              <w:rPr>
                <w:noProof/>
                <w:webHidden/>
              </w:rPr>
              <w:t>14</w:t>
            </w:r>
            <w:r w:rsidR="008C7069">
              <w:rPr>
                <w:noProof/>
                <w:webHidden/>
              </w:rPr>
              <w:fldChar w:fldCharType="end"/>
            </w:r>
          </w:hyperlink>
        </w:p>
        <w:p w14:paraId="59BCF324" w14:textId="21BA3068" w:rsidR="008C7069" w:rsidRDefault="00B646CE">
          <w:pPr>
            <w:pStyle w:val="TJ3"/>
            <w:rPr>
              <w:rFonts w:eastAsiaTheme="minorEastAsia" w:cstheme="minorBidi"/>
              <w:i w:val="0"/>
              <w:noProof/>
              <w:kern w:val="2"/>
              <w:sz w:val="24"/>
              <w:szCs w:val="24"/>
              <w:lang w:eastAsia="hu-HU"/>
              <w14:ligatures w14:val="standardContextual"/>
            </w:rPr>
          </w:pPr>
          <w:hyperlink w:anchor="_Toc191367003" w:history="1">
            <w:r w:rsidR="008C7069" w:rsidRPr="00227CFA">
              <w:rPr>
                <w:rStyle w:val="Hiperhivatkozs"/>
                <w:noProof/>
              </w:rPr>
              <w:t>5.2.3</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 rendszer szoftver környezetének összefoglaló bemutatása</w:t>
            </w:r>
            <w:r w:rsidR="008C7069">
              <w:rPr>
                <w:noProof/>
                <w:webHidden/>
              </w:rPr>
              <w:tab/>
            </w:r>
            <w:r w:rsidR="008C7069">
              <w:rPr>
                <w:noProof/>
                <w:webHidden/>
              </w:rPr>
              <w:fldChar w:fldCharType="begin"/>
            </w:r>
            <w:r w:rsidR="008C7069">
              <w:rPr>
                <w:noProof/>
                <w:webHidden/>
              </w:rPr>
              <w:instrText xml:space="preserve"> PAGEREF _Toc191367003 \h </w:instrText>
            </w:r>
            <w:r w:rsidR="008C7069">
              <w:rPr>
                <w:noProof/>
                <w:webHidden/>
              </w:rPr>
            </w:r>
            <w:r w:rsidR="008C7069">
              <w:rPr>
                <w:noProof/>
                <w:webHidden/>
              </w:rPr>
              <w:fldChar w:fldCharType="separate"/>
            </w:r>
            <w:r w:rsidR="008C7069">
              <w:rPr>
                <w:noProof/>
                <w:webHidden/>
              </w:rPr>
              <w:t>14</w:t>
            </w:r>
            <w:r w:rsidR="008C7069">
              <w:rPr>
                <w:noProof/>
                <w:webHidden/>
              </w:rPr>
              <w:fldChar w:fldCharType="end"/>
            </w:r>
          </w:hyperlink>
        </w:p>
        <w:p w14:paraId="40C883AB" w14:textId="5A3D0C02" w:rsidR="008C7069" w:rsidRDefault="00B646CE">
          <w:pPr>
            <w:pStyle w:val="TJ3"/>
            <w:rPr>
              <w:rFonts w:eastAsiaTheme="minorEastAsia" w:cstheme="minorBidi"/>
              <w:i w:val="0"/>
              <w:noProof/>
              <w:kern w:val="2"/>
              <w:sz w:val="24"/>
              <w:szCs w:val="24"/>
              <w:lang w:eastAsia="hu-HU"/>
              <w14:ligatures w14:val="standardContextual"/>
            </w:rPr>
          </w:pPr>
          <w:hyperlink w:anchor="_Toc191367004" w:history="1">
            <w:r w:rsidR="008C7069" w:rsidRPr="00227CFA">
              <w:rPr>
                <w:rStyle w:val="Hiperhivatkozs"/>
                <w:noProof/>
              </w:rPr>
              <w:t>5.2.4</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 rendszer kapcsolatainak összefoglaló bemutatása</w:t>
            </w:r>
            <w:r w:rsidR="008C7069">
              <w:rPr>
                <w:noProof/>
                <w:webHidden/>
              </w:rPr>
              <w:tab/>
            </w:r>
            <w:r w:rsidR="008C7069">
              <w:rPr>
                <w:noProof/>
                <w:webHidden/>
              </w:rPr>
              <w:fldChar w:fldCharType="begin"/>
            </w:r>
            <w:r w:rsidR="008C7069">
              <w:rPr>
                <w:noProof/>
                <w:webHidden/>
              </w:rPr>
              <w:instrText xml:space="preserve"> PAGEREF _Toc191367004 \h </w:instrText>
            </w:r>
            <w:r w:rsidR="008C7069">
              <w:rPr>
                <w:noProof/>
                <w:webHidden/>
              </w:rPr>
            </w:r>
            <w:r w:rsidR="008C7069">
              <w:rPr>
                <w:noProof/>
                <w:webHidden/>
              </w:rPr>
              <w:fldChar w:fldCharType="separate"/>
            </w:r>
            <w:r w:rsidR="008C7069">
              <w:rPr>
                <w:noProof/>
                <w:webHidden/>
              </w:rPr>
              <w:t>15</w:t>
            </w:r>
            <w:r w:rsidR="008C7069">
              <w:rPr>
                <w:noProof/>
                <w:webHidden/>
              </w:rPr>
              <w:fldChar w:fldCharType="end"/>
            </w:r>
          </w:hyperlink>
        </w:p>
        <w:p w14:paraId="67701DEC" w14:textId="162D41C5" w:rsidR="008C7069" w:rsidRDefault="00B646CE">
          <w:pPr>
            <w:pStyle w:val="TJ2"/>
            <w:rPr>
              <w:rFonts w:eastAsiaTheme="minorEastAsia" w:cstheme="minorBidi"/>
              <w:smallCaps w:val="0"/>
              <w:noProof/>
              <w:kern w:val="2"/>
              <w:sz w:val="24"/>
              <w:szCs w:val="24"/>
              <w:lang w:eastAsia="hu-HU"/>
              <w14:ligatures w14:val="standardContextual"/>
            </w:rPr>
          </w:pPr>
          <w:hyperlink w:anchor="_Toc191367005" w:history="1">
            <w:r w:rsidR="008C7069" w:rsidRPr="00227CFA">
              <w:rPr>
                <w:rStyle w:val="Hiperhivatkozs"/>
                <w:noProof/>
              </w:rPr>
              <w:t>5.3</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Portok, protokollok és szolgáltatások</w:t>
            </w:r>
            <w:r w:rsidR="008C7069">
              <w:rPr>
                <w:noProof/>
                <w:webHidden/>
              </w:rPr>
              <w:tab/>
            </w:r>
            <w:r w:rsidR="008C7069">
              <w:rPr>
                <w:noProof/>
                <w:webHidden/>
              </w:rPr>
              <w:fldChar w:fldCharType="begin"/>
            </w:r>
            <w:r w:rsidR="008C7069">
              <w:rPr>
                <w:noProof/>
                <w:webHidden/>
              </w:rPr>
              <w:instrText xml:space="preserve"> PAGEREF _Toc191367005 \h </w:instrText>
            </w:r>
            <w:r w:rsidR="008C7069">
              <w:rPr>
                <w:noProof/>
                <w:webHidden/>
              </w:rPr>
            </w:r>
            <w:r w:rsidR="008C7069">
              <w:rPr>
                <w:noProof/>
                <w:webHidden/>
              </w:rPr>
              <w:fldChar w:fldCharType="separate"/>
            </w:r>
            <w:r w:rsidR="008C7069">
              <w:rPr>
                <w:noProof/>
                <w:webHidden/>
              </w:rPr>
              <w:t>15</w:t>
            </w:r>
            <w:r w:rsidR="008C7069">
              <w:rPr>
                <w:noProof/>
                <w:webHidden/>
              </w:rPr>
              <w:fldChar w:fldCharType="end"/>
            </w:r>
          </w:hyperlink>
        </w:p>
        <w:p w14:paraId="5338C8AA" w14:textId="5197A90E" w:rsidR="008C7069" w:rsidRDefault="00B646CE">
          <w:pPr>
            <w:pStyle w:val="TJ2"/>
            <w:rPr>
              <w:rFonts w:eastAsiaTheme="minorEastAsia" w:cstheme="minorBidi"/>
              <w:smallCaps w:val="0"/>
              <w:noProof/>
              <w:kern w:val="2"/>
              <w:sz w:val="24"/>
              <w:szCs w:val="24"/>
              <w:lang w:eastAsia="hu-HU"/>
              <w14:ligatures w14:val="standardContextual"/>
            </w:rPr>
          </w:pPr>
          <w:hyperlink w:anchor="_Toc191367006" w:history="1">
            <w:r w:rsidR="008C7069" w:rsidRPr="00227CFA">
              <w:rPr>
                <w:rStyle w:val="Hiperhivatkozs"/>
                <w:noProof/>
                <w:lang w:eastAsia="hu-HU"/>
              </w:rPr>
              <w:t>5.4</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lang w:eastAsia="hu-HU"/>
              </w:rPr>
              <w:t>A rendszer fizikai környezete</w:t>
            </w:r>
            <w:r w:rsidR="008C7069">
              <w:rPr>
                <w:noProof/>
                <w:webHidden/>
              </w:rPr>
              <w:tab/>
            </w:r>
            <w:r w:rsidR="008C7069">
              <w:rPr>
                <w:noProof/>
                <w:webHidden/>
              </w:rPr>
              <w:fldChar w:fldCharType="begin"/>
            </w:r>
            <w:r w:rsidR="008C7069">
              <w:rPr>
                <w:noProof/>
                <w:webHidden/>
              </w:rPr>
              <w:instrText xml:space="preserve"> PAGEREF _Toc191367006 \h </w:instrText>
            </w:r>
            <w:r w:rsidR="008C7069">
              <w:rPr>
                <w:noProof/>
                <w:webHidden/>
              </w:rPr>
            </w:r>
            <w:r w:rsidR="008C7069">
              <w:rPr>
                <w:noProof/>
                <w:webHidden/>
              </w:rPr>
              <w:fldChar w:fldCharType="separate"/>
            </w:r>
            <w:r w:rsidR="008C7069">
              <w:rPr>
                <w:noProof/>
                <w:webHidden/>
              </w:rPr>
              <w:t>15</w:t>
            </w:r>
            <w:r w:rsidR="008C7069">
              <w:rPr>
                <w:noProof/>
                <w:webHidden/>
              </w:rPr>
              <w:fldChar w:fldCharType="end"/>
            </w:r>
          </w:hyperlink>
        </w:p>
        <w:p w14:paraId="44770B1B" w14:textId="600CE2A8" w:rsidR="008C7069" w:rsidRDefault="00B646CE">
          <w:pPr>
            <w:pStyle w:val="TJ1"/>
            <w:rPr>
              <w:rFonts w:eastAsiaTheme="minorEastAsia" w:cstheme="minorBidi"/>
              <w:b w:val="0"/>
              <w:caps w:val="0"/>
              <w:noProof/>
              <w:kern w:val="2"/>
              <w:sz w:val="24"/>
              <w:szCs w:val="24"/>
              <w:lang w:eastAsia="hu-HU"/>
              <w14:ligatures w14:val="standardContextual"/>
            </w:rPr>
          </w:pPr>
          <w:hyperlink w:anchor="_Toc191367007" w:history="1">
            <w:r w:rsidR="008C7069" w:rsidRPr="00227CFA">
              <w:rPr>
                <w:rStyle w:val="Hiperhivatkozs"/>
                <w:noProof/>
              </w:rPr>
              <w:t>6</w:t>
            </w:r>
            <w:r w:rsidR="008C7069">
              <w:rPr>
                <w:rFonts w:eastAsiaTheme="minorEastAsia" w:cstheme="minorBidi"/>
                <w:b w:val="0"/>
                <w:caps w:val="0"/>
                <w:noProof/>
                <w:kern w:val="2"/>
                <w:sz w:val="24"/>
                <w:szCs w:val="24"/>
                <w:lang w:eastAsia="hu-HU"/>
                <w14:ligatures w14:val="standardContextual"/>
              </w:rPr>
              <w:tab/>
            </w:r>
            <w:r w:rsidR="008C7069" w:rsidRPr="00227CFA">
              <w:rPr>
                <w:rStyle w:val="Hiperhivatkozs"/>
                <w:noProof/>
              </w:rPr>
              <w:t>Alapvető biztonsági események meghatározása</w:t>
            </w:r>
            <w:r w:rsidR="008C7069">
              <w:rPr>
                <w:noProof/>
                <w:webHidden/>
              </w:rPr>
              <w:tab/>
            </w:r>
            <w:r w:rsidR="008C7069">
              <w:rPr>
                <w:noProof/>
                <w:webHidden/>
              </w:rPr>
              <w:fldChar w:fldCharType="begin"/>
            </w:r>
            <w:r w:rsidR="008C7069">
              <w:rPr>
                <w:noProof/>
                <w:webHidden/>
              </w:rPr>
              <w:instrText xml:space="preserve"> PAGEREF _Toc191367007 \h </w:instrText>
            </w:r>
            <w:r w:rsidR="008C7069">
              <w:rPr>
                <w:noProof/>
                <w:webHidden/>
              </w:rPr>
            </w:r>
            <w:r w:rsidR="008C7069">
              <w:rPr>
                <w:noProof/>
                <w:webHidden/>
              </w:rPr>
              <w:fldChar w:fldCharType="separate"/>
            </w:r>
            <w:r w:rsidR="008C7069">
              <w:rPr>
                <w:noProof/>
                <w:webHidden/>
              </w:rPr>
              <w:t>15</w:t>
            </w:r>
            <w:r w:rsidR="008C7069">
              <w:rPr>
                <w:noProof/>
                <w:webHidden/>
              </w:rPr>
              <w:fldChar w:fldCharType="end"/>
            </w:r>
          </w:hyperlink>
        </w:p>
        <w:p w14:paraId="25F1F37C" w14:textId="116D2C5B" w:rsidR="008C7069" w:rsidRDefault="00B646CE">
          <w:pPr>
            <w:pStyle w:val="TJ1"/>
            <w:rPr>
              <w:rFonts w:eastAsiaTheme="minorEastAsia" w:cstheme="minorBidi"/>
              <w:b w:val="0"/>
              <w:caps w:val="0"/>
              <w:noProof/>
              <w:kern w:val="2"/>
              <w:sz w:val="24"/>
              <w:szCs w:val="24"/>
              <w:lang w:eastAsia="hu-HU"/>
              <w14:ligatures w14:val="standardContextual"/>
            </w:rPr>
          </w:pPr>
          <w:hyperlink w:anchor="_Toc191367008" w:history="1">
            <w:r w:rsidR="008C7069" w:rsidRPr="00227CFA">
              <w:rPr>
                <w:rStyle w:val="Hiperhivatkozs"/>
                <w:noProof/>
              </w:rPr>
              <w:t>7</w:t>
            </w:r>
            <w:r w:rsidR="008C7069">
              <w:rPr>
                <w:rFonts w:eastAsiaTheme="minorEastAsia" w:cstheme="minorBidi"/>
                <w:b w:val="0"/>
                <w:caps w:val="0"/>
                <w:noProof/>
                <w:kern w:val="2"/>
                <w:sz w:val="24"/>
                <w:szCs w:val="24"/>
                <w:lang w:eastAsia="hu-HU"/>
                <w14:ligatures w14:val="standardContextual"/>
              </w:rPr>
              <w:tab/>
            </w:r>
            <w:r w:rsidR="008C7069" w:rsidRPr="00227CFA">
              <w:rPr>
                <w:rStyle w:val="Hiperhivatkozs"/>
                <w:noProof/>
              </w:rPr>
              <w:t>Kapcsolódó dokumentumok</w:t>
            </w:r>
            <w:r w:rsidR="008C7069">
              <w:rPr>
                <w:noProof/>
                <w:webHidden/>
              </w:rPr>
              <w:tab/>
            </w:r>
            <w:r w:rsidR="008C7069">
              <w:rPr>
                <w:noProof/>
                <w:webHidden/>
              </w:rPr>
              <w:fldChar w:fldCharType="begin"/>
            </w:r>
            <w:r w:rsidR="008C7069">
              <w:rPr>
                <w:noProof/>
                <w:webHidden/>
              </w:rPr>
              <w:instrText xml:space="preserve"> PAGEREF _Toc191367008 \h </w:instrText>
            </w:r>
            <w:r w:rsidR="008C7069">
              <w:rPr>
                <w:noProof/>
                <w:webHidden/>
              </w:rPr>
            </w:r>
            <w:r w:rsidR="008C7069">
              <w:rPr>
                <w:noProof/>
                <w:webHidden/>
              </w:rPr>
              <w:fldChar w:fldCharType="separate"/>
            </w:r>
            <w:r w:rsidR="008C7069">
              <w:rPr>
                <w:noProof/>
                <w:webHidden/>
              </w:rPr>
              <w:t>15</w:t>
            </w:r>
            <w:r w:rsidR="008C7069">
              <w:rPr>
                <w:noProof/>
                <w:webHidden/>
              </w:rPr>
              <w:fldChar w:fldCharType="end"/>
            </w:r>
          </w:hyperlink>
        </w:p>
        <w:p w14:paraId="4E16AC5F" w14:textId="35AE0D5B" w:rsidR="008C7069" w:rsidRDefault="00B646CE">
          <w:pPr>
            <w:pStyle w:val="TJ2"/>
            <w:rPr>
              <w:rFonts w:eastAsiaTheme="minorEastAsia" w:cstheme="minorBidi"/>
              <w:smallCaps w:val="0"/>
              <w:noProof/>
              <w:kern w:val="2"/>
              <w:sz w:val="24"/>
              <w:szCs w:val="24"/>
              <w:lang w:eastAsia="hu-HU"/>
              <w14:ligatures w14:val="standardContextual"/>
            </w:rPr>
          </w:pPr>
          <w:hyperlink w:anchor="_Toc191367009" w:history="1">
            <w:r w:rsidR="008C7069" w:rsidRPr="00227CFA">
              <w:rPr>
                <w:rStyle w:val="Hiperhivatkozs"/>
                <w:noProof/>
                <w:lang w:eastAsia="hu-HU"/>
              </w:rPr>
              <w:t>7.1</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lang w:eastAsia="hu-HU"/>
              </w:rPr>
              <w:t>Kapcsolódó jogszabályok, megfelelés elvárások</w:t>
            </w:r>
            <w:r w:rsidR="008C7069">
              <w:rPr>
                <w:noProof/>
                <w:webHidden/>
              </w:rPr>
              <w:tab/>
            </w:r>
            <w:r w:rsidR="008C7069">
              <w:rPr>
                <w:noProof/>
                <w:webHidden/>
              </w:rPr>
              <w:fldChar w:fldCharType="begin"/>
            </w:r>
            <w:r w:rsidR="008C7069">
              <w:rPr>
                <w:noProof/>
                <w:webHidden/>
              </w:rPr>
              <w:instrText xml:space="preserve"> PAGEREF _Toc191367009 \h </w:instrText>
            </w:r>
            <w:r w:rsidR="008C7069">
              <w:rPr>
                <w:noProof/>
                <w:webHidden/>
              </w:rPr>
            </w:r>
            <w:r w:rsidR="008C7069">
              <w:rPr>
                <w:noProof/>
                <w:webHidden/>
              </w:rPr>
              <w:fldChar w:fldCharType="separate"/>
            </w:r>
            <w:r w:rsidR="008C7069">
              <w:rPr>
                <w:noProof/>
                <w:webHidden/>
              </w:rPr>
              <w:t>15</w:t>
            </w:r>
            <w:r w:rsidR="008C7069">
              <w:rPr>
                <w:noProof/>
                <w:webHidden/>
              </w:rPr>
              <w:fldChar w:fldCharType="end"/>
            </w:r>
          </w:hyperlink>
        </w:p>
        <w:p w14:paraId="56DF878F" w14:textId="38C92ED4" w:rsidR="008C7069" w:rsidRDefault="00B646CE">
          <w:pPr>
            <w:pStyle w:val="TJ2"/>
            <w:rPr>
              <w:rFonts w:eastAsiaTheme="minorEastAsia" w:cstheme="minorBidi"/>
              <w:smallCaps w:val="0"/>
              <w:noProof/>
              <w:kern w:val="2"/>
              <w:sz w:val="24"/>
              <w:szCs w:val="24"/>
              <w:lang w:eastAsia="hu-HU"/>
              <w14:ligatures w14:val="standardContextual"/>
            </w:rPr>
          </w:pPr>
          <w:hyperlink w:anchor="_Toc191367010" w:history="1">
            <w:r w:rsidR="008C7069" w:rsidRPr="00227CFA">
              <w:rPr>
                <w:rStyle w:val="Hiperhivatkozs"/>
                <w:noProof/>
                <w:lang w:eastAsia="hu-HU"/>
              </w:rPr>
              <w:t>7.2</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lang w:eastAsia="hu-HU"/>
              </w:rPr>
              <w:t>Kapcsolódó szabályzatok és dokumentumok</w:t>
            </w:r>
            <w:r w:rsidR="008C7069">
              <w:rPr>
                <w:noProof/>
                <w:webHidden/>
              </w:rPr>
              <w:tab/>
            </w:r>
            <w:r w:rsidR="008C7069">
              <w:rPr>
                <w:noProof/>
                <w:webHidden/>
              </w:rPr>
              <w:fldChar w:fldCharType="begin"/>
            </w:r>
            <w:r w:rsidR="008C7069">
              <w:rPr>
                <w:noProof/>
                <w:webHidden/>
              </w:rPr>
              <w:instrText xml:space="preserve"> PAGEREF _Toc191367010 \h </w:instrText>
            </w:r>
            <w:r w:rsidR="008C7069">
              <w:rPr>
                <w:noProof/>
                <w:webHidden/>
              </w:rPr>
            </w:r>
            <w:r w:rsidR="008C7069">
              <w:rPr>
                <w:noProof/>
                <w:webHidden/>
              </w:rPr>
              <w:fldChar w:fldCharType="separate"/>
            </w:r>
            <w:r w:rsidR="008C7069">
              <w:rPr>
                <w:noProof/>
                <w:webHidden/>
              </w:rPr>
              <w:t>16</w:t>
            </w:r>
            <w:r w:rsidR="008C7069">
              <w:rPr>
                <w:noProof/>
                <w:webHidden/>
              </w:rPr>
              <w:fldChar w:fldCharType="end"/>
            </w:r>
          </w:hyperlink>
        </w:p>
        <w:p w14:paraId="58606AFD" w14:textId="1961DAA8" w:rsidR="008C7069" w:rsidRDefault="00B646CE">
          <w:pPr>
            <w:pStyle w:val="TJ1"/>
            <w:rPr>
              <w:rFonts w:eastAsiaTheme="minorEastAsia" w:cstheme="minorBidi"/>
              <w:b w:val="0"/>
              <w:caps w:val="0"/>
              <w:noProof/>
              <w:kern w:val="2"/>
              <w:sz w:val="24"/>
              <w:szCs w:val="24"/>
              <w:lang w:eastAsia="hu-HU"/>
              <w14:ligatures w14:val="standardContextual"/>
            </w:rPr>
          </w:pPr>
          <w:hyperlink w:anchor="_Toc191367011" w:history="1">
            <w:r w:rsidR="008C7069" w:rsidRPr="00227CFA">
              <w:rPr>
                <w:rStyle w:val="Hiperhivatkozs"/>
                <w:noProof/>
              </w:rPr>
              <w:t>8</w:t>
            </w:r>
            <w:r w:rsidR="008C7069">
              <w:rPr>
                <w:rFonts w:eastAsiaTheme="minorEastAsia" w:cstheme="minorBidi"/>
                <w:b w:val="0"/>
                <w:caps w:val="0"/>
                <w:noProof/>
                <w:kern w:val="2"/>
                <w:sz w:val="24"/>
                <w:szCs w:val="24"/>
                <w:lang w:eastAsia="hu-HU"/>
                <w14:ligatures w14:val="standardContextual"/>
              </w:rPr>
              <w:tab/>
            </w:r>
            <w:r w:rsidR="008C7069" w:rsidRPr="00227CFA">
              <w:rPr>
                <w:rStyle w:val="Hiperhivatkozs"/>
                <w:noProof/>
              </w:rPr>
              <w:t>Védelmi intézkedések megvalósítása</w:t>
            </w:r>
            <w:r w:rsidR="008C7069">
              <w:rPr>
                <w:noProof/>
                <w:webHidden/>
              </w:rPr>
              <w:tab/>
            </w:r>
            <w:r w:rsidR="008C7069">
              <w:rPr>
                <w:noProof/>
                <w:webHidden/>
              </w:rPr>
              <w:fldChar w:fldCharType="begin"/>
            </w:r>
            <w:r w:rsidR="008C7069">
              <w:rPr>
                <w:noProof/>
                <w:webHidden/>
              </w:rPr>
              <w:instrText xml:space="preserve"> PAGEREF _Toc191367011 \h </w:instrText>
            </w:r>
            <w:r w:rsidR="008C7069">
              <w:rPr>
                <w:noProof/>
                <w:webHidden/>
              </w:rPr>
            </w:r>
            <w:r w:rsidR="008C7069">
              <w:rPr>
                <w:noProof/>
                <w:webHidden/>
              </w:rPr>
              <w:fldChar w:fldCharType="separate"/>
            </w:r>
            <w:r w:rsidR="008C7069">
              <w:rPr>
                <w:noProof/>
                <w:webHidden/>
              </w:rPr>
              <w:t>16</w:t>
            </w:r>
            <w:r w:rsidR="008C7069">
              <w:rPr>
                <w:noProof/>
                <w:webHidden/>
              </w:rPr>
              <w:fldChar w:fldCharType="end"/>
            </w:r>
          </w:hyperlink>
        </w:p>
        <w:p w14:paraId="05F55749" w14:textId="78C8EC09" w:rsidR="008C7069" w:rsidRDefault="00B646CE">
          <w:pPr>
            <w:pStyle w:val="TJ2"/>
            <w:rPr>
              <w:rFonts w:eastAsiaTheme="minorEastAsia" w:cstheme="minorBidi"/>
              <w:smallCaps w:val="0"/>
              <w:noProof/>
              <w:kern w:val="2"/>
              <w:sz w:val="24"/>
              <w:szCs w:val="24"/>
              <w:lang w:eastAsia="hu-HU"/>
              <w14:ligatures w14:val="standardContextual"/>
            </w:rPr>
          </w:pPr>
          <w:hyperlink w:anchor="_Toc191367012" w:history="1">
            <w:r w:rsidR="008C7069" w:rsidRPr="00227CFA">
              <w:rPr>
                <w:rStyle w:val="Hiperhivatkozs"/>
                <w:noProof/>
              </w:rPr>
              <w:t>8.1</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HOZZÁFÉRÉS-FELÜGYELET</w:t>
            </w:r>
            <w:r w:rsidR="008C7069">
              <w:rPr>
                <w:noProof/>
                <w:webHidden/>
              </w:rPr>
              <w:tab/>
            </w:r>
            <w:r w:rsidR="008C7069">
              <w:rPr>
                <w:noProof/>
                <w:webHidden/>
              </w:rPr>
              <w:fldChar w:fldCharType="begin"/>
            </w:r>
            <w:r w:rsidR="008C7069">
              <w:rPr>
                <w:noProof/>
                <w:webHidden/>
              </w:rPr>
              <w:instrText xml:space="preserve"> PAGEREF _Toc191367012 \h </w:instrText>
            </w:r>
            <w:r w:rsidR="008C7069">
              <w:rPr>
                <w:noProof/>
                <w:webHidden/>
              </w:rPr>
            </w:r>
            <w:r w:rsidR="008C7069">
              <w:rPr>
                <w:noProof/>
                <w:webHidden/>
              </w:rPr>
              <w:fldChar w:fldCharType="separate"/>
            </w:r>
            <w:r w:rsidR="008C7069">
              <w:rPr>
                <w:noProof/>
                <w:webHidden/>
              </w:rPr>
              <w:t>16</w:t>
            </w:r>
            <w:r w:rsidR="008C7069">
              <w:rPr>
                <w:noProof/>
                <w:webHidden/>
              </w:rPr>
              <w:fldChar w:fldCharType="end"/>
            </w:r>
          </w:hyperlink>
        </w:p>
        <w:p w14:paraId="30224A29" w14:textId="5457F24A" w:rsidR="008C7069" w:rsidRDefault="00B646CE">
          <w:pPr>
            <w:pStyle w:val="TJ3"/>
            <w:rPr>
              <w:rFonts w:eastAsiaTheme="minorEastAsia" w:cstheme="minorBidi"/>
              <w:i w:val="0"/>
              <w:noProof/>
              <w:kern w:val="2"/>
              <w:sz w:val="24"/>
              <w:szCs w:val="24"/>
              <w:lang w:eastAsia="hu-HU"/>
              <w14:ligatures w14:val="standardContextual"/>
            </w:rPr>
          </w:pPr>
          <w:hyperlink w:anchor="_Toc191367013" w:history="1">
            <w:r w:rsidR="008C7069" w:rsidRPr="00227CFA">
              <w:rPr>
                <w:rStyle w:val="Hiperhivatkozs"/>
                <w:noProof/>
              </w:rPr>
              <w:t>8.1.1</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Szabályzat és eljárásrendek</w:t>
            </w:r>
            <w:r w:rsidR="008C7069">
              <w:rPr>
                <w:noProof/>
                <w:webHidden/>
              </w:rPr>
              <w:tab/>
            </w:r>
            <w:r w:rsidR="008C7069">
              <w:rPr>
                <w:noProof/>
                <w:webHidden/>
              </w:rPr>
              <w:fldChar w:fldCharType="begin"/>
            </w:r>
            <w:r w:rsidR="008C7069">
              <w:rPr>
                <w:noProof/>
                <w:webHidden/>
              </w:rPr>
              <w:instrText xml:space="preserve"> PAGEREF _Toc191367013 \h </w:instrText>
            </w:r>
            <w:r w:rsidR="008C7069">
              <w:rPr>
                <w:noProof/>
                <w:webHidden/>
              </w:rPr>
            </w:r>
            <w:r w:rsidR="008C7069">
              <w:rPr>
                <w:noProof/>
                <w:webHidden/>
              </w:rPr>
              <w:fldChar w:fldCharType="separate"/>
            </w:r>
            <w:r w:rsidR="008C7069">
              <w:rPr>
                <w:noProof/>
                <w:webHidden/>
              </w:rPr>
              <w:t>16</w:t>
            </w:r>
            <w:r w:rsidR="008C7069">
              <w:rPr>
                <w:noProof/>
                <w:webHidden/>
              </w:rPr>
              <w:fldChar w:fldCharType="end"/>
            </w:r>
          </w:hyperlink>
        </w:p>
        <w:p w14:paraId="2E83DB0A" w14:textId="2A131E35" w:rsidR="008C7069" w:rsidRDefault="00B646CE">
          <w:pPr>
            <w:pStyle w:val="TJ3"/>
            <w:rPr>
              <w:rFonts w:eastAsiaTheme="minorEastAsia" w:cstheme="minorBidi"/>
              <w:i w:val="0"/>
              <w:noProof/>
              <w:kern w:val="2"/>
              <w:sz w:val="24"/>
              <w:szCs w:val="24"/>
              <w:lang w:eastAsia="hu-HU"/>
              <w14:ligatures w14:val="standardContextual"/>
            </w:rPr>
          </w:pPr>
          <w:hyperlink w:anchor="_Toc191367014" w:history="1">
            <w:r w:rsidR="008C7069" w:rsidRPr="00227CFA">
              <w:rPr>
                <w:rStyle w:val="Hiperhivatkozs"/>
                <w:noProof/>
              </w:rPr>
              <w:t>8.1.2</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Fiókkezelés</w:t>
            </w:r>
            <w:r w:rsidR="008C7069">
              <w:rPr>
                <w:noProof/>
                <w:webHidden/>
              </w:rPr>
              <w:tab/>
            </w:r>
            <w:r w:rsidR="008C7069">
              <w:rPr>
                <w:noProof/>
                <w:webHidden/>
              </w:rPr>
              <w:fldChar w:fldCharType="begin"/>
            </w:r>
            <w:r w:rsidR="008C7069">
              <w:rPr>
                <w:noProof/>
                <w:webHidden/>
              </w:rPr>
              <w:instrText xml:space="preserve"> PAGEREF _Toc191367014 \h </w:instrText>
            </w:r>
            <w:r w:rsidR="008C7069">
              <w:rPr>
                <w:noProof/>
                <w:webHidden/>
              </w:rPr>
            </w:r>
            <w:r w:rsidR="008C7069">
              <w:rPr>
                <w:noProof/>
                <w:webHidden/>
              </w:rPr>
              <w:fldChar w:fldCharType="separate"/>
            </w:r>
            <w:r w:rsidR="008C7069">
              <w:rPr>
                <w:noProof/>
                <w:webHidden/>
              </w:rPr>
              <w:t>17</w:t>
            </w:r>
            <w:r w:rsidR="008C7069">
              <w:rPr>
                <w:noProof/>
                <w:webHidden/>
              </w:rPr>
              <w:fldChar w:fldCharType="end"/>
            </w:r>
          </w:hyperlink>
        </w:p>
        <w:p w14:paraId="1376E7CD" w14:textId="377758F8" w:rsidR="008C7069" w:rsidRDefault="00B646CE">
          <w:pPr>
            <w:pStyle w:val="TJ3"/>
            <w:rPr>
              <w:rFonts w:eastAsiaTheme="minorEastAsia" w:cstheme="minorBidi"/>
              <w:i w:val="0"/>
              <w:noProof/>
              <w:kern w:val="2"/>
              <w:sz w:val="24"/>
              <w:szCs w:val="24"/>
              <w:lang w:eastAsia="hu-HU"/>
              <w14:ligatures w14:val="standardContextual"/>
            </w:rPr>
          </w:pPr>
          <w:hyperlink w:anchor="_Toc191367015" w:history="1">
            <w:r w:rsidR="008C7069" w:rsidRPr="00227CFA">
              <w:rPr>
                <w:rStyle w:val="Hiperhivatkozs"/>
                <w:noProof/>
              </w:rPr>
              <w:t>8.1.3</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Hozzáférési szabályok érvényesítése</w:t>
            </w:r>
            <w:r w:rsidR="008C7069">
              <w:rPr>
                <w:noProof/>
                <w:webHidden/>
              </w:rPr>
              <w:tab/>
            </w:r>
            <w:r w:rsidR="008C7069">
              <w:rPr>
                <w:noProof/>
                <w:webHidden/>
              </w:rPr>
              <w:fldChar w:fldCharType="begin"/>
            </w:r>
            <w:r w:rsidR="008C7069">
              <w:rPr>
                <w:noProof/>
                <w:webHidden/>
              </w:rPr>
              <w:instrText xml:space="preserve"> PAGEREF _Toc191367015 \h </w:instrText>
            </w:r>
            <w:r w:rsidR="008C7069">
              <w:rPr>
                <w:noProof/>
                <w:webHidden/>
              </w:rPr>
            </w:r>
            <w:r w:rsidR="008C7069">
              <w:rPr>
                <w:noProof/>
                <w:webHidden/>
              </w:rPr>
              <w:fldChar w:fldCharType="separate"/>
            </w:r>
            <w:r w:rsidR="008C7069">
              <w:rPr>
                <w:noProof/>
                <w:webHidden/>
              </w:rPr>
              <w:t>18</w:t>
            </w:r>
            <w:r w:rsidR="008C7069">
              <w:rPr>
                <w:noProof/>
                <w:webHidden/>
              </w:rPr>
              <w:fldChar w:fldCharType="end"/>
            </w:r>
          </w:hyperlink>
        </w:p>
        <w:p w14:paraId="53A75CCB" w14:textId="7056FACC" w:rsidR="008C7069" w:rsidRDefault="00B646CE">
          <w:pPr>
            <w:pStyle w:val="TJ3"/>
            <w:rPr>
              <w:rFonts w:eastAsiaTheme="minorEastAsia" w:cstheme="minorBidi"/>
              <w:i w:val="0"/>
              <w:noProof/>
              <w:kern w:val="2"/>
              <w:sz w:val="24"/>
              <w:szCs w:val="24"/>
              <w:lang w:eastAsia="hu-HU"/>
              <w14:ligatures w14:val="standardContextual"/>
            </w:rPr>
          </w:pPr>
          <w:hyperlink w:anchor="_Toc191367016" w:history="1">
            <w:r w:rsidR="008C7069" w:rsidRPr="00227CFA">
              <w:rPr>
                <w:rStyle w:val="Hiperhivatkozs"/>
                <w:noProof/>
              </w:rPr>
              <w:t>8.1.4</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Sikertelen bejelentkezési kísérletek</w:t>
            </w:r>
            <w:r w:rsidR="008C7069">
              <w:rPr>
                <w:noProof/>
                <w:webHidden/>
              </w:rPr>
              <w:tab/>
            </w:r>
            <w:r w:rsidR="008C7069">
              <w:rPr>
                <w:noProof/>
                <w:webHidden/>
              </w:rPr>
              <w:fldChar w:fldCharType="begin"/>
            </w:r>
            <w:r w:rsidR="008C7069">
              <w:rPr>
                <w:noProof/>
                <w:webHidden/>
              </w:rPr>
              <w:instrText xml:space="preserve"> PAGEREF _Toc191367016 \h </w:instrText>
            </w:r>
            <w:r w:rsidR="008C7069">
              <w:rPr>
                <w:noProof/>
                <w:webHidden/>
              </w:rPr>
            </w:r>
            <w:r w:rsidR="008C7069">
              <w:rPr>
                <w:noProof/>
                <w:webHidden/>
              </w:rPr>
              <w:fldChar w:fldCharType="separate"/>
            </w:r>
            <w:r w:rsidR="008C7069">
              <w:rPr>
                <w:noProof/>
                <w:webHidden/>
              </w:rPr>
              <w:t>18</w:t>
            </w:r>
            <w:r w:rsidR="008C7069">
              <w:rPr>
                <w:noProof/>
                <w:webHidden/>
              </w:rPr>
              <w:fldChar w:fldCharType="end"/>
            </w:r>
          </w:hyperlink>
        </w:p>
        <w:p w14:paraId="569FAFDC" w14:textId="7278B009" w:rsidR="008C7069" w:rsidRDefault="00B646CE">
          <w:pPr>
            <w:pStyle w:val="TJ3"/>
            <w:rPr>
              <w:rFonts w:eastAsiaTheme="minorEastAsia" w:cstheme="minorBidi"/>
              <w:i w:val="0"/>
              <w:noProof/>
              <w:kern w:val="2"/>
              <w:sz w:val="24"/>
              <w:szCs w:val="24"/>
              <w:lang w:eastAsia="hu-HU"/>
              <w14:ligatures w14:val="standardContextual"/>
            </w:rPr>
          </w:pPr>
          <w:hyperlink w:anchor="_Toc191367017" w:history="1">
            <w:r w:rsidR="008C7069" w:rsidRPr="00227CFA">
              <w:rPr>
                <w:rStyle w:val="Hiperhivatkozs"/>
                <w:noProof/>
              </w:rPr>
              <w:t>8.1.5</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 rendszerhasználat jelzése</w:t>
            </w:r>
            <w:r w:rsidR="008C7069">
              <w:rPr>
                <w:noProof/>
                <w:webHidden/>
              </w:rPr>
              <w:tab/>
            </w:r>
            <w:r w:rsidR="008C7069">
              <w:rPr>
                <w:noProof/>
                <w:webHidden/>
              </w:rPr>
              <w:fldChar w:fldCharType="begin"/>
            </w:r>
            <w:r w:rsidR="008C7069">
              <w:rPr>
                <w:noProof/>
                <w:webHidden/>
              </w:rPr>
              <w:instrText xml:space="preserve"> PAGEREF _Toc191367017 \h </w:instrText>
            </w:r>
            <w:r w:rsidR="008C7069">
              <w:rPr>
                <w:noProof/>
                <w:webHidden/>
              </w:rPr>
            </w:r>
            <w:r w:rsidR="008C7069">
              <w:rPr>
                <w:noProof/>
                <w:webHidden/>
              </w:rPr>
              <w:fldChar w:fldCharType="separate"/>
            </w:r>
            <w:r w:rsidR="008C7069">
              <w:rPr>
                <w:noProof/>
                <w:webHidden/>
              </w:rPr>
              <w:t>18</w:t>
            </w:r>
            <w:r w:rsidR="008C7069">
              <w:rPr>
                <w:noProof/>
                <w:webHidden/>
              </w:rPr>
              <w:fldChar w:fldCharType="end"/>
            </w:r>
          </w:hyperlink>
        </w:p>
        <w:p w14:paraId="472A7C23" w14:textId="23E1767D" w:rsidR="008C7069" w:rsidRDefault="00B646CE">
          <w:pPr>
            <w:pStyle w:val="TJ3"/>
            <w:rPr>
              <w:rFonts w:eastAsiaTheme="minorEastAsia" w:cstheme="minorBidi"/>
              <w:i w:val="0"/>
              <w:noProof/>
              <w:kern w:val="2"/>
              <w:sz w:val="24"/>
              <w:szCs w:val="24"/>
              <w:lang w:eastAsia="hu-HU"/>
              <w14:ligatures w14:val="standardContextual"/>
            </w:rPr>
          </w:pPr>
          <w:hyperlink w:anchor="_Toc191367018" w:history="1">
            <w:r w:rsidR="008C7069" w:rsidRPr="00227CFA">
              <w:rPr>
                <w:rStyle w:val="Hiperhivatkozs"/>
                <w:noProof/>
              </w:rPr>
              <w:t>8.1.6</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Azonosítás vagy hitelesítés nélkül engedélyezett tevékenységek</w:t>
            </w:r>
            <w:r w:rsidR="008C7069">
              <w:rPr>
                <w:noProof/>
                <w:webHidden/>
              </w:rPr>
              <w:tab/>
            </w:r>
            <w:r w:rsidR="008C7069">
              <w:rPr>
                <w:noProof/>
                <w:webHidden/>
              </w:rPr>
              <w:fldChar w:fldCharType="begin"/>
            </w:r>
            <w:r w:rsidR="008C7069">
              <w:rPr>
                <w:noProof/>
                <w:webHidden/>
              </w:rPr>
              <w:instrText xml:space="preserve"> PAGEREF _Toc191367018 \h </w:instrText>
            </w:r>
            <w:r w:rsidR="008C7069">
              <w:rPr>
                <w:noProof/>
                <w:webHidden/>
              </w:rPr>
            </w:r>
            <w:r w:rsidR="008C7069">
              <w:rPr>
                <w:noProof/>
                <w:webHidden/>
              </w:rPr>
              <w:fldChar w:fldCharType="separate"/>
            </w:r>
            <w:r w:rsidR="008C7069">
              <w:rPr>
                <w:noProof/>
                <w:webHidden/>
              </w:rPr>
              <w:t>19</w:t>
            </w:r>
            <w:r w:rsidR="008C7069">
              <w:rPr>
                <w:noProof/>
                <w:webHidden/>
              </w:rPr>
              <w:fldChar w:fldCharType="end"/>
            </w:r>
          </w:hyperlink>
        </w:p>
        <w:p w14:paraId="43E93629" w14:textId="29C9DCD5" w:rsidR="008C7069" w:rsidRDefault="00B646CE">
          <w:pPr>
            <w:pStyle w:val="TJ3"/>
            <w:rPr>
              <w:rFonts w:eastAsiaTheme="minorEastAsia" w:cstheme="minorBidi"/>
              <w:i w:val="0"/>
              <w:noProof/>
              <w:kern w:val="2"/>
              <w:sz w:val="24"/>
              <w:szCs w:val="24"/>
              <w:lang w:eastAsia="hu-HU"/>
              <w14:ligatures w14:val="standardContextual"/>
            </w:rPr>
          </w:pPr>
          <w:hyperlink w:anchor="_Toc191367019" w:history="1">
            <w:r w:rsidR="008C7069" w:rsidRPr="00227CFA">
              <w:rPr>
                <w:rStyle w:val="Hiperhivatkozs"/>
                <w:noProof/>
              </w:rPr>
              <w:t>8.1.7</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Távoli hozzáférés</w:t>
            </w:r>
            <w:r w:rsidR="008C7069">
              <w:rPr>
                <w:noProof/>
                <w:webHidden/>
              </w:rPr>
              <w:tab/>
            </w:r>
            <w:r w:rsidR="008C7069">
              <w:rPr>
                <w:noProof/>
                <w:webHidden/>
              </w:rPr>
              <w:fldChar w:fldCharType="begin"/>
            </w:r>
            <w:r w:rsidR="008C7069">
              <w:rPr>
                <w:noProof/>
                <w:webHidden/>
              </w:rPr>
              <w:instrText xml:space="preserve"> PAGEREF _Toc191367019 \h </w:instrText>
            </w:r>
            <w:r w:rsidR="008C7069">
              <w:rPr>
                <w:noProof/>
                <w:webHidden/>
              </w:rPr>
            </w:r>
            <w:r w:rsidR="008C7069">
              <w:rPr>
                <w:noProof/>
                <w:webHidden/>
              </w:rPr>
              <w:fldChar w:fldCharType="separate"/>
            </w:r>
            <w:r w:rsidR="008C7069">
              <w:rPr>
                <w:noProof/>
                <w:webHidden/>
              </w:rPr>
              <w:t>19</w:t>
            </w:r>
            <w:r w:rsidR="008C7069">
              <w:rPr>
                <w:noProof/>
                <w:webHidden/>
              </w:rPr>
              <w:fldChar w:fldCharType="end"/>
            </w:r>
          </w:hyperlink>
        </w:p>
        <w:p w14:paraId="64CFAEDD" w14:textId="3E302260" w:rsidR="008C7069" w:rsidRDefault="00B646CE">
          <w:pPr>
            <w:pStyle w:val="TJ3"/>
            <w:rPr>
              <w:rFonts w:eastAsiaTheme="minorEastAsia" w:cstheme="minorBidi"/>
              <w:i w:val="0"/>
              <w:noProof/>
              <w:kern w:val="2"/>
              <w:sz w:val="24"/>
              <w:szCs w:val="24"/>
              <w:lang w:eastAsia="hu-HU"/>
              <w14:ligatures w14:val="standardContextual"/>
            </w:rPr>
          </w:pPr>
          <w:hyperlink w:anchor="_Toc191367020" w:history="1">
            <w:r w:rsidR="008C7069" w:rsidRPr="00227CFA">
              <w:rPr>
                <w:rStyle w:val="Hiperhivatkozs"/>
                <w:noProof/>
              </w:rPr>
              <w:t>8.1.8</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Vezeték nélküli hozzáférés</w:t>
            </w:r>
            <w:r w:rsidR="008C7069">
              <w:rPr>
                <w:noProof/>
                <w:webHidden/>
              </w:rPr>
              <w:tab/>
            </w:r>
            <w:r w:rsidR="008C7069">
              <w:rPr>
                <w:noProof/>
                <w:webHidden/>
              </w:rPr>
              <w:fldChar w:fldCharType="begin"/>
            </w:r>
            <w:r w:rsidR="008C7069">
              <w:rPr>
                <w:noProof/>
                <w:webHidden/>
              </w:rPr>
              <w:instrText xml:space="preserve"> PAGEREF _Toc191367020 \h </w:instrText>
            </w:r>
            <w:r w:rsidR="008C7069">
              <w:rPr>
                <w:noProof/>
                <w:webHidden/>
              </w:rPr>
            </w:r>
            <w:r w:rsidR="008C7069">
              <w:rPr>
                <w:noProof/>
                <w:webHidden/>
              </w:rPr>
              <w:fldChar w:fldCharType="separate"/>
            </w:r>
            <w:r w:rsidR="008C7069">
              <w:rPr>
                <w:noProof/>
                <w:webHidden/>
              </w:rPr>
              <w:t>20</w:t>
            </w:r>
            <w:r w:rsidR="008C7069">
              <w:rPr>
                <w:noProof/>
                <w:webHidden/>
              </w:rPr>
              <w:fldChar w:fldCharType="end"/>
            </w:r>
          </w:hyperlink>
        </w:p>
        <w:p w14:paraId="0E744AAD" w14:textId="0AC67B3F" w:rsidR="008C7069" w:rsidRDefault="00B646CE">
          <w:pPr>
            <w:pStyle w:val="TJ3"/>
            <w:rPr>
              <w:rFonts w:eastAsiaTheme="minorEastAsia" w:cstheme="minorBidi"/>
              <w:i w:val="0"/>
              <w:noProof/>
              <w:kern w:val="2"/>
              <w:sz w:val="24"/>
              <w:szCs w:val="24"/>
              <w:lang w:eastAsia="hu-HU"/>
              <w14:ligatures w14:val="standardContextual"/>
            </w:rPr>
          </w:pPr>
          <w:hyperlink w:anchor="_Toc191367021" w:history="1">
            <w:r w:rsidR="008C7069" w:rsidRPr="00227CFA">
              <w:rPr>
                <w:rStyle w:val="Hiperhivatkozs"/>
                <w:noProof/>
              </w:rPr>
              <w:t>8.1.9</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Mobil eszközök hozzáférés-ellenőrzése</w:t>
            </w:r>
            <w:r w:rsidR="008C7069">
              <w:rPr>
                <w:noProof/>
                <w:webHidden/>
              </w:rPr>
              <w:tab/>
            </w:r>
            <w:r w:rsidR="008C7069">
              <w:rPr>
                <w:noProof/>
                <w:webHidden/>
              </w:rPr>
              <w:fldChar w:fldCharType="begin"/>
            </w:r>
            <w:r w:rsidR="008C7069">
              <w:rPr>
                <w:noProof/>
                <w:webHidden/>
              </w:rPr>
              <w:instrText xml:space="preserve"> PAGEREF _Toc191367021 \h </w:instrText>
            </w:r>
            <w:r w:rsidR="008C7069">
              <w:rPr>
                <w:noProof/>
                <w:webHidden/>
              </w:rPr>
            </w:r>
            <w:r w:rsidR="008C7069">
              <w:rPr>
                <w:noProof/>
                <w:webHidden/>
              </w:rPr>
              <w:fldChar w:fldCharType="separate"/>
            </w:r>
            <w:r w:rsidR="008C7069">
              <w:rPr>
                <w:noProof/>
                <w:webHidden/>
              </w:rPr>
              <w:t>20</w:t>
            </w:r>
            <w:r w:rsidR="008C7069">
              <w:rPr>
                <w:noProof/>
                <w:webHidden/>
              </w:rPr>
              <w:fldChar w:fldCharType="end"/>
            </w:r>
          </w:hyperlink>
        </w:p>
        <w:p w14:paraId="1E618207" w14:textId="5519495D" w:rsidR="008C7069" w:rsidRDefault="00B646CE">
          <w:pPr>
            <w:pStyle w:val="TJ3"/>
            <w:rPr>
              <w:rFonts w:eastAsiaTheme="minorEastAsia" w:cstheme="minorBidi"/>
              <w:i w:val="0"/>
              <w:noProof/>
              <w:kern w:val="2"/>
              <w:sz w:val="24"/>
              <w:szCs w:val="24"/>
              <w:lang w:eastAsia="hu-HU"/>
              <w14:ligatures w14:val="standardContextual"/>
            </w:rPr>
          </w:pPr>
          <w:hyperlink w:anchor="_Toc191367022" w:history="1">
            <w:r w:rsidR="008C7069" w:rsidRPr="00227CFA">
              <w:rPr>
                <w:rStyle w:val="Hiperhivatkozs"/>
                <w:noProof/>
              </w:rPr>
              <w:t>8.1.10</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Külső elektronikus információs rendszerek használata</w:t>
            </w:r>
            <w:r w:rsidR="008C7069">
              <w:rPr>
                <w:noProof/>
                <w:webHidden/>
              </w:rPr>
              <w:tab/>
            </w:r>
            <w:r w:rsidR="008C7069">
              <w:rPr>
                <w:noProof/>
                <w:webHidden/>
              </w:rPr>
              <w:fldChar w:fldCharType="begin"/>
            </w:r>
            <w:r w:rsidR="008C7069">
              <w:rPr>
                <w:noProof/>
                <w:webHidden/>
              </w:rPr>
              <w:instrText xml:space="preserve"> PAGEREF _Toc191367022 \h </w:instrText>
            </w:r>
            <w:r w:rsidR="008C7069">
              <w:rPr>
                <w:noProof/>
                <w:webHidden/>
              </w:rPr>
            </w:r>
            <w:r w:rsidR="008C7069">
              <w:rPr>
                <w:noProof/>
                <w:webHidden/>
              </w:rPr>
              <w:fldChar w:fldCharType="separate"/>
            </w:r>
            <w:r w:rsidR="008C7069">
              <w:rPr>
                <w:noProof/>
                <w:webHidden/>
              </w:rPr>
              <w:t>20</w:t>
            </w:r>
            <w:r w:rsidR="008C7069">
              <w:rPr>
                <w:noProof/>
                <w:webHidden/>
              </w:rPr>
              <w:fldChar w:fldCharType="end"/>
            </w:r>
          </w:hyperlink>
        </w:p>
        <w:p w14:paraId="1DC5FC58" w14:textId="344B7F66" w:rsidR="008C7069" w:rsidRDefault="00B646CE">
          <w:pPr>
            <w:pStyle w:val="TJ3"/>
            <w:rPr>
              <w:rFonts w:eastAsiaTheme="minorEastAsia" w:cstheme="minorBidi"/>
              <w:i w:val="0"/>
              <w:noProof/>
              <w:kern w:val="2"/>
              <w:sz w:val="24"/>
              <w:szCs w:val="24"/>
              <w:lang w:eastAsia="hu-HU"/>
              <w14:ligatures w14:val="standardContextual"/>
            </w:rPr>
          </w:pPr>
          <w:hyperlink w:anchor="_Toc191367023" w:history="1">
            <w:r w:rsidR="008C7069" w:rsidRPr="00227CFA">
              <w:rPr>
                <w:rStyle w:val="Hiperhivatkozs"/>
                <w:noProof/>
              </w:rPr>
              <w:t>8.1.11</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Nyilvánosan elérhető tartalom</w:t>
            </w:r>
            <w:r w:rsidR="008C7069">
              <w:rPr>
                <w:noProof/>
                <w:webHidden/>
              </w:rPr>
              <w:tab/>
            </w:r>
            <w:r w:rsidR="008C7069">
              <w:rPr>
                <w:noProof/>
                <w:webHidden/>
              </w:rPr>
              <w:fldChar w:fldCharType="begin"/>
            </w:r>
            <w:r w:rsidR="008C7069">
              <w:rPr>
                <w:noProof/>
                <w:webHidden/>
              </w:rPr>
              <w:instrText xml:space="preserve"> PAGEREF _Toc191367023 \h </w:instrText>
            </w:r>
            <w:r w:rsidR="008C7069">
              <w:rPr>
                <w:noProof/>
                <w:webHidden/>
              </w:rPr>
            </w:r>
            <w:r w:rsidR="008C7069">
              <w:rPr>
                <w:noProof/>
                <w:webHidden/>
              </w:rPr>
              <w:fldChar w:fldCharType="separate"/>
            </w:r>
            <w:r w:rsidR="008C7069">
              <w:rPr>
                <w:noProof/>
                <w:webHidden/>
              </w:rPr>
              <w:t>21</w:t>
            </w:r>
            <w:r w:rsidR="008C7069">
              <w:rPr>
                <w:noProof/>
                <w:webHidden/>
              </w:rPr>
              <w:fldChar w:fldCharType="end"/>
            </w:r>
          </w:hyperlink>
        </w:p>
        <w:p w14:paraId="4F6E7F7B" w14:textId="60D6834D" w:rsidR="008C7069" w:rsidRDefault="00B646CE">
          <w:pPr>
            <w:pStyle w:val="TJ2"/>
            <w:rPr>
              <w:rFonts w:eastAsiaTheme="minorEastAsia" w:cstheme="minorBidi"/>
              <w:smallCaps w:val="0"/>
              <w:noProof/>
              <w:kern w:val="2"/>
              <w:sz w:val="24"/>
              <w:szCs w:val="24"/>
              <w:lang w:eastAsia="hu-HU"/>
              <w14:ligatures w14:val="standardContextual"/>
            </w:rPr>
          </w:pPr>
          <w:hyperlink w:anchor="_Toc191367024" w:history="1">
            <w:r w:rsidR="008C7069" w:rsidRPr="00227CFA">
              <w:rPr>
                <w:rStyle w:val="Hiperhivatkozs"/>
                <w:noProof/>
              </w:rPr>
              <w:t>8.2</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NAPLÓZÁS ÉS ELSZÁMOLTATHATÓSÁG</w:t>
            </w:r>
            <w:r w:rsidR="008C7069">
              <w:rPr>
                <w:noProof/>
                <w:webHidden/>
              </w:rPr>
              <w:tab/>
            </w:r>
            <w:r w:rsidR="008C7069">
              <w:rPr>
                <w:noProof/>
                <w:webHidden/>
              </w:rPr>
              <w:fldChar w:fldCharType="begin"/>
            </w:r>
            <w:r w:rsidR="008C7069">
              <w:rPr>
                <w:noProof/>
                <w:webHidden/>
              </w:rPr>
              <w:instrText xml:space="preserve"> PAGEREF _Toc191367024 \h </w:instrText>
            </w:r>
            <w:r w:rsidR="008C7069">
              <w:rPr>
                <w:noProof/>
                <w:webHidden/>
              </w:rPr>
            </w:r>
            <w:r w:rsidR="008C7069">
              <w:rPr>
                <w:noProof/>
                <w:webHidden/>
              </w:rPr>
              <w:fldChar w:fldCharType="separate"/>
            </w:r>
            <w:r w:rsidR="008C7069">
              <w:rPr>
                <w:noProof/>
                <w:webHidden/>
              </w:rPr>
              <w:t>21</w:t>
            </w:r>
            <w:r w:rsidR="008C7069">
              <w:rPr>
                <w:noProof/>
                <w:webHidden/>
              </w:rPr>
              <w:fldChar w:fldCharType="end"/>
            </w:r>
          </w:hyperlink>
        </w:p>
        <w:p w14:paraId="5D1D5E69" w14:textId="53C90447" w:rsidR="008C7069" w:rsidRDefault="00B646CE">
          <w:pPr>
            <w:pStyle w:val="TJ3"/>
            <w:rPr>
              <w:rFonts w:eastAsiaTheme="minorEastAsia" w:cstheme="minorBidi"/>
              <w:i w:val="0"/>
              <w:noProof/>
              <w:kern w:val="2"/>
              <w:sz w:val="24"/>
              <w:szCs w:val="24"/>
              <w:lang w:eastAsia="hu-HU"/>
              <w14:ligatures w14:val="standardContextual"/>
            </w:rPr>
          </w:pPr>
          <w:hyperlink w:anchor="_Toc191367025" w:history="1">
            <w:r w:rsidR="008C7069" w:rsidRPr="00227CFA">
              <w:rPr>
                <w:rStyle w:val="Hiperhivatkozs"/>
                <w:noProof/>
              </w:rPr>
              <w:t>8.2.1</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Szabályzat és eljárásrendek</w:t>
            </w:r>
            <w:r w:rsidR="008C7069">
              <w:rPr>
                <w:noProof/>
                <w:webHidden/>
              </w:rPr>
              <w:tab/>
            </w:r>
            <w:r w:rsidR="008C7069">
              <w:rPr>
                <w:noProof/>
                <w:webHidden/>
              </w:rPr>
              <w:fldChar w:fldCharType="begin"/>
            </w:r>
            <w:r w:rsidR="008C7069">
              <w:rPr>
                <w:noProof/>
                <w:webHidden/>
              </w:rPr>
              <w:instrText xml:space="preserve"> PAGEREF _Toc191367025 \h </w:instrText>
            </w:r>
            <w:r w:rsidR="008C7069">
              <w:rPr>
                <w:noProof/>
                <w:webHidden/>
              </w:rPr>
            </w:r>
            <w:r w:rsidR="008C7069">
              <w:rPr>
                <w:noProof/>
                <w:webHidden/>
              </w:rPr>
              <w:fldChar w:fldCharType="separate"/>
            </w:r>
            <w:r w:rsidR="008C7069">
              <w:rPr>
                <w:noProof/>
                <w:webHidden/>
              </w:rPr>
              <w:t>21</w:t>
            </w:r>
            <w:r w:rsidR="008C7069">
              <w:rPr>
                <w:noProof/>
                <w:webHidden/>
              </w:rPr>
              <w:fldChar w:fldCharType="end"/>
            </w:r>
          </w:hyperlink>
        </w:p>
        <w:p w14:paraId="4ABBBBFC" w14:textId="0BCD4C6C" w:rsidR="008C7069" w:rsidRDefault="00B646CE">
          <w:pPr>
            <w:pStyle w:val="TJ3"/>
            <w:rPr>
              <w:rFonts w:eastAsiaTheme="minorEastAsia" w:cstheme="minorBidi"/>
              <w:i w:val="0"/>
              <w:noProof/>
              <w:kern w:val="2"/>
              <w:sz w:val="24"/>
              <w:szCs w:val="24"/>
              <w:lang w:eastAsia="hu-HU"/>
              <w14:ligatures w14:val="standardContextual"/>
            </w:rPr>
          </w:pPr>
          <w:hyperlink w:anchor="_Toc191367026" w:history="1">
            <w:r w:rsidR="008C7069" w:rsidRPr="00227CFA">
              <w:rPr>
                <w:rStyle w:val="Hiperhivatkozs"/>
                <w:noProof/>
              </w:rPr>
              <w:t>8.2.2</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Naplózható események</w:t>
            </w:r>
            <w:r w:rsidR="008C7069">
              <w:rPr>
                <w:noProof/>
                <w:webHidden/>
              </w:rPr>
              <w:tab/>
            </w:r>
            <w:r w:rsidR="008C7069">
              <w:rPr>
                <w:noProof/>
                <w:webHidden/>
              </w:rPr>
              <w:fldChar w:fldCharType="begin"/>
            </w:r>
            <w:r w:rsidR="008C7069">
              <w:rPr>
                <w:noProof/>
                <w:webHidden/>
              </w:rPr>
              <w:instrText xml:space="preserve"> PAGEREF _Toc191367026 \h </w:instrText>
            </w:r>
            <w:r w:rsidR="008C7069">
              <w:rPr>
                <w:noProof/>
                <w:webHidden/>
              </w:rPr>
            </w:r>
            <w:r w:rsidR="008C7069">
              <w:rPr>
                <w:noProof/>
                <w:webHidden/>
              </w:rPr>
              <w:fldChar w:fldCharType="separate"/>
            </w:r>
            <w:r w:rsidR="008C7069">
              <w:rPr>
                <w:noProof/>
                <w:webHidden/>
              </w:rPr>
              <w:t>22</w:t>
            </w:r>
            <w:r w:rsidR="008C7069">
              <w:rPr>
                <w:noProof/>
                <w:webHidden/>
              </w:rPr>
              <w:fldChar w:fldCharType="end"/>
            </w:r>
          </w:hyperlink>
        </w:p>
        <w:p w14:paraId="1F278439" w14:textId="33E2A572" w:rsidR="008C7069" w:rsidRDefault="00B646CE">
          <w:pPr>
            <w:pStyle w:val="TJ3"/>
            <w:rPr>
              <w:rFonts w:eastAsiaTheme="minorEastAsia" w:cstheme="minorBidi"/>
              <w:i w:val="0"/>
              <w:noProof/>
              <w:kern w:val="2"/>
              <w:sz w:val="24"/>
              <w:szCs w:val="24"/>
              <w:lang w:eastAsia="hu-HU"/>
              <w14:ligatures w14:val="standardContextual"/>
            </w:rPr>
          </w:pPr>
          <w:hyperlink w:anchor="_Toc191367027" w:history="1">
            <w:r w:rsidR="008C7069" w:rsidRPr="00227CFA">
              <w:rPr>
                <w:rStyle w:val="Hiperhivatkozs"/>
                <w:noProof/>
              </w:rPr>
              <w:t>8.2.3</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Naplóbejegyzések tartalma</w:t>
            </w:r>
            <w:r w:rsidR="008C7069">
              <w:rPr>
                <w:noProof/>
                <w:webHidden/>
              </w:rPr>
              <w:tab/>
            </w:r>
            <w:r w:rsidR="008C7069">
              <w:rPr>
                <w:noProof/>
                <w:webHidden/>
              </w:rPr>
              <w:fldChar w:fldCharType="begin"/>
            </w:r>
            <w:r w:rsidR="008C7069">
              <w:rPr>
                <w:noProof/>
                <w:webHidden/>
              </w:rPr>
              <w:instrText xml:space="preserve"> PAGEREF _Toc191367027 \h </w:instrText>
            </w:r>
            <w:r w:rsidR="008C7069">
              <w:rPr>
                <w:noProof/>
                <w:webHidden/>
              </w:rPr>
            </w:r>
            <w:r w:rsidR="008C7069">
              <w:rPr>
                <w:noProof/>
                <w:webHidden/>
              </w:rPr>
              <w:fldChar w:fldCharType="separate"/>
            </w:r>
            <w:r w:rsidR="008C7069">
              <w:rPr>
                <w:noProof/>
                <w:webHidden/>
              </w:rPr>
              <w:t>22</w:t>
            </w:r>
            <w:r w:rsidR="008C7069">
              <w:rPr>
                <w:noProof/>
                <w:webHidden/>
              </w:rPr>
              <w:fldChar w:fldCharType="end"/>
            </w:r>
          </w:hyperlink>
        </w:p>
        <w:p w14:paraId="4A0831BC" w14:textId="454AB437" w:rsidR="008C7069" w:rsidRDefault="00B646CE">
          <w:pPr>
            <w:pStyle w:val="TJ3"/>
            <w:rPr>
              <w:rFonts w:eastAsiaTheme="minorEastAsia" w:cstheme="minorBidi"/>
              <w:i w:val="0"/>
              <w:noProof/>
              <w:kern w:val="2"/>
              <w:sz w:val="24"/>
              <w:szCs w:val="24"/>
              <w:lang w:eastAsia="hu-HU"/>
              <w14:ligatures w14:val="standardContextual"/>
            </w:rPr>
          </w:pPr>
          <w:hyperlink w:anchor="_Toc191367028" w:history="1">
            <w:r w:rsidR="008C7069" w:rsidRPr="00227CFA">
              <w:rPr>
                <w:rStyle w:val="Hiperhivatkozs"/>
                <w:noProof/>
              </w:rPr>
              <w:t>8.2.4</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Naplózás tárkapacitása</w:t>
            </w:r>
            <w:r w:rsidR="008C7069">
              <w:rPr>
                <w:noProof/>
                <w:webHidden/>
              </w:rPr>
              <w:tab/>
            </w:r>
            <w:r w:rsidR="008C7069">
              <w:rPr>
                <w:noProof/>
                <w:webHidden/>
              </w:rPr>
              <w:fldChar w:fldCharType="begin"/>
            </w:r>
            <w:r w:rsidR="008C7069">
              <w:rPr>
                <w:noProof/>
                <w:webHidden/>
              </w:rPr>
              <w:instrText xml:space="preserve"> PAGEREF _Toc191367028 \h </w:instrText>
            </w:r>
            <w:r w:rsidR="008C7069">
              <w:rPr>
                <w:noProof/>
                <w:webHidden/>
              </w:rPr>
            </w:r>
            <w:r w:rsidR="008C7069">
              <w:rPr>
                <w:noProof/>
                <w:webHidden/>
              </w:rPr>
              <w:fldChar w:fldCharType="separate"/>
            </w:r>
            <w:r w:rsidR="008C7069">
              <w:rPr>
                <w:noProof/>
                <w:webHidden/>
              </w:rPr>
              <w:t>23</w:t>
            </w:r>
            <w:r w:rsidR="008C7069">
              <w:rPr>
                <w:noProof/>
                <w:webHidden/>
              </w:rPr>
              <w:fldChar w:fldCharType="end"/>
            </w:r>
          </w:hyperlink>
        </w:p>
        <w:p w14:paraId="3768C786" w14:textId="6B39B647" w:rsidR="008C7069" w:rsidRDefault="00B646CE">
          <w:pPr>
            <w:pStyle w:val="TJ3"/>
            <w:rPr>
              <w:rFonts w:eastAsiaTheme="minorEastAsia" w:cstheme="minorBidi"/>
              <w:i w:val="0"/>
              <w:noProof/>
              <w:kern w:val="2"/>
              <w:sz w:val="24"/>
              <w:szCs w:val="24"/>
              <w:lang w:eastAsia="hu-HU"/>
              <w14:ligatures w14:val="standardContextual"/>
            </w:rPr>
          </w:pPr>
          <w:hyperlink w:anchor="_Toc191367029" w:history="1">
            <w:r w:rsidR="008C7069" w:rsidRPr="00227CFA">
              <w:rPr>
                <w:rStyle w:val="Hiperhivatkozs"/>
                <w:noProof/>
              </w:rPr>
              <w:t>8.2.5</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Naplózási hiba kezelése</w:t>
            </w:r>
            <w:r w:rsidR="008C7069">
              <w:rPr>
                <w:noProof/>
                <w:webHidden/>
              </w:rPr>
              <w:tab/>
            </w:r>
            <w:r w:rsidR="008C7069">
              <w:rPr>
                <w:noProof/>
                <w:webHidden/>
              </w:rPr>
              <w:fldChar w:fldCharType="begin"/>
            </w:r>
            <w:r w:rsidR="008C7069">
              <w:rPr>
                <w:noProof/>
                <w:webHidden/>
              </w:rPr>
              <w:instrText xml:space="preserve"> PAGEREF _Toc191367029 \h </w:instrText>
            </w:r>
            <w:r w:rsidR="008C7069">
              <w:rPr>
                <w:noProof/>
                <w:webHidden/>
              </w:rPr>
            </w:r>
            <w:r w:rsidR="008C7069">
              <w:rPr>
                <w:noProof/>
                <w:webHidden/>
              </w:rPr>
              <w:fldChar w:fldCharType="separate"/>
            </w:r>
            <w:r w:rsidR="008C7069">
              <w:rPr>
                <w:noProof/>
                <w:webHidden/>
              </w:rPr>
              <w:t>23</w:t>
            </w:r>
            <w:r w:rsidR="008C7069">
              <w:rPr>
                <w:noProof/>
                <w:webHidden/>
              </w:rPr>
              <w:fldChar w:fldCharType="end"/>
            </w:r>
          </w:hyperlink>
        </w:p>
        <w:p w14:paraId="49BB2B6F" w14:textId="362DD97B" w:rsidR="008C7069" w:rsidRDefault="00B646CE">
          <w:pPr>
            <w:pStyle w:val="TJ3"/>
            <w:rPr>
              <w:rFonts w:eastAsiaTheme="minorEastAsia" w:cstheme="minorBidi"/>
              <w:i w:val="0"/>
              <w:noProof/>
              <w:kern w:val="2"/>
              <w:sz w:val="24"/>
              <w:szCs w:val="24"/>
              <w:lang w:eastAsia="hu-HU"/>
              <w14:ligatures w14:val="standardContextual"/>
            </w:rPr>
          </w:pPr>
          <w:hyperlink w:anchor="_Toc191367030" w:history="1">
            <w:r w:rsidR="008C7069" w:rsidRPr="00227CFA">
              <w:rPr>
                <w:rStyle w:val="Hiperhivatkozs"/>
                <w:noProof/>
              </w:rPr>
              <w:t>8.2.6</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Naplóbejegyzések felülvizsgálata, elemzése és jelentéstétel</w:t>
            </w:r>
            <w:r w:rsidR="008C7069">
              <w:rPr>
                <w:noProof/>
                <w:webHidden/>
              </w:rPr>
              <w:tab/>
            </w:r>
            <w:r w:rsidR="008C7069">
              <w:rPr>
                <w:noProof/>
                <w:webHidden/>
              </w:rPr>
              <w:fldChar w:fldCharType="begin"/>
            </w:r>
            <w:r w:rsidR="008C7069">
              <w:rPr>
                <w:noProof/>
                <w:webHidden/>
              </w:rPr>
              <w:instrText xml:space="preserve"> PAGEREF _Toc191367030 \h </w:instrText>
            </w:r>
            <w:r w:rsidR="008C7069">
              <w:rPr>
                <w:noProof/>
                <w:webHidden/>
              </w:rPr>
            </w:r>
            <w:r w:rsidR="008C7069">
              <w:rPr>
                <w:noProof/>
                <w:webHidden/>
              </w:rPr>
              <w:fldChar w:fldCharType="separate"/>
            </w:r>
            <w:r w:rsidR="008C7069">
              <w:rPr>
                <w:noProof/>
                <w:webHidden/>
              </w:rPr>
              <w:t>24</w:t>
            </w:r>
            <w:r w:rsidR="008C7069">
              <w:rPr>
                <w:noProof/>
                <w:webHidden/>
              </w:rPr>
              <w:fldChar w:fldCharType="end"/>
            </w:r>
          </w:hyperlink>
        </w:p>
        <w:p w14:paraId="2C7E0D4E" w14:textId="00B85EB3" w:rsidR="008C7069" w:rsidRDefault="00B646CE">
          <w:pPr>
            <w:pStyle w:val="TJ3"/>
            <w:rPr>
              <w:rFonts w:eastAsiaTheme="minorEastAsia" w:cstheme="minorBidi"/>
              <w:i w:val="0"/>
              <w:noProof/>
              <w:kern w:val="2"/>
              <w:sz w:val="24"/>
              <w:szCs w:val="24"/>
              <w:lang w:eastAsia="hu-HU"/>
              <w14:ligatures w14:val="standardContextual"/>
            </w:rPr>
          </w:pPr>
          <w:hyperlink w:anchor="_Toc191367031" w:history="1">
            <w:r w:rsidR="008C7069" w:rsidRPr="00227CFA">
              <w:rPr>
                <w:rStyle w:val="Hiperhivatkozs"/>
                <w:noProof/>
              </w:rPr>
              <w:t>8.2.7</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Időbélyegek</w:t>
            </w:r>
            <w:r w:rsidR="008C7069">
              <w:rPr>
                <w:noProof/>
                <w:webHidden/>
              </w:rPr>
              <w:tab/>
            </w:r>
            <w:r w:rsidR="008C7069">
              <w:rPr>
                <w:noProof/>
                <w:webHidden/>
              </w:rPr>
              <w:fldChar w:fldCharType="begin"/>
            </w:r>
            <w:r w:rsidR="008C7069">
              <w:rPr>
                <w:noProof/>
                <w:webHidden/>
              </w:rPr>
              <w:instrText xml:space="preserve"> PAGEREF _Toc191367031 \h </w:instrText>
            </w:r>
            <w:r w:rsidR="008C7069">
              <w:rPr>
                <w:noProof/>
                <w:webHidden/>
              </w:rPr>
            </w:r>
            <w:r w:rsidR="008C7069">
              <w:rPr>
                <w:noProof/>
                <w:webHidden/>
              </w:rPr>
              <w:fldChar w:fldCharType="separate"/>
            </w:r>
            <w:r w:rsidR="008C7069">
              <w:rPr>
                <w:noProof/>
                <w:webHidden/>
              </w:rPr>
              <w:t>24</w:t>
            </w:r>
            <w:r w:rsidR="008C7069">
              <w:rPr>
                <w:noProof/>
                <w:webHidden/>
              </w:rPr>
              <w:fldChar w:fldCharType="end"/>
            </w:r>
          </w:hyperlink>
        </w:p>
        <w:p w14:paraId="7AD123DA" w14:textId="4208D5B5" w:rsidR="008C7069" w:rsidRDefault="00B646CE">
          <w:pPr>
            <w:pStyle w:val="TJ3"/>
            <w:rPr>
              <w:rFonts w:eastAsiaTheme="minorEastAsia" w:cstheme="minorBidi"/>
              <w:i w:val="0"/>
              <w:noProof/>
              <w:kern w:val="2"/>
              <w:sz w:val="24"/>
              <w:szCs w:val="24"/>
              <w:lang w:eastAsia="hu-HU"/>
              <w14:ligatures w14:val="standardContextual"/>
            </w:rPr>
          </w:pPr>
          <w:hyperlink w:anchor="_Toc191367032" w:history="1">
            <w:r w:rsidR="008C7069" w:rsidRPr="00227CFA">
              <w:rPr>
                <w:rStyle w:val="Hiperhivatkozs"/>
                <w:noProof/>
              </w:rPr>
              <w:t>8.2.8</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Naplóinformációk védelme</w:t>
            </w:r>
            <w:r w:rsidR="008C7069">
              <w:rPr>
                <w:noProof/>
                <w:webHidden/>
              </w:rPr>
              <w:tab/>
            </w:r>
            <w:r w:rsidR="008C7069">
              <w:rPr>
                <w:noProof/>
                <w:webHidden/>
              </w:rPr>
              <w:fldChar w:fldCharType="begin"/>
            </w:r>
            <w:r w:rsidR="008C7069">
              <w:rPr>
                <w:noProof/>
                <w:webHidden/>
              </w:rPr>
              <w:instrText xml:space="preserve"> PAGEREF _Toc191367032 \h </w:instrText>
            </w:r>
            <w:r w:rsidR="008C7069">
              <w:rPr>
                <w:noProof/>
                <w:webHidden/>
              </w:rPr>
            </w:r>
            <w:r w:rsidR="008C7069">
              <w:rPr>
                <w:noProof/>
                <w:webHidden/>
              </w:rPr>
              <w:fldChar w:fldCharType="separate"/>
            </w:r>
            <w:r w:rsidR="008C7069">
              <w:rPr>
                <w:noProof/>
                <w:webHidden/>
              </w:rPr>
              <w:t>24</w:t>
            </w:r>
            <w:r w:rsidR="008C7069">
              <w:rPr>
                <w:noProof/>
                <w:webHidden/>
              </w:rPr>
              <w:fldChar w:fldCharType="end"/>
            </w:r>
          </w:hyperlink>
        </w:p>
        <w:p w14:paraId="44595D14" w14:textId="4E808A44" w:rsidR="008C7069" w:rsidRDefault="00B646CE">
          <w:pPr>
            <w:pStyle w:val="TJ3"/>
            <w:rPr>
              <w:rFonts w:eastAsiaTheme="minorEastAsia" w:cstheme="minorBidi"/>
              <w:i w:val="0"/>
              <w:noProof/>
              <w:kern w:val="2"/>
              <w:sz w:val="24"/>
              <w:szCs w:val="24"/>
              <w:lang w:eastAsia="hu-HU"/>
              <w14:ligatures w14:val="standardContextual"/>
            </w:rPr>
          </w:pPr>
          <w:hyperlink w:anchor="_Toc191367033" w:history="1">
            <w:r w:rsidR="008C7069" w:rsidRPr="00227CFA">
              <w:rPr>
                <w:rStyle w:val="Hiperhivatkozs"/>
                <w:noProof/>
              </w:rPr>
              <w:t>8.2.9</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 naplóbejegyzések megőrzése</w:t>
            </w:r>
            <w:r w:rsidR="008C7069">
              <w:rPr>
                <w:noProof/>
                <w:webHidden/>
              </w:rPr>
              <w:tab/>
            </w:r>
            <w:r w:rsidR="008C7069">
              <w:rPr>
                <w:noProof/>
                <w:webHidden/>
              </w:rPr>
              <w:fldChar w:fldCharType="begin"/>
            </w:r>
            <w:r w:rsidR="008C7069">
              <w:rPr>
                <w:noProof/>
                <w:webHidden/>
              </w:rPr>
              <w:instrText xml:space="preserve"> PAGEREF _Toc191367033 \h </w:instrText>
            </w:r>
            <w:r w:rsidR="008C7069">
              <w:rPr>
                <w:noProof/>
                <w:webHidden/>
              </w:rPr>
            </w:r>
            <w:r w:rsidR="008C7069">
              <w:rPr>
                <w:noProof/>
                <w:webHidden/>
              </w:rPr>
              <w:fldChar w:fldCharType="separate"/>
            </w:r>
            <w:r w:rsidR="008C7069">
              <w:rPr>
                <w:noProof/>
                <w:webHidden/>
              </w:rPr>
              <w:t>25</w:t>
            </w:r>
            <w:r w:rsidR="008C7069">
              <w:rPr>
                <w:noProof/>
                <w:webHidden/>
              </w:rPr>
              <w:fldChar w:fldCharType="end"/>
            </w:r>
          </w:hyperlink>
        </w:p>
        <w:p w14:paraId="33549DE9" w14:textId="1F403C36" w:rsidR="008C7069" w:rsidRDefault="00B646CE">
          <w:pPr>
            <w:pStyle w:val="TJ3"/>
            <w:rPr>
              <w:rFonts w:eastAsiaTheme="minorEastAsia" w:cstheme="minorBidi"/>
              <w:i w:val="0"/>
              <w:noProof/>
              <w:kern w:val="2"/>
              <w:sz w:val="24"/>
              <w:szCs w:val="24"/>
              <w:lang w:eastAsia="hu-HU"/>
              <w14:ligatures w14:val="standardContextual"/>
            </w:rPr>
          </w:pPr>
          <w:hyperlink w:anchor="_Toc191367034" w:history="1">
            <w:r w:rsidR="008C7069" w:rsidRPr="00227CFA">
              <w:rPr>
                <w:rStyle w:val="Hiperhivatkozs"/>
                <w:noProof/>
              </w:rPr>
              <w:t>8.2.10</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Naplóbejegyzések létrehozása</w:t>
            </w:r>
            <w:r w:rsidR="008C7069">
              <w:rPr>
                <w:noProof/>
                <w:webHidden/>
              </w:rPr>
              <w:tab/>
            </w:r>
            <w:r w:rsidR="008C7069">
              <w:rPr>
                <w:noProof/>
                <w:webHidden/>
              </w:rPr>
              <w:fldChar w:fldCharType="begin"/>
            </w:r>
            <w:r w:rsidR="008C7069">
              <w:rPr>
                <w:noProof/>
                <w:webHidden/>
              </w:rPr>
              <w:instrText xml:space="preserve"> PAGEREF _Toc191367034 \h </w:instrText>
            </w:r>
            <w:r w:rsidR="008C7069">
              <w:rPr>
                <w:noProof/>
                <w:webHidden/>
              </w:rPr>
            </w:r>
            <w:r w:rsidR="008C7069">
              <w:rPr>
                <w:noProof/>
                <w:webHidden/>
              </w:rPr>
              <w:fldChar w:fldCharType="separate"/>
            </w:r>
            <w:r w:rsidR="008C7069">
              <w:rPr>
                <w:noProof/>
                <w:webHidden/>
              </w:rPr>
              <w:t>25</w:t>
            </w:r>
            <w:r w:rsidR="008C7069">
              <w:rPr>
                <w:noProof/>
                <w:webHidden/>
              </w:rPr>
              <w:fldChar w:fldCharType="end"/>
            </w:r>
          </w:hyperlink>
        </w:p>
        <w:p w14:paraId="503ABEB9" w14:textId="776CADB1" w:rsidR="008C7069" w:rsidRDefault="00B646CE">
          <w:pPr>
            <w:pStyle w:val="TJ2"/>
            <w:rPr>
              <w:rFonts w:eastAsiaTheme="minorEastAsia" w:cstheme="minorBidi"/>
              <w:smallCaps w:val="0"/>
              <w:noProof/>
              <w:kern w:val="2"/>
              <w:sz w:val="24"/>
              <w:szCs w:val="24"/>
              <w:lang w:eastAsia="hu-HU"/>
              <w14:ligatures w14:val="standardContextual"/>
            </w:rPr>
          </w:pPr>
          <w:hyperlink w:anchor="_Toc191367035" w:history="1">
            <w:r w:rsidR="008C7069" w:rsidRPr="00227CFA">
              <w:rPr>
                <w:rStyle w:val="Hiperhivatkozs"/>
                <w:noProof/>
              </w:rPr>
              <w:t>8.3</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ÉRTÉKELÉS, ENGEDÉLYEZÉS ÉS MONITOROZÁS</w:t>
            </w:r>
            <w:r w:rsidR="008C7069">
              <w:rPr>
                <w:noProof/>
                <w:webHidden/>
              </w:rPr>
              <w:tab/>
            </w:r>
            <w:r w:rsidR="008C7069">
              <w:rPr>
                <w:noProof/>
                <w:webHidden/>
              </w:rPr>
              <w:fldChar w:fldCharType="begin"/>
            </w:r>
            <w:r w:rsidR="008C7069">
              <w:rPr>
                <w:noProof/>
                <w:webHidden/>
              </w:rPr>
              <w:instrText xml:space="preserve"> PAGEREF _Toc191367035 \h </w:instrText>
            </w:r>
            <w:r w:rsidR="008C7069">
              <w:rPr>
                <w:noProof/>
                <w:webHidden/>
              </w:rPr>
            </w:r>
            <w:r w:rsidR="008C7069">
              <w:rPr>
                <w:noProof/>
                <w:webHidden/>
              </w:rPr>
              <w:fldChar w:fldCharType="separate"/>
            </w:r>
            <w:r w:rsidR="008C7069">
              <w:rPr>
                <w:noProof/>
                <w:webHidden/>
              </w:rPr>
              <w:t>25</w:t>
            </w:r>
            <w:r w:rsidR="008C7069">
              <w:rPr>
                <w:noProof/>
                <w:webHidden/>
              </w:rPr>
              <w:fldChar w:fldCharType="end"/>
            </w:r>
          </w:hyperlink>
        </w:p>
        <w:p w14:paraId="78B39931" w14:textId="0C9DAB66" w:rsidR="008C7069" w:rsidRDefault="00B646CE">
          <w:pPr>
            <w:pStyle w:val="TJ3"/>
            <w:rPr>
              <w:rFonts w:eastAsiaTheme="minorEastAsia" w:cstheme="minorBidi"/>
              <w:i w:val="0"/>
              <w:noProof/>
              <w:kern w:val="2"/>
              <w:sz w:val="24"/>
              <w:szCs w:val="24"/>
              <w:lang w:eastAsia="hu-HU"/>
              <w14:ligatures w14:val="standardContextual"/>
            </w:rPr>
          </w:pPr>
          <w:hyperlink w:anchor="_Toc191367036" w:history="1">
            <w:r w:rsidR="008C7069" w:rsidRPr="00227CFA">
              <w:rPr>
                <w:rStyle w:val="Hiperhivatkozs"/>
                <w:noProof/>
              </w:rPr>
              <w:t>8.3.1</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Szabályzat és eljárásrendek</w:t>
            </w:r>
            <w:r w:rsidR="008C7069">
              <w:rPr>
                <w:noProof/>
                <w:webHidden/>
              </w:rPr>
              <w:tab/>
            </w:r>
            <w:r w:rsidR="008C7069">
              <w:rPr>
                <w:noProof/>
                <w:webHidden/>
              </w:rPr>
              <w:fldChar w:fldCharType="begin"/>
            </w:r>
            <w:r w:rsidR="008C7069">
              <w:rPr>
                <w:noProof/>
                <w:webHidden/>
              </w:rPr>
              <w:instrText xml:space="preserve"> PAGEREF _Toc191367036 \h </w:instrText>
            </w:r>
            <w:r w:rsidR="008C7069">
              <w:rPr>
                <w:noProof/>
                <w:webHidden/>
              </w:rPr>
            </w:r>
            <w:r w:rsidR="008C7069">
              <w:rPr>
                <w:noProof/>
                <w:webHidden/>
              </w:rPr>
              <w:fldChar w:fldCharType="separate"/>
            </w:r>
            <w:r w:rsidR="008C7069">
              <w:rPr>
                <w:noProof/>
                <w:webHidden/>
              </w:rPr>
              <w:t>25</w:t>
            </w:r>
            <w:r w:rsidR="008C7069">
              <w:rPr>
                <w:noProof/>
                <w:webHidden/>
              </w:rPr>
              <w:fldChar w:fldCharType="end"/>
            </w:r>
          </w:hyperlink>
        </w:p>
        <w:p w14:paraId="1D08F2C6" w14:textId="0660EFC8" w:rsidR="008C7069" w:rsidRDefault="00B646CE">
          <w:pPr>
            <w:pStyle w:val="TJ3"/>
            <w:rPr>
              <w:rFonts w:eastAsiaTheme="minorEastAsia" w:cstheme="minorBidi"/>
              <w:i w:val="0"/>
              <w:noProof/>
              <w:kern w:val="2"/>
              <w:sz w:val="24"/>
              <w:szCs w:val="24"/>
              <w:lang w:eastAsia="hu-HU"/>
              <w14:ligatures w14:val="standardContextual"/>
            </w:rPr>
          </w:pPr>
          <w:hyperlink w:anchor="_Toc191367037" w:history="1">
            <w:r w:rsidR="008C7069" w:rsidRPr="00227CFA">
              <w:rPr>
                <w:rStyle w:val="Hiperhivatkozs"/>
                <w:noProof/>
              </w:rPr>
              <w:t>8.3.2</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Biztonsági értékelések</w:t>
            </w:r>
            <w:r w:rsidR="008C7069">
              <w:rPr>
                <w:noProof/>
                <w:webHidden/>
              </w:rPr>
              <w:tab/>
            </w:r>
            <w:r w:rsidR="008C7069">
              <w:rPr>
                <w:noProof/>
                <w:webHidden/>
              </w:rPr>
              <w:fldChar w:fldCharType="begin"/>
            </w:r>
            <w:r w:rsidR="008C7069">
              <w:rPr>
                <w:noProof/>
                <w:webHidden/>
              </w:rPr>
              <w:instrText xml:space="preserve"> PAGEREF _Toc191367037 \h </w:instrText>
            </w:r>
            <w:r w:rsidR="008C7069">
              <w:rPr>
                <w:noProof/>
                <w:webHidden/>
              </w:rPr>
            </w:r>
            <w:r w:rsidR="008C7069">
              <w:rPr>
                <w:noProof/>
                <w:webHidden/>
              </w:rPr>
              <w:fldChar w:fldCharType="separate"/>
            </w:r>
            <w:r w:rsidR="008C7069">
              <w:rPr>
                <w:noProof/>
                <w:webHidden/>
              </w:rPr>
              <w:t>26</w:t>
            </w:r>
            <w:r w:rsidR="008C7069">
              <w:rPr>
                <w:noProof/>
                <w:webHidden/>
              </w:rPr>
              <w:fldChar w:fldCharType="end"/>
            </w:r>
          </w:hyperlink>
        </w:p>
        <w:p w14:paraId="7B566713" w14:textId="5BD55F07" w:rsidR="008C7069" w:rsidRDefault="00B646CE">
          <w:pPr>
            <w:pStyle w:val="TJ3"/>
            <w:rPr>
              <w:rFonts w:eastAsiaTheme="minorEastAsia" w:cstheme="minorBidi"/>
              <w:i w:val="0"/>
              <w:noProof/>
              <w:kern w:val="2"/>
              <w:sz w:val="24"/>
              <w:szCs w:val="24"/>
              <w:lang w:eastAsia="hu-HU"/>
              <w14:ligatures w14:val="standardContextual"/>
            </w:rPr>
          </w:pPr>
          <w:hyperlink w:anchor="_Toc191367038" w:history="1">
            <w:r w:rsidR="008C7069" w:rsidRPr="00227CFA">
              <w:rPr>
                <w:rStyle w:val="Hiperhivatkozs"/>
                <w:noProof/>
              </w:rPr>
              <w:t>8.3.3</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Biztonsági értékelések – Kiberbiztonsági audit</w:t>
            </w:r>
            <w:r w:rsidR="008C7069">
              <w:rPr>
                <w:noProof/>
                <w:webHidden/>
              </w:rPr>
              <w:tab/>
            </w:r>
            <w:r w:rsidR="008C7069">
              <w:rPr>
                <w:noProof/>
                <w:webHidden/>
              </w:rPr>
              <w:fldChar w:fldCharType="begin"/>
            </w:r>
            <w:r w:rsidR="008C7069">
              <w:rPr>
                <w:noProof/>
                <w:webHidden/>
              </w:rPr>
              <w:instrText xml:space="preserve"> PAGEREF _Toc191367038 \h </w:instrText>
            </w:r>
            <w:r w:rsidR="008C7069">
              <w:rPr>
                <w:noProof/>
                <w:webHidden/>
              </w:rPr>
            </w:r>
            <w:r w:rsidR="008C7069">
              <w:rPr>
                <w:noProof/>
                <w:webHidden/>
              </w:rPr>
              <w:fldChar w:fldCharType="separate"/>
            </w:r>
            <w:r w:rsidR="008C7069">
              <w:rPr>
                <w:noProof/>
                <w:webHidden/>
              </w:rPr>
              <w:t>27</w:t>
            </w:r>
            <w:r w:rsidR="008C7069">
              <w:rPr>
                <w:noProof/>
                <w:webHidden/>
              </w:rPr>
              <w:fldChar w:fldCharType="end"/>
            </w:r>
          </w:hyperlink>
        </w:p>
        <w:p w14:paraId="3CBD393E" w14:textId="175E6020" w:rsidR="008C7069" w:rsidRDefault="00B646CE">
          <w:pPr>
            <w:pStyle w:val="TJ3"/>
            <w:rPr>
              <w:rFonts w:eastAsiaTheme="minorEastAsia" w:cstheme="minorBidi"/>
              <w:i w:val="0"/>
              <w:noProof/>
              <w:kern w:val="2"/>
              <w:sz w:val="24"/>
              <w:szCs w:val="24"/>
              <w:lang w:eastAsia="hu-HU"/>
              <w14:ligatures w14:val="standardContextual"/>
            </w:rPr>
          </w:pPr>
          <w:hyperlink w:anchor="_Toc191367039" w:history="1">
            <w:r w:rsidR="008C7069" w:rsidRPr="00227CFA">
              <w:rPr>
                <w:rStyle w:val="Hiperhivatkozs"/>
                <w:noProof/>
              </w:rPr>
              <w:t>8.3.4</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Információcsere</w:t>
            </w:r>
            <w:r w:rsidR="008C7069">
              <w:rPr>
                <w:noProof/>
                <w:webHidden/>
              </w:rPr>
              <w:tab/>
            </w:r>
            <w:r w:rsidR="008C7069">
              <w:rPr>
                <w:noProof/>
                <w:webHidden/>
              </w:rPr>
              <w:fldChar w:fldCharType="begin"/>
            </w:r>
            <w:r w:rsidR="008C7069">
              <w:rPr>
                <w:noProof/>
                <w:webHidden/>
              </w:rPr>
              <w:instrText xml:space="preserve"> PAGEREF _Toc191367039 \h </w:instrText>
            </w:r>
            <w:r w:rsidR="008C7069">
              <w:rPr>
                <w:noProof/>
                <w:webHidden/>
              </w:rPr>
            </w:r>
            <w:r w:rsidR="008C7069">
              <w:rPr>
                <w:noProof/>
                <w:webHidden/>
              </w:rPr>
              <w:fldChar w:fldCharType="separate"/>
            </w:r>
            <w:r w:rsidR="008C7069">
              <w:rPr>
                <w:noProof/>
                <w:webHidden/>
              </w:rPr>
              <w:t>27</w:t>
            </w:r>
            <w:r w:rsidR="008C7069">
              <w:rPr>
                <w:noProof/>
                <w:webHidden/>
              </w:rPr>
              <w:fldChar w:fldCharType="end"/>
            </w:r>
          </w:hyperlink>
        </w:p>
        <w:p w14:paraId="4249C43C" w14:textId="235B2DBC" w:rsidR="008C7069" w:rsidRDefault="00B646CE">
          <w:pPr>
            <w:pStyle w:val="TJ3"/>
            <w:rPr>
              <w:rFonts w:eastAsiaTheme="minorEastAsia" w:cstheme="minorBidi"/>
              <w:i w:val="0"/>
              <w:noProof/>
              <w:kern w:val="2"/>
              <w:sz w:val="24"/>
              <w:szCs w:val="24"/>
              <w:lang w:eastAsia="hu-HU"/>
              <w14:ligatures w14:val="standardContextual"/>
            </w:rPr>
          </w:pPr>
          <w:hyperlink w:anchor="_Toc191367040" w:history="1">
            <w:r w:rsidR="008C7069" w:rsidRPr="00227CFA">
              <w:rPr>
                <w:rStyle w:val="Hiperhivatkozs"/>
                <w:noProof/>
              </w:rPr>
              <w:t>8.3.5</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Az intézkedési terv és mérföldkövei</w:t>
            </w:r>
            <w:r w:rsidR="008C7069">
              <w:rPr>
                <w:noProof/>
                <w:webHidden/>
              </w:rPr>
              <w:tab/>
            </w:r>
            <w:r w:rsidR="008C7069">
              <w:rPr>
                <w:noProof/>
                <w:webHidden/>
              </w:rPr>
              <w:fldChar w:fldCharType="begin"/>
            </w:r>
            <w:r w:rsidR="008C7069">
              <w:rPr>
                <w:noProof/>
                <w:webHidden/>
              </w:rPr>
              <w:instrText xml:space="preserve"> PAGEREF _Toc191367040 \h </w:instrText>
            </w:r>
            <w:r w:rsidR="008C7069">
              <w:rPr>
                <w:noProof/>
                <w:webHidden/>
              </w:rPr>
            </w:r>
            <w:r w:rsidR="008C7069">
              <w:rPr>
                <w:noProof/>
                <w:webHidden/>
              </w:rPr>
              <w:fldChar w:fldCharType="separate"/>
            </w:r>
            <w:r w:rsidR="008C7069">
              <w:rPr>
                <w:noProof/>
                <w:webHidden/>
              </w:rPr>
              <w:t>27</w:t>
            </w:r>
            <w:r w:rsidR="008C7069">
              <w:rPr>
                <w:noProof/>
                <w:webHidden/>
              </w:rPr>
              <w:fldChar w:fldCharType="end"/>
            </w:r>
          </w:hyperlink>
        </w:p>
        <w:p w14:paraId="22F9FAEE" w14:textId="44E23A90" w:rsidR="008C7069" w:rsidRDefault="00B646CE">
          <w:pPr>
            <w:pStyle w:val="TJ3"/>
            <w:rPr>
              <w:rFonts w:eastAsiaTheme="minorEastAsia" w:cstheme="minorBidi"/>
              <w:i w:val="0"/>
              <w:noProof/>
              <w:kern w:val="2"/>
              <w:sz w:val="24"/>
              <w:szCs w:val="24"/>
              <w:lang w:eastAsia="hu-HU"/>
              <w14:ligatures w14:val="standardContextual"/>
            </w:rPr>
          </w:pPr>
          <w:hyperlink w:anchor="_Toc191367041" w:history="1">
            <w:r w:rsidR="008C7069" w:rsidRPr="00227CFA">
              <w:rPr>
                <w:rStyle w:val="Hiperhivatkozs"/>
                <w:noProof/>
              </w:rPr>
              <w:t>8.3.6</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Engedélyezés</w:t>
            </w:r>
            <w:r w:rsidR="008C7069">
              <w:rPr>
                <w:noProof/>
                <w:webHidden/>
              </w:rPr>
              <w:tab/>
            </w:r>
            <w:r w:rsidR="008C7069">
              <w:rPr>
                <w:noProof/>
                <w:webHidden/>
              </w:rPr>
              <w:fldChar w:fldCharType="begin"/>
            </w:r>
            <w:r w:rsidR="008C7069">
              <w:rPr>
                <w:noProof/>
                <w:webHidden/>
              </w:rPr>
              <w:instrText xml:space="preserve"> PAGEREF _Toc191367041 \h </w:instrText>
            </w:r>
            <w:r w:rsidR="008C7069">
              <w:rPr>
                <w:noProof/>
                <w:webHidden/>
              </w:rPr>
            </w:r>
            <w:r w:rsidR="008C7069">
              <w:rPr>
                <w:noProof/>
                <w:webHidden/>
              </w:rPr>
              <w:fldChar w:fldCharType="separate"/>
            </w:r>
            <w:r w:rsidR="008C7069">
              <w:rPr>
                <w:noProof/>
                <w:webHidden/>
              </w:rPr>
              <w:t>28</w:t>
            </w:r>
            <w:r w:rsidR="008C7069">
              <w:rPr>
                <w:noProof/>
                <w:webHidden/>
              </w:rPr>
              <w:fldChar w:fldCharType="end"/>
            </w:r>
          </w:hyperlink>
        </w:p>
        <w:p w14:paraId="6B1C3AB9" w14:textId="06ED95F9" w:rsidR="008C7069" w:rsidRDefault="00B646CE">
          <w:pPr>
            <w:pStyle w:val="TJ3"/>
            <w:rPr>
              <w:rFonts w:eastAsiaTheme="minorEastAsia" w:cstheme="minorBidi"/>
              <w:i w:val="0"/>
              <w:noProof/>
              <w:kern w:val="2"/>
              <w:sz w:val="24"/>
              <w:szCs w:val="24"/>
              <w:lang w:eastAsia="hu-HU"/>
              <w14:ligatures w14:val="standardContextual"/>
            </w:rPr>
          </w:pPr>
          <w:hyperlink w:anchor="_Toc191367042" w:history="1">
            <w:r w:rsidR="008C7069" w:rsidRPr="00227CFA">
              <w:rPr>
                <w:rStyle w:val="Hiperhivatkozs"/>
                <w:noProof/>
              </w:rPr>
              <w:t>8.3.7</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Folyamatos felügyelet</w:t>
            </w:r>
            <w:r w:rsidR="008C7069">
              <w:rPr>
                <w:noProof/>
                <w:webHidden/>
              </w:rPr>
              <w:tab/>
            </w:r>
            <w:r w:rsidR="008C7069">
              <w:rPr>
                <w:noProof/>
                <w:webHidden/>
              </w:rPr>
              <w:fldChar w:fldCharType="begin"/>
            </w:r>
            <w:r w:rsidR="008C7069">
              <w:rPr>
                <w:noProof/>
                <w:webHidden/>
              </w:rPr>
              <w:instrText xml:space="preserve"> PAGEREF _Toc191367042 \h </w:instrText>
            </w:r>
            <w:r w:rsidR="008C7069">
              <w:rPr>
                <w:noProof/>
                <w:webHidden/>
              </w:rPr>
            </w:r>
            <w:r w:rsidR="008C7069">
              <w:rPr>
                <w:noProof/>
                <w:webHidden/>
              </w:rPr>
              <w:fldChar w:fldCharType="separate"/>
            </w:r>
            <w:r w:rsidR="008C7069">
              <w:rPr>
                <w:noProof/>
                <w:webHidden/>
              </w:rPr>
              <w:t>28</w:t>
            </w:r>
            <w:r w:rsidR="008C7069">
              <w:rPr>
                <w:noProof/>
                <w:webHidden/>
              </w:rPr>
              <w:fldChar w:fldCharType="end"/>
            </w:r>
          </w:hyperlink>
        </w:p>
        <w:p w14:paraId="3505C93D" w14:textId="50C757E9" w:rsidR="008C7069" w:rsidRDefault="00B646CE">
          <w:pPr>
            <w:pStyle w:val="TJ3"/>
            <w:rPr>
              <w:rFonts w:eastAsiaTheme="minorEastAsia" w:cstheme="minorBidi"/>
              <w:i w:val="0"/>
              <w:noProof/>
              <w:kern w:val="2"/>
              <w:sz w:val="24"/>
              <w:szCs w:val="24"/>
              <w:lang w:eastAsia="hu-HU"/>
              <w14:ligatures w14:val="standardContextual"/>
            </w:rPr>
          </w:pPr>
          <w:hyperlink w:anchor="_Toc191367043" w:history="1">
            <w:r w:rsidR="008C7069" w:rsidRPr="00227CFA">
              <w:rPr>
                <w:rStyle w:val="Hiperhivatkozs"/>
                <w:noProof/>
              </w:rPr>
              <w:t>8.3.8</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Folyamatos felügyelet – Kockázatmonitorozás</w:t>
            </w:r>
            <w:r w:rsidR="008C7069">
              <w:rPr>
                <w:noProof/>
                <w:webHidden/>
              </w:rPr>
              <w:tab/>
            </w:r>
            <w:r w:rsidR="008C7069">
              <w:rPr>
                <w:noProof/>
                <w:webHidden/>
              </w:rPr>
              <w:fldChar w:fldCharType="begin"/>
            </w:r>
            <w:r w:rsidR="008C7069">
              <w:rPr>
                <w:noProof/>
                <w:webHidden/>
              </w:rPr>
              <w:instrText xml:space="preserve"> PAGEREF _Toc191367043 \h </w:instrText>
            </w:r>
            <w:r w:rsidR="008C7069">
              <w:rPr>
                <w:noProof/>
                <w:webHidden/>
              </w:rPr>
            </w:r>
            <w:r w:rsidR="008C7069">
              <w:rPr>
                <w:noProof/>
                <w:webHidden/>
              </w:rPr>
              <w:fldChar w:fldCharType="separate"/>
            </w:r>
            <w:r w:rsidR="008C7069">
              <w:rPr>
                <w:noProof/>
                <w:webHidden/>
              </w:rPr>
              <w:t>29</w:t>
            </w:r>
            <w:r w:rsidR="008C7069">
              <w:rPr>
                <w:noProof/>
                <w:webHidden/>
              </w:rPr>
              <w:fldChar w:fldCharType="end"/>
            </w:r>
          </w:hyperlink>
        </w:p>
        <w:p w14:paraId="3A05F091" w14:textId="44D187F3" w:rsidR="008C7069" w:rsidRDefault="00B646CE">
          <w:pPr>
            <w:pStyle w:val="TJ3"/>
            <w:rPr>
              <w:rFonts w:eastAsiaTheme="minorEastAsia" w:cstheme="minorBidi"/>
              <w:i w:val="0"/>
              <w:noProof/>
              <w:kern w:val="2"/>
              <w:sz w:val="24"/>
              <w:szCs w:val="24"/>
              <w:lang w:eastAsia="hu-HU"/>
              <w14:ligatures w14:val="standardContextual"/>
            </w:rPr>
          </w:pPr>
          <w:hyperlink w:anchor="_Toc191367044" w:history="1">
            <w:r w:rsidR="008C7069" w:rsidRPr="00227CFA">
              <w:rPr>
                <w:rStyle w:val="Hiperhivatkozs"/>
                <w:noProof/>
              </w:rPr>
              <w:t>8.3.9</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Belső rendszerkapcsolatok</w:t>
            </w:r>
            <w:r w:rsidR="008C7069">
              <w:rPr>
                <w:noProof/>
                <w:webHidden/>
              </w:rPr>
              <w:tab/>
            </w:r>
            <w:r w:rsidR="008C7069">
              <w:rPr>
                <w:noProof/>
                <w:webHidden/>
              </w:rPr>
              <w:fldChar w:fldCharType="begin"/>
            </w:r>
            <w:r w:rsidR="008C7069">
              <w:rPr>
                <w:noProof/>
                <w:webHidden/>
              </w:rPr>
              <w:instrText xml:space="preserve"> PAGEREF _Toc191367044 \h </w:instrText>
            </w:r>
            <w:r w:rsidR="008C7069">
              <w:rPr>
                <w:noProof/>
                <w:webHidden/>
              </w:rPr>
            </w:r>
            <w:r w:rsidR="008C7069">
              <w:rPr>
                <w:noProof/>
                <w:webHidden/>
              </w:rPr>
              <w:fldChar w:fldCharType="separate"/>
            </w:r>
            <w:r w:rsidR="008C7069">
              <w:rPr>
                <w:noProof/>
                <w:webHidden/>
              </w:rPr>
              <w:t>29</w:t>
            </w:r>
            <w:r w:rsidR="008C7069">
              <w:rPr>
                <w:noProof/>
                <w:webHidden/>
              </w:rPr>
              <w:fldChar w:fldCharType="end"/>
            </w:r>
          </w:hyperlink>
        </w:p>
        <w:p w14:paraId="10EAC87D" w14:textId="7B29CDF8" w:rsidR="008C7069" w:rsidRDefault="00B646CE">
          <w:pPr>
            <w:pStyle w:val="TJ2"/>
            <w:rPr>
              <w:rFonts w:eastAsiaTheme="minorEastAsia" w:cstheme="minorBidi"/>
              <w:smallCaps w:val="0"/>
              <w:noProof/>
              <w:kern w:val="2"/>
              <w:sz w:val="24"/>
              <w:szCs w:val="24"/>
              <w:lang w:eastAsia="hu-HU"/>
              <w14:ligatures w14:val="standardContextual"/>
            </w:rPr>
          </w:pPr>
          <w:hyperlink w:anchor="_Toc191367045" w:history="1">
            <w:r w:rsidR="008C7069" w:rsidRPr="00227CFA">
              <w:rPr>
                <w:rStyle w:val="Hiperhivatkozs"/>
                <w:noProof/>
              </w:rPr>
              <w:t>8.4</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KONFIGURÁCIÓKEZELÉS</w:t>
            </w:r>
            <w:r w:rsidR="008C7069">
              <w:rPr>
                <w:noProof/>
                <w:webHidden/>
              </w:rPr>
              <w:tab/>
            </w:r>
            <w:r w:rsidR="008C7069">
              <w:rPr>
                <w:noProof/>
                <w:webHidden/>
              </w:rPr>
              <w:fldChar w:fldCharType="begin"/>
            </w:r>
            <w:r w:rsidR="008C7069">
              <w:rPr>
                <w:noProof/>
                <w:webHidden/>
              </w:rPr>
              <w:instrText xml:space="preserve"> PAGEREF _Toc191367045 \h </w:instrText>
            </w:r>
            <w:r w:rsidR="008C7069">
              <w:rPr>
                <w:noProof/>
                <w:webHidden/>
              </w:rPr>
            </w:r>
            <w:r w:rsidR="008C7069">
              <w:rPr>
                <w:noProof/>
                <w:webHidden/>
              </w:rPr>
              <w:fldChar w:fldCharType="separate"/>
            </w:r>
            <w:r w:rsidR="008C7069">
              <w:rPr>
                <w:noProof/>
                <w:webHidden/>
              </w:rPr>
              <w:t>30</w:t>
            </w:r>
            <w:r w:rsidR="008C7069">
              <w:rPr>
                <w:noProof/>
                <w:webHidden/>
              </w:rPr>
              <w:fldChar w:fldCharType="end"/>
            </w:r>
          </w:hyperlink>
        </w:p>
        <w:p w14:paraId="1A1A26C6" w14:textId="1E6A5918" w:rsidR="008C7069" w:rsidRDefault="00B646CE">
          <w:pPr>
            <w:pStyle w:val="TJ3"/>
            <w:rPr>
              <w:rFonts w:eastAsiaTheme="minorEastAsia" w:cstheme="minorBidi"/>
              <w:i w:val="0"/>
              <w:noProof/>
              <w:kern w:val="2"/>
              <w:sz w:val="24"/>
              <w:szCs w:val="24"/>
              <w:lang w:eastAsia="hu-HU"/>
              <w14:ligatures w14:val="standardContextual"/>
            </w:rPr>
          </w:pPr>
          <w:hyperlink w:anchor="_Toc191367046" w:history="1">
            <w:r w:rsidR="008C7069" w:rsidRPr="00227CFA">
              <w:rPr>
                <w:rStyle w:val="Hiperhivatkozs"/>
                <w:noProof/>
              </w:rPr>
              <w:t>8.4.1</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Szabályzat és eljárásrendek</w:t>
            </w:r>
            <w:r w:rsidR="008C7069">
              <w:rPr>
                <w:noProof/>
                <w:webHidden/>
              </w:rPr>
              <w:tab/>
            </w:r>
            <w:r w:rsidR="008C7069">
              <w:rPr>
                <w:noProof/>
                <w:webHidden/>
              </w:rPr>
              <w:fldChar w:fldCharType="begin"/>
            </w:r>
            <w:r w:rsidR="008C7069">
              <w:rPr>
                <w:noProof/>
                <w:webHidden/>
              </w:rPr>
              <w:instrText xml:space="preserve"> PAGEREF _Toc191367046 \h </w:instrText>
            </w:r>
            <w:r w:rsidR="008C7069">
              <w:rPr>
                <w:noProof/>
                <w:webHidden/>
              </w:rPr>
            </w:r>
            <w:r w:rsidR="008C7069">
              <w:rPr>
                <w:noProof/>
                <w:webHidden/>
              </w:rPr>
              <w:fldChar w:fldCharType="separate"/>
            </w:r>
            <w:r w:rsidR="008C7069">
              <w:rPr>
                <w:noProof/>
                <w:webHidden/>
              </w:rPr>
              <w:t>30</w:t>
            </w:r>
            <w:r w:rsidR="008C7069">
              <w:rPr>
                <w:noProof/>
                <w:webHidden/>
              </w:rPr>
              <w:fldChar w:fldCharType="end"/>
            </w:r>
          </w:hyperlink>
        </w:p>
        <w:p w14:paraId="784E38B7" w14:textId="57C24A8C" w:rsidR="008C7069" w:rsidRDefault="00B646CE">
          <w:pPr>
            <w:pStyle w:val="TJ3"/>
            <w:rPr>
              <w:rFonts w:eastAsiaTheme="minorEastAsia" w:cstheme="minorBidi"/>
              <w:i w:val="0"/>
              <w:noProof/>
              <w:kern w:val="2"/>
              <w:sz w:val="24"/>
              <w:szCs w:val="24"/>
              <w:lang w:eastAsia="hu-HU"/>
              <w14:ligatures w14:val="standardContextual"/>
            </w:rPr>
          </w:pPr>
          <w:hyperlink w:anchor="_Toc191367047" w:history="1">
            <w:r w:rsidR="008C7069" w:rsidRPr="00227CFA">
              <w:rPr>
                <w:rStyle w:val="Hiperhivatkozs"/>
                <w:noProof/>
              </w:rPr>
              <w:t>8.4.2</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Alapkonfiguráció</w:t>
            </w:r>
            <w:r w:rsidR="008C7069">
              <w:rPr>
                <w:noProof/>
                <w:webHidden/>
              </w:rPr>
              <w:tab/>
            </w:r>
            <w:r w:rsidR="008C7069">
              <w:rPr>
                <w:noProof/>
                <w:webHidden/>
              </w:rPr>
              <w:fldChar w:fldCharType="begin"/>
            </w:r>
            <w:r w:rsidR="008C7069">
              <w:rPr>
                <w:noProof/>
                <w:webHidden/>
              </w:rPr>
              <w:instrText xml:space="preserve"> PAGEREF _Toc191367047 \h </w:instrText>
            </w:r>
            <w:r w:rsidR="008C7069">
              <w:rPr>
                <w:noProof/>
                <w:webHidden/>
              </w:rPr>
            </w:r>
            <w:r w:rsidR="008C7069">
              <w:rPr>
                <w:noProof/>
                <w:webHidden/>
              </w:rPr>
              <w:fldChar w:fldCharType="separate"/>
            </w:r>
            <w:r w:rsidR="008C7069">
              <w:rPr>
                <w:noProof/>
                <w:webHidden/>
              </w:rPr>
              <w:t>30</w:t>
            </w:r>
            <w:r w:rsidR="008C7069">
              <w:rPr>
                <w:noProof/>
                <w:webHidden/>
              </w:rPr>
              <w:fldChar w:fldCharType="end"/>
            </w:r>
          </w:hyperlink>
        </w:p>
        <w:p w14:paraId="6BE2CCEC" w14:textId="441FCA6A" w:rsidR="008C7069" w:rsidRDefault="00B646CE">
          <w:pPr>
            <w:pStyle w:val="TJ3"/>
            <w:rPr>
              <w:rFonts w:eastAsiaTheme="minorEastAsia" w:cstheme="minorBidi"/>
              <w:i w:val="0"/>
              <w:noProof/>
              <w:kern w:val="2"/>
              <w:sz w:val="24"/>
              <w:szCs w:val="24"/>
              <w:lang w:eastAsia="hu-HU"/>
              <w14:ligatures w14:val="standardContextual"/>
            </w:rPr>
          </w:pPr>
          <w:hyperlink w:anchor="_Toc191367048" w:history="1">
            <w:r w:rsidR="008C7069" w:rsidRPr="00227CFA">
              <w:rPr>
                <w:rStyle w:val="Hiperhivatkozs"/>
                <w:noProof/>
              </w:rPr>
              <w:t>8.4.3</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Biztonsági hatásvizsgálatok</w:t>
            </w:r>
            <w:r w:rsidR="008C7069">
              <w:rPr>
                <w:noProof/>
                <w:webHidden/>
              </w:rPr>
              <w:tab/>
            </w:r>
            <w:r w:rsidR="008C7069">
              <w:rPr>
                <w:noProof/>
                <w:webHidden/>
              </w:rPr>
              <w:fldChar w:fldCharType="begin"/>
            </w:r>
            <w:r w:rsidR="008C7069">
              <w:rPr>
                <w:noProof/>
                <w:webHidden/>
              </w:rPr>
              <w:instrText xml:space="preserve"> PAGEREF _Toc191367048 \h </w:instrText>
            </w:r>
            <w:r w:rsidR="008C7069">
              <w:rPr>
                <w:noProof/>
                <w:webHidden/>
              </w:rPr>
            </w:r>
            <w:r w:rsidR="008C7069">
              <w:rPr>
                <w:noProof/>
                <w:webHidden/>
              </w:rPr>
              <w:fldChar w:fldCharType="separate"/>
            </w:r>
            <w:r w:rsidR="008C7069">
              <w:rPr>
                <w:noProof/>
                <w:webHidden/>
              </w:rPr>
              <w:t>31</w:t>
            </w:r>
            <w:r w:rsidR="008C7069">
              <w:rPr>
                <w:noProof/>
                <w:webHidden/>
              </w:rPr>
              <w:fldChar w:fldCharType="end"/>
            </w:r>
          </w:hyperlink>
        </w:p>
        <w:p w14:paraId="76DC7118" w14:textId="2CDFD4A0" w:rsidR="008C7069" w:rsidRDefault="00B646CE">
          <w:pPr>
            <w:pStyle w:val="TJ3"/>
            <w:rPr>
              <w:rFonts w:eastAsiaTheme="minorEastAsia" w:cstheme="minorBidi"/>
              <w:i w:val="0"/>
              <w:noProof/>
              <w:kern w:val="2"/>
              <w:sz w:val="24"/>
              <w:szCs w:val="24"/>
              <w:lang w:eastAsia="hu-HU"/>
              <w14:ligatures w14:val="standardContextual"/>
            </w:rPr>
          </w:pPr>
          <w:hyperlink w:anchor="_Toc191367049" w:history="1">
            <w:r w:rsidR="008C7069" w:rsidRPr="00227CFA">
              <w:rPr>
                <w:rStyle w:val="Hiperhivatkozs"/>
                <w:noProof/>
              </w:rPr>
              <w:t>8.4.4</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 változtatásokra vonatkozó hozzáférés korlátozások</w:t>
            </w:r>
            <w:r w:rsidR="008C7069">
              <w:rPr>
                <w:noProof/>
                <w:webHidden/>
              </w:rPr>
              <w:tab/>
            </w:r>
            <w:r w:rsidR="008C7069">
              <w:rPr>
                <w:noProof/>
                <w:webHidden/>
              </w:rPr>
              <w:fldChar w:fldCharType="begin"/>
            </w:r>
            <w:r w:rsidR="008C7069">
              <w:rPr>
                <w:noProof/>
                <w:webHidden/>
              </w:rPr>
              <w:instrText xml:space="preserve"> PAGEREF _Toc191367049 \h </w:instrText>
            </w:r>
            <w:r w:rsidR="008C7069">
              <w:rPr>
                <w:noProof/>
                <w:webHidden/>
              </w:rPr>
            </w:r>
            <w:r w:rsidR="008C7069">
              <w:rPr>
                <w:noProof/>
                <w:webHidden/>
              </w:rPr>
              <w:fldChar w:fldCharType="separate"/>
            </w:r>
            <w:r w:rsidR="008C7069">
              <w:rPr>
                <w:noProof/>
                <w:webHidden/>
              </w:rPr>
              <w:t>31</w:t>
            </w:r>
            <w:r w:rsidR="008C7069">
              <w:rPr>
                <w:noProof/>
                <w:webHidden/>
              </w:rPr>
              <w:fldChar w:fldCharType="end"/>
            </w:r>
          </w:hyperlink>
        </w:p>
        <w:p w14:paraId="01EB8D33" w14:textId="25ACDE20" w:rsidR="008C7069" w:rsidRDefault="00B646CE">
          <w:pPr>
            <w:pStyle w:val="TJ3"/>
            <w:rPr>
              <w:rFonts w:eastAsiaTheme="minorEastAsia" w:cstheme="minorBidi"/>
              <w:i w:val="0"/>
              <w:noProof/>
              <w:kern w:val="2"/>
              <w:sz w:val="24"/>
              <w:szCs w:val="24"/>
              <w:lang w:eastAsia="hu-HU"/>
              <w14:ligatures w14:val="standardContextual"/>
            </w:rPr>
          </w:pPr>
          <w:hyperlink w:anchor="_Toc191367050" w:history="1">
            <w:r w:rsidR="008C7069" w:rsidRPr="00227CFA">
              <w:rPr>
                <w:rStyle w:val="Hiperhivatkozs"/>
                <w:noProof/>
              </w:rPr>
              <w:t>8.4.5</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Konfigurációs beállítások</w:t>
            </w:r>
            <w:r w:rsidR="008C7069">
              <w:rPr>
                <w:noProof/>
                <w:webHidden/>
              </w:rPr>
              <w:tab/>
            </w:r>
            <w:r w:rsidR="008C7069">
              <w:rPr>
                <w:noProof/>
                <w:webHidden/>
              </w:rPr>
              <w:fldChar w:fldCharType="begin"/>
            </w:r>
            <w:r w:rsidR="008C7069">
              <w:rPr>
                <w:noProof/>
                <w:webHidden/>
              </w:rPr>
              <w:instrText xml:space="preserve"> PAGEREF _Toc191367050 \h </w:instrText>
            </w:r>
            <w:r w:rsidR="008C7069">
              <w:rPr>
                <w:noProof/>
                <w:webHidden/>
              </w:rPr>
            </w:r>
            <w:r w:rsidR="008C7069">
              <w:rPr>
                <w:noProof/>
                <w:webHidden/>
              </w:rPr>
              <w:fldChar w:fldCharType="separate"/>
            </w:r>
            <w:r w:rsidR="008C7069">
              <w:rPr>
                <w:noProof/>
                <w:webHidden/>
              </w:rPr>
              <w:t>31</w:t>
            </w:r>
            <w:r w:rsidR="008C7069">
              <w:rPr>
                <w:noProof/>
                <w:webHidden/>
              </w:rPr>
              <w:fldChar w:fldCharType="end"/>
            </w:r>
          </w:hyperlink>
        </w:p>
        <w:p w14:paraId="44948B29" w14:textId="5C14DDE4" w:rsidR="008C7069" w:rsidRDefault="00B646CE">
          <w:pPr>
            <w:pStyle w:val="TJ3"/>
            <w:rPr>
              <w:rFonts w:eastAsiaTheme="minorEastAsia" w:cstheme="minorBidi"/>
              <w:i w:val="0"/>
              <w:noProof/>
              <w:kern w:val="2"/>
              <w:sz w:val="24"/>
              <w:szCs w:val="24"/>
              <w:lang w:eastAsia="hu-HU"/>
              <w14:ligatures w14:val="standardContextual"/>
            </w:rPr>
          </w:pPr>
          <w:hyperlink w:anchor="_Toc191367051" w:history="1">
            <w:r w:rsidR="008C7069" w:rsidRPr="00227CFA">
              <w:rPr>
                <w:rStyle w:val="Hiperhivatkozs"/>
                <w:noProof/>
              </w:rPr>
              <w:t>8.4.6</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Legszűkebb funkcionalitás</w:t>
            </w:r>
            <w:r w:rsidR="008C7069">
              <w:rPr>
                <w:noProof/>
                <w:webHidden/>
              </w:rPr>
              <w:tab/>
            </w:r>
            <w:r w:rsidR="008C7069">
              <w:rPr>
                <w:noProof/>
                <w:webHidden/>
              </w:rPr>
              <w:fldChar w:fldCharType="begin"/>
            </w:r>
            <w:r w:rsidR="008C7069">
              <w:rPr>
                <w:noProof/>
                <w:webHidden/>
              </w:rPr>
              <w:instrText xml:space="preserve"> PAGEREF _Toc191367051 \h </w:instrText>
            </w:r>
            <w:r w:rsidR="008C7069">
              <w:rPr>
                <w:noProof/>
                <w:webHidden/>
              </w:rPr>
            </w:r>
            <w:r w:rsidR="008C7069">
              <w:rPr>
                <w:noProof/>
                <w:webHidden/>
              </w:rPr>
              <w:fldChar w:fldCharType="separate"/>
            </w:r>
            <w:r w:rsidR="008C7069">
              <w:rPr>
                <w:noProof/>
                <w:webHidden/>
              </w:rPr>
              <w:t>32</w:t>
            </w:r>
            <w:r w:rsidR="008C7069">
              <w:rPr>
                <w:noProof/>
                <w:webHidden/>
              </w:rPr>
              <w:fldChar w:fldCharType="end"/>
            </w:r>
          </w:hyperlink>
        </w:p>
        <w:p w14:paraId="11AB6F21" w14:textId="5AE00E10" w:rsidR="008C7069" w:rsidRDefault="00B646CE">
          <w:pPr>
            <w:pStyle w:val="TJ3"/>
            <w:rPr>
              <w:rFonts w:eastAsiaTheme="minorEastAsia" w:cstheme="minorBidi"/>
              <w:i w:val="0"/>
              <w:noProof/>
              <w:kern w:val="2"/>
              <w:sz w:val="24"/>
              <w:szCs w:val="24"/>
              <w:lang w:eastAsia="hu-HU"/>
              <w14:ligatures w14:val="standardContextual"/>
            </w:rPr>
          </w:pPr>
          <w:hyperlink w:anchor="_Toc191367052" w:history="1">
            <w:r w:rsidR="008C7069" w:rsidRPr="00227CFA">
              <w:rPr>
                <w:rStyle w:val="Hiperhivatkozs"/>
                <w:noProof/>
              </w:rPr>
              <w:t>8.4.7</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Rendszerelem leltár</w:t>
            </w:r>
            <w:r w:rsidR="008C7069">
              <w:rPr>
                <w:noProof/>
                <w:webHidden/>
              </w:rPr>
              <w:tab/>
            </w:r>
            <w:r w:rsidR="008C7069">
              <w:rPr>
                <w:noProof/>
                <w:webHidden/>
              </w:rPr>
              <w:fldChar w:fldCharType="begin"/>
            </w:r>
            <w:r w:rsidR="008C7069">
              <w:rPr>
                <w:noProof/>
                <w:webHidden/>
              </w:rPr>
              <w:instrText xml:space="preserve"> PAGEREF _Toc191367052 \h </w:instrText>
            </w:r>
            <w:r w:rsidR="008C7069">
              <w:rPr>
                <w:noProof/>
                <w:webHidden/>
              </w:rPr>
            </w:r>
            <w:r w:rsidR="008C7069">
              <w:rPr>
                <w:noProof/>
                <w:webHidden/>
              </w:rPr>
              <w:fldChar w:fldCharType="separate"/>
            </w:r>
            <w:r w:rsidR="008C7069">
              <w:rPr>
                <w:noProof/>
                <w:webHidden/>
              </w:rPr>
              <w:t>32</w:t>
            </w:r>
            <w:r w:rsidR="008C7069">
              <w:rPr>
                <w:noProof/>
                <w:webHidden/>
              </w:rPr>
              <w:fldChar w:fldCharType="end"/>
            </w:r>
          </w:hyperlink>
        </w:p>
        <w:p w14:paraId="78D2F730" w14:textId="156D9593" w:rsidR="008C7069" w:rsidRDefault="00B646CE">
          <w:pPr>
            <w:pStyle w:val="TJ3"/>
            <w:rPr>
              <w:rFonts w:eastAsiaTheme="minorEastAsia" w:cstheme="minorBidi"/>
              <w:i w:val="0"/>
              <w:noProof/>
              <w:kern w:val="2"/>
              <w:sz w:val="24"/>
              <w:szCs w:val="24"/>
              <w:lang w:eastAsia="hu-HU"/>
              <w14:ligatures w14:val="standardContextual"/>
            </w:rPr>
          </w:pPr>
          <w:hyperlink w:anchor="_Toc191367053" w:history="1">
            <w:r w:rsidR="008C7069" w:rsidRPr="00227CFA">
              <w:rPr>
                <w:rStyle w:val="Hiperhivatkozs"/>
                <w:noProof/>
              </w:rPr>
              <w:t>8.4.8</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 szoftverhasználat korlátozásai</w:t>
            </w:r>
            <w:r w:rsidR="008C7069">
              <w:rPr>
                <w:noProof/>
                <w:webHidden/>
              </w:rPr>
              <w:tab/>
            </w:r>
            <w:r w:rsidR="008C7069">
              <w:rPr>
                <w:noProof/>
                <w:webHidden/>
              </w:rPr>
              <w:fldChar w:fldCharType="begin"/>
            </w:r>
            <w:r w:rsidR="008C7069">
              <w:rPr>
                <w:noProof/>
                <w:webHidden/>
              </w:rPr>
              <w:instrText xml:space="preserve"> PAGEREF _Toc191367053 \h </w:instrText>
            </w:r>
            <w:r w:rsidR="008C7069">
              <w:rPr>
                <w:noProof/>
                <w:webHidden/>
              </w:rPr>
            </w:r>
            <w:r w:rsidR="008C7069">
              <w:rPr>
                <w:noProof/>
                <w:webHidden/>
              </w:rPr>
              <w:fldChar w:fldCharType="separate"/>
            </w:r>
            <w:r w:rsidR="008C7069">
              <w:rPr>
                <w:noProof/>
                <w:webHidden/>
              </w:rPr>
              <w:t>33</w:t>
            </w:r>
            <w:r w:rsidR="008C7069">
              <w:rPr>
                <w:noProof/>
                <w:webHidden/>
              </w:rPr>
              <w:fldChar w:fldCharType="end"/>
            </w:r>
          </w:hyperlink>
        </w:p>
        <w:p w14:paraId="5061E11A" w14:textId="223FB634" w:rsidR="008C7069" w:rsidRDefault="00B646CE">
          <w:pPr>
            <w:pStyle w:val="TJ3"/>
            <w:rPr>
              <w:rFonts w:eastAsiaTheme="minorEastAsia" w:cstheme="minorBidi"/>
              <w:i w:val="0"/>
              <w:noProof/>
              <w:kern w:val="2"/>
              <w:sz w:val="24"/>
              <w:szCs w:val="24"/>
              <w:lang w:eastAsia="hu-HU"/>
              <w14:ligatures w14:val="standardContextual"/>
            </w:rPr>
          </w:pPr>
          <w:hyperlink w:anchor="_Toc191367054" w:history="1">
            <w:r w:rsidR="008C7069" w:rsidRPr="00227CFA">
              <w:rPr>
                <w:rStyle w:val="Hiperhivatkozs"/>
                <w:noProof/>
              </w:rPr>
              <w:t>8.4.9</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Felhasználó által telepített szoftver</w:t>
            </w:r>
            <w:r w:rsidR="008C7069">
              <w:rPr>
                <w:noProof/>
                <w:webHidden/>
              </w:rPr>
              <w:tab/>
            </w:r>
            <w:r w:rsidR="008C7069">
              <w:rPr>
                <w:noProof/>
                <w:webHidden/>
              </w:rPr>
              <w:fldChar w:fldCharType="begin"/>
            </w:r>
            <w:r w:rsidR="008C7069">
              <w:rPr>
                <w:noProof/>
                <w:webHidden/>
              </w:rPr>
              <w:instrText xml:space="preserve"> PAGEREF _Toc191367054 \h </w:instrText>
            </w:r>
            <w:r w:rsidR="008C7069">
              <w:rPr>
                <w:noProof/>
                <w:webHidden/>
              </w:rPr>
            </w:r>
            <w:r w:rsidR="008C7069">
              <w:rPr>
                <w:noProof/>
                <w:webHidden/>
              </w:rPr>
              <w:fldChar w:fldCharType="separate"/>
            </w:r>
            <w:r w:rsidR="008C7069">
              <w:rPr>
                <w:noProof/>
                <w:webHidden/>
              </w:rPr>
              <w:t>33</w:t>
            </w:r>
            <w:r w:rsidR="008C7069">
              <w:rPr>
                <w:noProof/>
                <w:webHidden/>
              </w:rPr>
              <w:fldChar w:fldCharType="end"/>
            </w:r>
          </w:hyperlink>
        </w:p>
        <w:p w14:paraId="5605753D" w14:textId="614F16EA" w:rsidR="008C7069" w:rsidRDefault="00B646CE">
          <w:pPr>
            <w:pStyle w:val="TJ2"/>
            <w:rPr>
              <w:rFonts w:eastAsiaTheme="minorEastAsia" w:cstheme="minorBidi"/>
              <w:smallCaps w:val="0"/>
              <w:noProof/>
              <w:kern w:val="2"/>
              <w:sz w:val="24"/>
              <w:szCs w:val="24"/>
              <w:lang w:eastAsia="hu-HU"/>
              <w14:ligatures w14:val="standardContextual"/>
            </w:rPr>
          </w:pPr>
          <w:hyperlink w:anchor="_Toc191367055" w:history="1">
            <w:r w:rsidR="008C7069" w:rsidRPr="00227CFA">
              <w:rPr>
                <w:rStyle w:val="Hiperhivatkozs"/>
                <w:noProof/>
              </w:rPr>
              <w:t>8.5</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KÉSZENLÉTI TERVEZÉS</w:t>
            </w:r>
            <w:r w:rsidR="008C7069">
              <w:rPr>
                <w:noProof/>
                <w:webHidden/>
              </w:rPr>
              <w:tab/>
            </w:r>
            <w:r w:rsidR="008C7069">
              <w:rPr>
                <w:noProof/>
                <w:webHidden/>
              </w:rPr>
              <w:fldChar w:fldCharType="begin"/>
            </w:r>
            <w:r w:rsidR="008C7069">
              <w:rPr>
                <w:noProof/>
                <w:webHidden/>
              </w:rPr>
              <w:instrText xml:space="preserve"> PAGEREF _Toc191367055 \h </w:instrText>
            </w:r>
            <w:r w:rsidR="008C7069">
              <w:rPr>
                <w:noProof/>
                <w:webHidden/>
              </w:rPr>
            </w:r>
            <w:r w:rsidR="008C7069">
              <w:rPr>
                <w:noProof/>
                <w:webHidden/>
              </w:rPr>
              <w:fldChar w:fldCharType="separate"/>
            </w:r>
            <w:r w:rsidR="008C7069">
              <w:rPr>
                <w:noProof/>
                <w:webHidden/>
              </w:rPr>
              <w:t>33</w:t>
            </w:r>
            <w:r w:rsidR="008C7069">
              <w:rPr>
                <w:noProof/>
                <w:webHidden/>
              </w:rPr>
              <w:fldChar w:fldCharType="end"/>
            </w:r>
          </w:hyperlink>
        </w:p>
        <w:p w14:paraId="2A6F9A5A" w14:textId="1BB53C8A" w:rsidR="008C7069" w:rsidRDefault="00B646CE">
          <w:pPr>
            <w:pStyle w:val="TJ3"/>
            <w:rPr>
              <w:rFonts w:eastAsiaTheme="minorEastAsia" w:cstheme="minorBidi"/>
              <w:i w:val="0"/>
              <w:noProof/>
              <w:kern w:val="2"/>
              <w:sz w:val="24"/>
              <w:szCs w:val="24"/>
              <w:lang w:eastAsia="hu-HU"/>
              <w14:ligatures w14:val="standardContextual"/>
            </w:rPr>
          </w:pPr>
          <w:hyperlink w:anchor="_Toc191367056" w:history="1">
            <w:r w:rsidR="008C7069" w:rsidRPr="00227CFA">
              <w:rPr>
                <w:rStyle w:val="Hiperhivatkozs"/>
                <w:noProof/>
              </w:rPr>
              <w:t>8.5.1</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Szabályzat és eljárásrendek</w:t>
            </w:r>
            <w:r w:rsidR="008C7069">
              <w:rPr>
                <w:noProof/>
                <w:webHidden/>
              </w:rPr>
              <w:tab/>
            </w:r>
            <w:r w:rsidR="008C7069">
              <w:rPr>
                <w:noProof/>
                <w:webHidden/>
              </w:rPr>
              <w:fldChar w:fldCharType="begin"/>
            </w:r>
            <w:r w:rsidR="008C7069">
              <w:rPr>
                <w:noProof/>
                <w:webHidden/>
              </w:rPr>
              <w:instrText xml:space="preserve"> PAGEREF _Toc191367056 \h </w:instrText>
            </w:r>
            <w:r w:rsidR="008C7069">
              <w:rPr>
                <w:noProof/>
                <w:webHidden/>
              </w:rPr>
            </w:r>
            <w:r w:rsidR="008C7069">
              <w:rPr>
                <w:noProof/>
                <w:webHidden/>
              </w:rPr>
              <w:fldChar w:fldCharType="separate"/>
            </w:r>
            <w:r w:rsidR="008C7069">
              <w:rPr>
                <w:noProof/>
                <w:webHidden/>
              </w:rPr>
              <w:t>33</w:t>
            </w:r>
            <w:r w:rsidR="008C7069">
              <w:rPr>
                <w:noProof/>
                <w:webHidden/>
              </w:rPr>
              <w:fldChar w:fldCharType="end"/>
            </w:r>
          </w:hyperlink>
        </w:p>
        <w:p w14:paraId="16812579" w14:textId="1ECCB103" w:rsidR="008C7069" w:rsidRDefault="00B646CE">
          <w:pPr>
            <w:pStyle w:val="TJ3"/>
            <w:rPr>
              <w:rFonts w:eastAsiaTheme="minorEastAsia" w:cstheme="minorBidi"/>
              <w:i w:val="0"/>
              <w:noProof/>
              <w:kern w:val="2"/>
              <w:sz w:val="24"/>
              <w:szCs w:val="24"/>
              <w:lang w:eastAsia="hu-HU"/>
              <w14:ligatures w14:val="standardContextual"/>
            </w:rPr>
          </w:pPr>
          <w:hyperlink w:anchor="_Toc191367057" w:history="1">
            <w:r w:rsidR="008C7069" w:rsidRPr="00227CFA">
              <w:rPr>
                <w:rStyle w:val="Hiperhivatkozs"/>
                <w:noProof/>
              </w:rPr>
              <w:t>8.5.2</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Üzletmenet-folytonossági terv</w:t>
            </w:r>
            <w:r w:rsidR="008C7069">
              <w:rPr>
                <w:noProof/>
                <w:webHidden/>
              </w:rPr>
              <w:tab/>
            </w:r>
            <w:r w:rsidR="008C7069">
              <w:rPr>
                <w:noProof/>
                <w:webHidden/>
              </w:rPr>
              <w:fldChar w:fldCharType="begin"/>
            </w:r>
            <w:r w:rsidR="008C7069">
              <w:rPr>
                <w:noProof/>
                <w:webHidden/>
              </w:rPr>
              <w:instrText xml:space="preserve"> PAGEREF _Toc191367057 \h </w:instrText>
            </w:r>
            <w:r w:rsidR="008C7069">
              <w:rPr>
                <w:noProof/>
                <w:webHidden/>
              </w:rPr>
            </w:r>
            <w:r w:rsidR="008C7069">
              <w:rPr>
                <w:noProof/>
                <w:webHidden/>
              </w:rPr>
              <w:fldChar w:fldCharType="separate"/>
            </w:r>
            <w:r w:rsidR="008C7069">
              <w:rPr>
                <w:noProof/>
                <w:webHidden/>
              </w:rPr>
              <w:t>34</w:t>
            </w:r>
            <w:r w:rsidR="008C7069">
              <w:rPr>
                <w:noProof/>
                <w:webHidden/>
              </w:rPr>
              <w:fldChar w:fldCharType="end"/>
            </w:r>
          </w:hyperlink>
        </w:p>
        <w:p w14:paraId="73873DF7" w14:textId="564274E4" w:rsidR="008C7069" w:rsidRDefault="00B646CE">
          <w:pPr>
            <w:pStyle w:val="TJ3"/>
            <w:rPr>
              <w:rFonts w:eastAsiaTheme="minorEastAsia" w:cstheme="minorBidi"/>
              <w:i w:val="0"/>
              <w:noProof/>
              <w:kern w:val="2"/>
              <w:sz w:val="24"/>
              <w:szCs w:val="24"/>
              <w:lang w:eastAsia="hu-HU"/>
              <w14:ligatures w14:val="standardContextual"/>
            </w:rPr>
          </w:pPr>
          <w:hyperlink w:anchor="_Toc191367058" w:history="1">
            <w:r w:rsidR="008C7069" w:rsidRPr="00227CFA">
              <w:rPr>
                <w:rStyle w:val="Hiperhivatkozs"/>
                <w:noProof/>
              </w:rPr>
              <w:t>8.5.3</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 folyamatos működésre felkészítő képzés</w:t>
            </w:r>
            <w:r w:rsidR="008C7069">
              <w:rPr>
                <w:noProof/>
                <w:webHidden/>
              </w:rPr>
              <w:tab/>
            </w:r>
            <w:r w:rsidR="008C7069">
              <w:rPr>
                <w:noProof/>
                <w:webHidden/>
              </w:rPr>
              <w:fldChar w:fldCharType="begin"/>
            </w:r>
            <w:r w:rsidR="008C7069">
              <w:rPr>
                <w:noProof/>
                <w:webHidden/>
              </w:rPr>
              <w:instrText xml:space="preserve"> PAGEREF _Toc191367058 \h </w:instrText>
            </w:r>
            <w:r w:rsidR="008C7069">
              <w:rPr>
                <w:noProof/>
                <w:webHidden/>
              </w:rPr>
            </w:r>
            <w:r w:rsidR="008C7069">
              <w:rPr>
                <w:noProof/>
                <w:webHidden/>
              </w:rPr>
              <w:fldChar w:fldCharType="separate"/>
            </w:r>
            <w:r w:rsidR="008C7069">
              <w:rPr>
                <w:noProof/>
                <w:webHidden/>
              </w:rPr>
              <w:t>35</w:t>
            </w:r>
            <w:r w:rsidR="008C7069">
              <w:rPr>
                <w:noProof/>
                <w:webHidden/>
              </w:rPr>
              <w:fldChar w:fldCharType="end"/>
            </w:r>
          </w:hyperlink>
        </w:p>
        <w:p w14:paraId="2661109D" w14:textId="396CDBDF" w:rsidR="008C7069" w:rsidRDefault="00B646CE">
          <w:pPr>
            <w:pStyle w:val="TJ3"/>
            <w:rPr>
              <w:rFonts w:eastAsiaTheme="minorEastAsia" w:cstheme="minorBidi"/>
              <w:i w:val="0"/>
              <w:noProof/>
              <w:kern w:val="2"/>
              <w:sz w:val="24"/>
              <w:szCs w:val="24"/>
              <w:lang w:eastAsia="hu-HU"/>
              <w14:ligatures w14:val="standardContextual"/>
            </w:rPr>
          </w:pPr>
          <w:hyperlink w:anchor="_Toc191367059" w:history="1">
            <w:r w:rsidR="008C7069" w:rsidRPr="00227CFA">
              <w:rPr>
                <w:rStyle w:val="Hiperhivatkozs"/>
                <w:noProof/>
              </w:rPr>
              <w:t>8.5.4</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Az elektronikus információs rendszer mentései</w:t>
            </w:r>
            <w:r w:rsidR="008C7069">
              <w:rPr>
                <w:noProof/>
                <w:webHidden/>
              </w:rPr>
              <w:tab/>
            </w:r>
            <w:r w:rsidR="008C7069">
              <w:rPr>
                <w:noProof/>
                <w:webHidden/>
              </w:rPr>
              <w:fldChar w:fldCharType="begin"/>
            </w:r>
            <w:r w:rsidR="008C7069">
              <w:rPr>
                <w:noProof/>
                <w:webHidden/>
              </w:rPr>
              <w:instrText xml:space="preserve"> PAGEREF _Toc191367059 \h </w:instrText>
            </w:r>
            <w:r w:rsidR="008C7069">
              <w:rPr>
                <w:noProof/>
                <w:webHidden/>
              </w:rPr>
            </w:r>
            <w:r w:rsidR="008C7069">
              <w:rPr>
                <w:noProof/>
                <w:webHidden/>
              </w:rPr>
              <w:fldChar w:fldCharType="separate"/>
            </w:r>
            <w:r w:rsidR="008C7069">
              <w:rPr>
                <w:noProof/>
                <w:webHidden/>
              </w:rPr>
              <w:t>35</w:t>
            </w:r>
            <w:r w:rsidR="008C7069">
              <w:rPr>
                <w:noProof/>
                <w:webHidden/>
              </w:rPr>
              <w:fldChar w:fldCharType="end"/>
            </w:r>
          </w:hyperlink>
        </w:p>
        <w:p w14:paraId="74C70F74" w14:textId="5CDC60AA" w:rsidR="008C7069" w:rsidRDefault="00B646CE">
          <w:pPr>
            <w:pStyle w:val="TJ3"/>
            <w:rPr>
              <w:rFonts w:eastAsiaTheme="minorEastAsia" w:cstheme="minorBidi"/>
              <w:i w:val="0"/>
              <w:noProof/>
              <w:kern w:val="2"/>
              <w:sz w:val="24"/>
              <w:szCs w:val="24"/>
              <w:lang w:eastAsia="hu-HU"/>
              <w14:ligatures w14:val="standardContextual"/>
            </w:rPr>
          </w:pPr>
          <w:hyperlink w:anchor="_Toc191367060" w:history="1">
            <w:r w:rsidR="008C7069" w:rsidRPr="00227CFA">
              <w:rPr>
                <w:rStyle w:val="Hiperhivatkozs"/>
                <w:noProof/>
              </w:rPr>
              <w:t>8.5.5</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Az elektronikus információs rendszer helyreállítása és újraindítása</w:t>
            </w:r>
            <w:r w:rsidR="008C7069">
              <w:rPr>
                <w:noProof/>
                <w:webHidden/>
              </w:rPr>
              <w:tab/>
            </w:r>
            <w:r w:rsidR="008C7069">
              <w:rPr>
                <w:noProof/>
                <w:webHidden/>
              </w:rPr>
              <w:fldChar w:fldCharType="begin"/>
            </w:r>
            <w:r w:rsidR="008C7069">
              <w:rPr>
                <w:noProof/>
                <w:webHidden/>
              </w:rPr>
              <w:instrText xml:space="preserve"> PAGEREF _Toc191367060 \h </w:instrText>
            </w:r>
            <w:r w:rsidR="008C7069">
              <w:rPr>
                <w:noProof/>
                <w:webHidden/>
              </w:rPr>
            </w:r>
            <w:r w:rsidR="008C7069">
              <w:rPr>
                <w:noProof/>
                <w:webHidden/>
              </w:rPr>
              <w:fldChar w:fldCharType="separate"/>
            </w:r>
            <w:r w:rsidR="008C7069">
              <w:rPr>
                <w:noProof/>
                <w:webHidden/>
              </w:rPr>
              <w:t>36</w:t>
            </w:r>
            <w:r w:rsidR="008C7069">
              <w:rPr>
                <w:noProof/>
                <w:webHidden/>
              </w:rPr>
              <w:fldChar w:fldCharType="end"/>
            </w:r>
          </w:hyperlink>
        </w:p>
        <w:p w14:paraId="13A8CCBB" w14:textId="4C79A215" w:rsidR="008C7069" w:rsidRDefault="00B646CE">
          <w:pPr>
            <w:pStyle w:val="TJ2"/>
            <w:rPr>
              <w:rFonts w:eastAsiaTheme="minorEastAsia" w:cstheme="minorBidi"/>
              <w:smallCaps w:val="0"/>
              <w:noProof/>
              <w:kern w:val="2"/>
              <w:sz w:val="24"/>
              <w:szCs w:val="24"/>
              <w:lang w:eastAsia="hu-HU"/>
              <w14:ligatures w14:val="standardContextual"/>
            </w:rPr>
          </w:pPr>
          <w:hyperlink w:anchor="_Toc191367061" w:history="1">
            <w:r w:rsidR="008C7069" w:rsidRPr="00227CFA">
              <w:rPr>
                <w:rStyle w:val="Hiperhivatkozs"/>
                <w:noProof/>
              </w:rPr>
              <w:t>8.6</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AZONOSÍTÁS ÉS HITELESÍTÉS</w:t>
            </w:r>
            <w:r w:rsidR="008C7069">
              <w:rPr>
                <w:noProof/>
                <w:webHidden/>
              </w:rPr>
              <w:tab/>
            </w:r>
            <w:r w:rsidR="008C7069">
              <w:rPr>
                <w:noProof/>
                <w:webHidden/>
              </w:rPr>
              <w:fldChar w:fldCharType="begin"/>
            </w:r>
            <w:r w:rsidR="008C7069">
              <w:rPr>
                <w:noProof/>
                <w:webHidden/>
              </w:rPr>
              <w:instrText xml:space="preserve"> PAGEREF _Toc191367061 \h </w:instrText>
            </w:r>
            <w:r w:rsidR="008C7069">
              <w:rPr>
                <w:noProof/>
                <w:webHidden/>
              </w:rPr>
            </w:r>
            <w:r w:rsidR="008C7069">
              <w:rPr>
                <w:noProof/>
                <w:webHidden/>
              </w:rPr>
              <w:fldChar w:fldCharType="separate"/>
            </w:r>
            <w:r w:rsidR="008C7069">
              <w:rPr>
                <w:noProof/>
                <w:webHidden/>
              </w:rPr>
              <w:t>36</w:t>
            </w:r>
            <w:r w:rsidR="008C7069">
              <w:rPr>
                <w:noProof/>
                <w:webHidden/>
              </w:rPr>
              <w:fldChar w:fldCharType="end"/>
            </w:r>
          </w:hyperlink>
        </w:p>
        <w:p w14:paraId="4DC2D183" w14:textId="09B8D871" w:rsidR="008C7069" w:rsidRDefault="00B646CE">
          <w:pPr>
            <w:pStyle w:val="TJ3"/>
            <w:rPr>
              <w:rFonts w:eastAsiaTheme="minorEastAsia" w:cstheme="minorBidi"/>
              <w:i w:val="0"/>
              <w:noProof/>
              <w:kern w:val="2"/>
              <w:sz w:val="24"/>
              <w:szCs w:val="24"/>
              <w:lang w:eastAsia="hu-HU"/>
              <w14:ligatures w14:val="standardContextual"/>
            </w:rPr>
          </w:pPr>
          <w:hyperlink w:anchor="_Toc191367062" w:history="1">
            <w:r w:rsidR="008C7069" w:rsidRPr="00227CFA">
              <w:rPr>
                <w:rStyle w:val="Hiperhivatkozs"/>
                <w:noProof/>
              </w:rPr>
              <w:t>8.6.1</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Szabályzat és eljárásrendek</w:t>
            </w:r>
            <w:r w:rsidR="008C7069">
              <w:rPr>
                <w:noProof/>
                <w:webHidden/>
              </w:rPr>
              <w:tab/>
            </w:r>
            <w:r w:rsidR="008C7069">
              <w:rPr>
                <w:noProof/>
                <w:webHidden/>
              </w:rPr>
              <w:fldChar w:fldCharType="begin"/>
            </w:r>
            <w:r w:rsidR="008C7069">
              <w:rPr>
                <w:noProof/>
                <w:webHidden/>
              </w:rPr>
              <w:instrText xml:space="preserve"> PAGEREF _Toc191367062 \h </w:instrText>
            </w:r>
            <w:r w:rsidR="008C7069">
              <w:rPr>
                <w:noProof/>
                <w:webHidden/>
              </w:rPr>
            </w:r>
            <w:r w:rsidR="008C7069">
              <w:rPr>
                <w:noProof/>
                <w:webHidden/>
              </w:rPr>
              <w:fldChar w:fldCharType="separate"/>
            </w:r>
            <w:r w:rsidR="008C7069">
              <w:rPr>
                <w:noProof/>
                <w:webHidden/>
              </w:rPr>
              <w:t>36</w:t>
            </w:r>
            <w:r w:rsidR="008C7069">
              <w:rPr>
                <w:noProof/>
                <w:webHidden/>
              </w:rPr>
              <w:fldChar w:fldCharType="end"/>
            </w:r>
          </w:hyperlink>
        </w:p>
        <w:p w14:paraId="45EC758B" w14:textId="07CEB48E" w:rsidR="008C7069" w:rsidRDefault="00B646CE">
          <w:pPr>
            <w:pStyle w:val="TJ3"/>
            <w:rPr>
              <w:rFonts w:eastAsiaTheme="minorEastAsia" w:cstheme="minorBidi"/>
              <w:i w:val="0"/>
              <w:noProof/>
              <w:kern w:val="2"/>
              <w:sz w:val="24"/>
              <w:szCs w:val="24"/>
              <w:lang w:eastAsia="hu-HU"/>
              <w14:ligatures w14:val="standardContextual"/>
            </w:rPr>
          </w:pPr>
          <w:hyperlink w:anchor="_Toc191367063" w:history="1">
            <w:r w:rsidR="008C7069" w:rsidRPr="00227CFA">
              <w:rPr>
                <w:rStyle w:val="Hiperhivatkozs"/>
                <w:noProof/>
              </w:rPr>
              <w:t>8.6.2</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Azonosítás és hitelesítés</w:t>
            </w:r>
            <w:r w:rsidR="008C7069">
              <w:rPr>
                <w:noProof/>
                <w:webHidden/>
              </w:rPr>
              <w:tab/>
            </w:r>
            <w:r w:rsidR="008C7069">
              <w:rPr>
                <w:noProof/>
                <w:webHidden/>
              </w:rPr>
              <w:fldChar w:fldCharType="begin"/>
            </w:r>
            <w:r w:rsidR="008C7069">
              <w:rPr>
                <w:noProof/>
                <w:webHidden/>
              </w:rPr>
              <w:instrText xml:space="preserve"> PAGEREF _Toc191367063 \h </w:instrText>
            </w:r>
            <w:r w:rsidR="008C7069">
              <w:rPr>
                <w:noProof/>
                <w:webHidden/>
              </w:rPr>
            </w:r>
            <w:r w:rsidR="008C7069">
              <w:rPr>
                <w:noProof/>
                <w:webHidden/>
              </w:rPr>
              <w:fldChar w:fldCharType="separate"/>
            </w:r>
            <w:r w:rsidR="008C7069">
              <w:rPr>
                <w:noProof/>
                <w:webHidden/>
              </w:rPr>
              <w:t>37</w:t>
            </w:r>
            <w:r w:rsidR="008C7069">
              <w:rPr>
                <w:noProof/>
                <w:webHidden/>
              </w:rPr>
              <w:fldChar w:fldCharType="end"/>
            </w:r>
          </w:hyperlink>
        </w:p>
        <w:p w14:paraId="1B661F01" w14:textId="7A5A9EBD" w:rsidR="008C7069" w:rsidRDefault="00B646CE">
          <w:pPr>
            <w:pStyle w:val="TJ3"/>
            <w:rPr>
              <w:rFonts w:eastAsiaTheme="minorEastAsia" w:cstheme="minorBidi"/>
              <w:i w:val="0"/>
              <w:noProof/>
              <w:kern w:val="2"/>
              <w:sz w:val="24"/>
              <w:szCs w:val="24"/>
              <w:lang w:eastAsia="hu-HU"/>
              <w14:ligatures w14:val="standardContextual"/>
            </w:rPr>
          </w:pPr>
          <w:hyperlink w:anchor="_Toc191367064" w:history="1">
            <w:r w:rsidR="008C7069" w:rsidRPr="00227CFA">
              <w:rPr>
                <w:rStyle w:val="Hiperhivatkozs"/>
                <w:noProof/>
              </w:rPr>
              <w:t>8.6.3</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Azonosítás és hitelesítés (felhasználók) – Privilegizált fiókok többtényezős hitelesítése</w:t>
            </w:r>
            <w:r w:rsidR="008C7069">
              <w:rPr>
                <w:noProof/>
                <w:webHidden/>
              </w:rPr>
              <w:tab/>
            </w:r>
            <w:r w:rsidR="008C7069">
              <w:rPr>
                <w:noProof/>
                <w:webHidden/>
              </w:rPr>
              <w:fldChar w:fldCharType="begin"/>
            </w:r>
            <w:r w:rsidR="008C7069">
              <w:rPr>
                <w:noProof/>
                <w:webHidden/>
              </w:rPr>
              <w:instrText xml:space="preserve"> PAGEREF _Toc191367064 \h </w:instrText>
            </w:r>
            <w:r w:rsidR="008C7069">
              <w:rPr>
                <w:noProof/>
                <w:webHidden/>
              </w:rPr>
            </w:r>
            <w:r w:rsidR="008C7069">
              <w:rPr>
                <w:noProof/>
                <w:webHidden/>
              </w:rPr>
              <w:fldChar w:fldCharType="separate"/>
            </w:r>
            <w:r w:rsidR="008C7069">
              <w:rPr>
                <w:noProof/>
                <w:webHidden/>
              </w:rPr>
              <w:t>37</w:t>
            </w:r>
            <w:r w:rsidR="008C7069">
              <w:rPr>
                <w:noProof/>
                <w:webHidden/>
              </w:rPr>
              <w:fldChar w:fldCharType="end"/>
            </w:r>
          </w:hyperlink>
        </w:p>
        <w:p w14:paraId="37C0241C" w14:textId="2D0365E8" w:rsidR="008C7069" w:rsidRDefault="00B646CE">
          <w:pPr>
            <w:pStyle w:val="TJ3"/>
            <w:rPr>
              <w:rFonts w:eastAsiaTheme="minorEastAsia" w:cstheme="minorBidi"/>
              <w:i w:val="0"/>
              <w:noProof/>
              <w:kern w:val="2"/>
              <w:sz w:val="24"/>
              <w:szCs w:val="24"/>
              <w:lang w:eastAsia="hu-HU"/>
              <w14:ligatures w14:val="standardContextual"/>
            </w:rPr>
          </w:pPr>
          <w:hyperlink w:anchor="_Toc191367065" w:history="1">
            <w:r w:rsidR="008C7069" w:rsidRPr="00227CFA">
              <w:rPr>
                <w:rStyle w:val="Hiperhivatkozs"/>
                <w:noProof/>
              </w:rPr>
              <w:t>8.6.4</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Azonosítás és hitelesítés (felhasználók) – Hozzáférés a fiókokhoz – Visszajátszás elleni védelem</w:t>
            </w:r>
            <w:r w:rsidR="008C7069">
              <w:rPr>
                <w:noProof/>
                <w:webHidden/>
              </w:rPr>
              <w:tab/>
            </w:r>
            <w:r w:rsidR="008C7069">
              <w:rPr>
                <w:noProof/>
                <w:webHidden/>
              </w:rPr>
              <w:fldChar w:fldCharType="begin"/>
            </w:r>
            <w:r w:rsidR="008C7069">
              <w:rPr>
                <w:noProof/>
                <w:webHidden/>
              </w:rPr>
              <w:instrText xml:space="preserve"> PAGEREF _Toc191367065 \h </w:instrText>
            </w:r>
            <w:r w:rsidR="008C7069">
              <w:rPr>
                <w:noProof/>
                <w:webHidden/>
              </w:rPr>
            </w:r>
            <w:r w:rsidR="008C7069">
              <w:rPr>
                <w:noProof/>
                <w:webHidden/>
              </w:rPr>
              <w:fldChar w:fldCharType="separate"/>
            </w:r>
            <w:r w:rsidR="008C7069">
              <w:rPr>
                <w:noProof/>
                <w:webHidden/>
              </w:rPr>
              <w:t>37</w:t>
            </w:r>
            <w:r w:rsidR="008C7069">
              <w:rPr>
                <w:noProof/>
                <w:webHidden/>
              </w:rPr>
              <w:fldChar w:fldCharType="end"/>
            </w:r>
          </w:hyperlink>
        </w:p>
        <w:p w14:paraId="6136093B" w14:textId="15F1A1E5" w:rsidR="008C7069" w:rsidRDefault="00B646CE">
          <w:pPr>
            <w:pStyle w:val="TJ3"/>
            <w:rPr>
              <w:rFonts w:eastAsiaTheme="minorEastAsia" w:cstheme="minorBidi"/>
              <w:i w:val="0"/>
              <w:noProof/>
              <w:kern w:val="2"/>
              <w:sz w:val="24"/>
              <w:szCs w:val="24"/>
              <w:lang w:eastAsia="hu-HU"/>
              <w14:ligatures w14:val="standardContextual"/>
            </w:rPr>
          </w:pPr>
          <w:hyperlink w:anchor="_Toc191367066" w:history="1">
            <w:r w:rsidR="008C7069" w:rsidRPr="00227CFA">
              <w:rPr>
                <w:rStyle w:val="Hiperhivatkozs"/>
                <w:noProof/>
              </w:rPr>
              <w:t>8.6.5</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Azonosító kezelés</w:t>
            </w:r>
            <w:r w:rsidR="008C7069">
              <w:rPr>
                <w:noProof/>
                <w:webHidden/>
              </w:rPr>
              <w:tab/>
            </w:r>
            <w:r w:rsidR="008C7069">
              <w:rPr>
                <w:noProof/>
                <w:webHidden/>
              </w:rPr>
              <w:fldChar w:fldCharType="begin"/>
            </w:r>
            <w:r w:rsidR="008C7069">
              <w:rPr>
                <w:noProof/>
                <w:webHidden/>
              </w:rPr>
              <w:instrText xml:space="preserve"> PAGEREF _Toc191367066 \h </w:instrText>
            </w:r>
            <w:r w:rsidR="008C7069">
              <w:rPr>
                <w:noProof/>
                <w:webHidden/>
              </w:rPr>
            </w:r>
            <w:r w:rsidR="008C7069">
              <w:rPr>
                <w:noProof/>
                <w:webHidden/>
              </w:rPr>
              <w:fldChar w:fldCharType="separate"/>
            </w:r>
            <w:r w:rsidR="008C7069">
              <w:rPr>
                <w:noProof/>
                <w:webHidden/>
              </w:rPr>
              <w:t>38</w:t>
            </w:r>
            <w:r w:rsidR="008C7069">
              <w:rPr>
                <w:noProof/>
                <w:webHidden/>
              </w:rPr>
              <w:fldChar w:fldCharType="end"/>
            </w:r>
          </w:hyperlink>
        </w:p>
        <w:p w14:paraId="710D0C13" w14:textId="778F339B" w:rsidR="008C7069" w:rsidRDefault="00B646CE">
          <w:pPr>
            <w:pStyle w:val="TJ3"/>
            <w:rPr>
              <w:rFonts w:eastAsiaTheme="minorEastAsia" w:cstheme="minorBidi"/>
              <w:i w:val="0"/>
              <w:noProof/>
              <w:kern w:val="2"/>
              <w:sz w:val="24"/>
              <w:szCs w:val="24"/>
              <w:lang w:eastAsia="hu-HU"/>
              <w14:ligatures w14:val="standardContextual"/>
            </w:rPr>
          </w:pPr>
          <w:hyperlink w:anchor="_Toc191367067" w:history="1">
            <w:r w:rsidR="008C7069" w:rsidRPr="00227CFA">
              <w:rPr>
                <w:rStyle w:val="Hiperhivatkozs"/>
                <w:noProof/>
              </w:rPr>
              <w:t>8.6.6</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 hitelesítésre szolgáló eszközök kezelése</w:t>
            </w:r>
            <w:r w:rsidR="008C7069">
              <w:rPr>
                <w:noProof/>
                <w:webHidden/>
              </w:rPr>
              <w:tab/>
            </w:r>
            <w:r w:rsidR="008C7069">
              <w:rPr>
                <w:noProof/>
                <w:webHidden/>
              </w:rPr>
              <w:fldChar w:fldCharType="begin"/>
            </w:r>
            <w:r w:rsidR="008C7069">
              <w:rPr>
                <w:noProof/>
                <w:webHidden/>
              </w:rPr>
              <w:instrText xml:space="preserve"> PAGEREF _Toc191367067 \h </w:instrText>
            </w:r>
            <w:r w:rsidR="008C7069">
              <w:rPr>
                <w:noProof/>
                <w:webHidden/>
              </w:rPr>
            </w:r>
            <w:r w:rsidR="008C7069">
              <w:rPr>
                <w:noProof/>
                <w:webHidden/>
              </w:rPr>
              <w:fldChar w:fldCharType="separate"/>
            </w:r>
            <w:r w:rsidR="008C7069">
              <w:rPr>
                <w:noProof/>
                <w:webHidden/>
              </w:rPr>
              <w:t>38</w:t>
            </w:r>
            <w:r w:rsidR="008C7069">
              <w:rPr>
                <w:noProof/>
                <w:webHidden/>
              </w:rPr>
              <w:fldChar w:fldCharType="end"/>
            </w:r>
          </w:hyperlink>
        </w:p>
        <w:p w14:paraId="1C952778" w14:textId="4E8FF874" w:rsidR="008C7069" w:rsidRDefault="00B646CE">
          <w:pPr>
            <w:pStyle w:val="TJ3"/>
            <w:rPr>
              <w:rFonts w:eastAsiaTheme="minorEastAsia" w:cstheme="minorBidi"/>
              <w:i w:val="0"/>
              <w:noProof/>
              <w:kern w:val="2"/>
              <w:sz w:val="24"/>
              <w:szCs w:val="24"/>
              <w:lang w:eastAsia="hu-HU"/>
              <w14:ligatures w14:val="standardContextual"/>
            </w:rPr>
          </w:pPr>
          <w:hyperlink w:anchor="_Toc191367068" w:history="1">
            <w:r w:rsidR="008C7069" w:rsidRPr="00227CFA">
              <w:rPr>
                <w:rStyle w:val="Hiperhivatkozs"/>
                <w:noProof/>
              </w:rPr>
              <w:t>8.6.7</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 hitelesítésre szolgáló eszközök kezelése – Jelszó alapú hitelesítés</w:t>
            </w:r>
            <w:r w:rsidR="008C7069">
              <w:rPr>
                <w:noProof/>
                <w:webHidden/>
              </w:rPr>
              <w:tab/>
            </w:r>
            <w:r w:rsidR="008C7069">
              <w:rPr>
                <w:noProof/>
                <w:webHidden/>
              </w:rPr>
              <w:fldChar w:fldCharType="begin"/>
            </w:r>
            <w:r w:rsidR="008C7069">
              <w:rPr>
                <w:noProof/>
                <w:webHidden/>
              </w:rPr>
              <w:instrText xml:space="preserve"> PAGEREF _Toc191367068 \h </w:instrText>
            </w:r>
            <w:r w:rsidR="008C7069">
              <w:rPr>
                <w:noProof/>
                <w:webHidden/>
              </w:rPr>
            </w:r>
            <w:r w:rsidR="008C7069">
              <w:rPr>
                <w:noProof/>
                <w:webHidden/>
              </w:rPr>
              <w:fldChar w:fldCharType="separate"/>
            </w:r>
            <w:r w:rsidR="008C7069">
              <w:rPr>
                <w:noProof/>
                <w:webHidden/>
              </w:rPr>
              <w:t>39</w:t>
            </w:r>
            <w:r w:rsidR="008C7069">
              <w:rPr>
                <w:noProof/>
                <w:webHidden/>
              </w:rPr>
              <w:fldChar w:fldCharType="end"/>
            </w:r>
          </w:hyperlink>
        </w:p>
        <w:p w14:paraId="2117F618" w14:textId="2E14DE93" w:rsidR="008C7069" w:rsidRDefault="00B646CE">
          <w:pPr>
            <w:pStyle w:val="TJ3"/>
            <w:rPr>
              <w:rFonts w:eastAsiaTheme="minorEastAsia" w:cstheme="minorBidi"/>
              <w:i w:val="0"/>
              <w:noProof/>
              <w:kern w:val="2"/>
              <w:sz w:val="24"/>
              <w:szCs w:val="24"/>
              <w:lang w:eastAsia="hu-HU"/>
              <w14:ligatures w14:val="standardContextual"/>
            </w:rPr>
          </w:pPr>
          <w:hyperlink w:anchor="_Toc191367069" w:history="1">
            <w:r w:rsidR="008C7069" w:rsidRPr="00227CFA">
              <w:rPr>
                <w:rStyle w:val="Hiperhivatkozs"/>
                <w:noProof/>
              </w:rPr>
              <w:t>8.6.8</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Hitelesítési információk visszajelzésének elrejtése</w:t>
            </w:r>
            <w:r w:rsidR="008C7069">
              <w:rPr>
                <w:noProof/>
                <w:webHidden/>
              </w:rPr>
              <w:tab/>
            </w:r>
            <w:r w:rsidR="008C7069">
              <w:rPr>
                <w:noProof/>
                <w:webHidden/>
              </w:rPr>
              <w:fldChar w:fldCharType="begin"/>
            </w:r>
            <w:r w:rsidR="008C7069">
              <w:rPr>
                <w:noProof/>
                <w:webHidden/>
              </w:rPr>
              <w:instrText xml:space="preserve"> PAGEREF _Toc191367069 \h </w:instrText>
            </w:r>
            <w:r w:rsidR="008C7069">
              <w:rPr>
                <w:noProof/>
                <w:webHidden/>
              </w:rPr>
            </w:r>
            <w:r w:rsidR="008C7069">
              <w:rPr>
                <w:noProof/>
                <w:webHidden/>
              </w:rPr>
              <w:fldChar w:fldCharType="separate"/>
            </w:r>
            <w:r w:rsidR="008C7069">
              <w:rPr>
                <w:noProof/>
                <w:webHidden/>
              </w:rPr>
              <w:t>39</w:t>
            </w:r>
            <w:r w:rsidR="008C7069">
              <w:rPr>
                <w:noProof/>
                <w:webHidden/>
              </w:rPr>
              <w:fldChar w:fldCharType="end"/>
            </w:r>
          </w:hyperlink>
        </w:p>
        <w:p w14:paraId="2F48C5D8" w14:textId="4E3F2C83" w:rsidR="008C7069" w:rsidRDefault="00B646CE">
          <w:pPr>
            <w:pStyle w:val="TJ3"/>
            <w:rPr>
              <w:rFonts w:eastAsiaTheme="minorEastAsia" w:cstheme="minorBidi"/>
              <w:i w:val="0"/>
              <w:noProof/>
              <w:kern w:val="2"/>
              <w:sz w:val="24"/>
              <w:szCs w:val="24"/>
              <w:lang w:eastAsia="hu-HU"/>
              <w14:ligatures w14:val="standardContextual"/>
            </w:rPr>
          </w:pPr>
          <w:hyperlink w:anchor="_Toc191367070" w:history="1">
            <w:r w:rsidR="008C7069" w:rsidRPr="00227CFA">
              <w:rPr>
                <w:rStyle w:val="Hiperhivatkozs"/>
                <w:noProof/>
              </w:rPr>
              <w:t>8.6.9</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Hitelesítés kriptográfiai modul esetén</w:t>
            </w:r>
            <w:r w:rsidR="008C7069">
              <w:rPr>
                <w:noProof/>
                <w:webHidden/>
              </w:rPr>
              <w:tab/>
            </w:r>
            <w:r w:rsidR="008C7069">
              <w:rPr>
                <w:noProof/>
                <w:webHidden/>
              </w:rPr>
              <w:fldChar w:fldCharType="begin"/>
            </w:r>
            <w:r w:rsidR="008C7069">
              <w:rPr>
                <w:noProof/>
                <w:webHidden/>
              </w:rPr>
              <w:instrText xml:space="preserve"> PAGEREF _Toc191367070 \h </w:instrText>
            </w:r>
            <w:r w:rsidR="008C7069">
              <w:rPr>
                <w:noProof/>
                <w:webHidden/>
              </w:rPr>
            </w:r>
            <w:r w:rsidR="008C7069">
              <w:rPr>
                <w:noProof/>
                <w:webHidden/>
              </w:rPr>
              <w:fldChar w:fldCharType="separate"/>
            </w:r>
            <w:r w:rsidR="008C7069">
              <w:rPr>
                <w:noProof/>
                <w:webHidden/>
              </w:rPr>
              <w:t>39</w:t>
            </w:r>
            <w:r w:rsidR="008C7069">
              <w:rPr>
                <w:noProof/>
                <w:webHidden/>
              </w:rPr>
              <w:fldChar w:fldCharType="end"/>
            </w:r>
          </w:hyperlink>
        </w:p>
        <w:p w14:paraId="15DAC21E" w14:textId="3D2A150A" w:rsidR="008C7069" w:rsidRDefault="00B646CE">
          <w:pPr>
            <w:pStyle w:val="TJ3"/>
            <w:rPr>
              <w:rFonts w:eastAsiaTheme="minorEastAsia" w:cstheme="minorBidi"/>
              <w:i w:val="0"/>
              <w:noProof/>
              <w:kern w:val="2"/>
              <w:sz w:val="24"/>
              <w:szCs w:val="24"/>
              <w:lang w:eastAsia="hu-HU"/>
              <w14:ligatures w14:val="standardContextual"/>
            </w:rPr>
          </w:pPr>
          <w:hyperlink w:anchor="_Toc191367071" w:history="1">
            <w:r w:rsidR="008C7069" w:rsidRPr="00227CFA">
              <w:rPr>
                <w:rStyle w:val="Hiperhivatkozs"/>
                <w:noProof/>
              </w:rPr>
              <w:t>8.6.10</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Azonosítás és hitelesítés (szervezeten kívüli felhasználók)</w:t>
            </w:r>
            <w:r w:rsidR="008C7069">
              <w:rPr>
                <w:noProof/>
                <w:webHidden/>
              </w:rPr>
              <w:tab/>
            </w:r>
            <w:r w:rsidR="008C7069">
              <w:rPr>
                <w:noProof/>
                <w:webHidden/>
              </w:rPr>
              <w:fldChar w:fldCharType="begin"/>
            </w:r>
            <w:r w:rsidR="008C7069">
              <w:rPr>
                <w:noProof/>
                <w:webHidden/>
              </w:rPr>
              <w:instrText xml:space="preserve"> PAGEREF _Toc191367071 \h </w:instrText>
            </w:r>
            <w:r w:rsidR="008C7069">
              <w:rPr>
                <w:noProof/>
                <w:webHidden/>
              </w:rPr>
            </w:r>
            <w:r w:rsidR="008C7069">
              <w:rPr>
                <w:noProof/>
                <w:webHidden/>
              </w:rPr>
              <w:fldChar w:fldCharType="separate"/>
            </w:r>
            <w:r w:rsidR="008C7069">
              <w:rPr>
                <w:noProof/>
                <w:webHidden/>
              </w:rPr>
              <w:t>40</w:t>
            </w:r>
            <w:r w:rsidR="008C7069">
              <w:rPr>
                <w:noProof/>
                <w:webHidden/>
              </w:rPr>
              <w:fldChar w:fldCharType="end"/>
            </w:r>
          </w:hyperlink>
        </w:p>
        <w:p w14:paraId="0455B9CA" w14:textId="18272DD0" w:rsidR="008C7069" w:rsidRDefault="00B646CE">
          <w:pPr>
            <w:pStyle w:val="TJ3"/>
            <w:rPr>
              <w:rFonts w:eastAsiaTheme="minorEastAsia" w:cstheme="minorBidi"/>
              <w:i w:val="0"/>
              <w:noProof/>
              <w:kern w:val="2"/>
              <w:sz w:val="24"/>
              <w:szCs w:val="24"/>
              <w:lang w:eastAsia="hu-HU"/>
              <w14:ligatures w14:val="standardContextual"/>
            </w:rPr>
          </w:pPr>
          <w:hyperlink w:anchor="_Toc191367072" w:history="1">
            <w:r w:rsidR="008C7069" w:rsidRPr="00227CFA">
              <w:rPr>
                <w:rStyle w:val="Hiperhivatkozs"/>
                <w:noProof/>
              </w:rPr>
              <w:t>8.6.11</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Azonosítás és hitelesítés (szervezeten kívüli felhasználók) – Meghatározott azonosítási profilok használata</w:t>
            </w:r>
            <w:r w:rsidR="008C7069">
              <w:rPr>
                <w:noProof/>
                <w:webHidden/>
              </w:rPr>
              <w:tab/>
            </w:r>
            <w:r w:rsidR="008C7069">
              <w:rPr>
                <w:noProof/>
                <w:webHidden/>
              </w:rPr>
              <w:fldChar w:fldCharType="begin"/>
            </w:r>
            <w:r w:rsidR="008C7069">
              <w:rPr>
                <w:noProof/>
                <w:webHidden/>
              </w:rPr>
              <w:instrText xml:space="preserve"> PAGEREF _Toc191367072 \h </w:instrText>
            </w:r>
            <w:r w:rsidR="008C7069">
              <w:rPr>
                <w:noProof/>
                <w:webHidden/>
              </w:rPr>
            </w:r>
            <w:r w:rsidR="008C7069">
              <w:rPr>
                <w:noProof/>
                <w:webHidden/>
              </w:rPr>
              <w:fldChar w:fldCharType="separate"/>
            </w:r>
            <w:r w:rsidR="008C7069">
              <w:rPr>
                <w:noProof/>
                <w:webHidden/>
              </w:rPr>
              <w:t>40</w:t>
            </w:r>
            <w:r w:rsidR="008C7069">
              <w:rPr>
                <w:noProof/>
                <w:webHidden/>
              </w:rPr>
              <w:fldChar w:fldCharType="end"/>
            </w:r>
          </w:hyperlink>
        </w:p>
        <w:p w14:paraId="67C53965" w14:textId="47D19061" w:rsidR="008C7069" w:rsidRDefault="00B646CE">
          <w:pPr>
            <w:pStyle w:val="TJ3"/>
            <w:rPr>
              <w:rFonts w:eastAsiaTheme="minorEastAsia" w:cstheme="minorBidi"/>
              <w:i w:val="0"/>
              <w:noProof/>
              <w:kern w:val="2"/>
              <w:sz w:val="24"/>
              <w:szCs w:val="24"/>
              <w:lang w:eastAsia="hu-HU"/>
              <w14:ligatures w14:val="standardContextual"/>
            </w:rPr>
          </w:pPr>
          <w:hyperlink w:anchor="_Toc191367073" w:history="1">
            <w:r w:rsidR="008C7069" w:rsidRPr="00227CFA">
              <w:rPr>
                <w:rStyle w:val="Hiperhivatkozs"/>
                <w:noProof/>
              </w:rPr>
              <w:t>8.6.12</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Újrahitelesítés</w:t>
            </w:r>
            <w:r w:rsidR="008C7069">
              <w:rPr>
                <w:noProof/>
                <w:webHidden/>
              </w:rPr>
              <w:tab/>
            </w:r>
            <w:r w:rsidR="008C7069">
              <w:rPr>
                <w:noProof/>
                <w:webHidden/>
              </w:rPr>
              <w:fldChar w:fldCharType="begin"/>
            </w:r>
            <w:r w:rsidR="008C7069">
              <w:rPr>
                <w:noProof/>
                <w:webHidden/>
              </w:rPr>
              <w:instrText xml:space="preserve"> PAGEREF _Toc191367073 \h </w:instrText>
            </w:r>
            <w:r w:rsidR="008C7069">
              <w:rPr>
                <w:noProof/>
                <w:webHidden/>
              </w:rPr>
            </w:r>
            <w:r w:rsidR="008C7069">
              <w:rPr>
                <w:noProof/>
                <w:webHidden/>
              </w:rPr>
              <w:fldChar w:fldCharType="separate"/>
            </w:r>
            <w:r w:rsidR="008C7069">
              <w:rPr>
                <w:noProof/>
                <w:webHidden/>
              </w:rPr>
              <w:t>40</w:t>
            </w:r>
            <w:r w:rsidR="008C7069">
              <w:rPr>
                <w:noProof/>
                <w:webHidden/>
              </w:rPr>
              <w:fldChar w:fldCharType="end"/>
            </w:r>
          </w:hyperlink>
        </w:p>
        <w:p w14:paraId="1437CEAE" w14:textId="4C5A9EBD" w:rsidR="008C7069" w:rsidRDefault="00B646CE">
          <w:pPr>
            <w:pStyle w:val="TJ2"/>
            <w:rPr>
              <w:rFonts w:eastAsiaTheme="minorEastAsia" w:cstheme="minorBidi"/>
              <w:smallCaps w:val="0"/>
              <w:noProof/>
              <w:kern w:val="2"/>
              <w:sz w:val="24"/>
              <w:szCs w:val="24"/>
              <w:lang w:eastAsia="hu-HU"/>
              <w14:ligatures w14:val="standardContextual"/>
            </w:rPr>
          </w:pPr>
          <w:hyperlink w:anchor="_Toc191367074" w:history="1">
            <w:r w:rsidR="008C7069" w:rsidRPr="00227CFA">
              <w:rPr>
                <w:rStyle w:val="Hiperhivatkozs"/>
                <w:noProof/>
              </w:rPr>
              <w:t>8.7</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KOCKÁZATKEZELÉS</w:t>
            </w:r>
            <w:r w:rsidR="008C7069">
              <w:rPr>
                <w:noProof/>
                <w:webHidden/>
              </w:rPr>
              <w:tab/>
            </w:r>
            <w:r w:rsidR="008C7069">
              <w:rPr>
                <w:noProof/>
                <w:webHidden/>
              </w:rPr>
              <w:fldChar w:fldCharType="begin"/>
            </w:r>
            <w:r w:rsidR="008C7069">
              <w:rPr>
                <w:noProof/>
                <w:webHidden/>
              </w:rPr>
              <w:instrText xml:space="preserve"> PAGEREF _Toc191367074 \h </w:instrText>
            </w:r>
            <w:r w:rsidR="008C7069">
              <w:rPr>
                <w:noProof/>
                <w:webHidden/>
              </w:rPr>
            </w:r>
            <w:r w:rsidR="008C7069">
              <w:rPr>
                <w:noProof/>
                <w:webHidden/>
              </w:rPr>
              <w:fldChar w:fldCharType="separate"/>
            </w:r>
            <w:r w:rsidR="008C7069">
              <w:rPr>
                <w:noProof/>
                <w:webHidden/>
              </w:rPr>
              <w:t>41</w:t>
            </w:r>
            <w:r w:rsidR="008C7069">
              <w:rPr>
                <w:noProof/>
                <w:webHidden/>
              </w:rPr>
              <w:fldChar w:fldCharType="end"/>
            </w:r>
          </w:hyperlink>
        </w:p>
        <w:p w14:paraId="3C00ADC5" w14:textId="240CAE1D" w:rsidR="008C7069" w:rsidRDefault="00B646CE">
          <w:pPr>
            <w:pStyle w:val="TJ3"/>
            <w:rPr>
              <w:rFonts w:eastAsiaTheme="minorEastAsia" w:cstheme="minorBidi"/>
              <w:i w:val="0"/>
              <w:noProof/>
              <w:kern w:val="2"/>
              <w:sz w:val="24"/>
              <w:szCs w:val="24"/>
              <w:lang w:eastAsia="hu-HU"/>
              <w14:ligatures w14:val="standardContextual"/>
            </w:rPr>
          </w:pPr>
          <w:hyperlink w:anchor="_Toc191367075" w:history="1">
            <w:r w:rsidR="008C7069" w:rsidRPr="00227CFA">
              <w:rPr>
                <w:rStyle w:val="Hiperhivatkozs"/>
                <w:noProof/>
              </w:rPr>
              <w:t>8.7.1</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Sérülékenységek ellenőrzése</w:t>
            </w:r>
            <w:r w:rsidR="008C7069">
              <w:rPr>
                <w:noProof/>
                <w:webHidden/>
              </w:rPr>
              <w:tab/>
            </w:r>
            <w:r w:rsidR="008C7069">
              <w:rPr>
                <w:noProof/>
                <w:webHidden/>
              </w:rPr>
              <w:fldChar w:fldCharType="begin"/>
            </w:r>
            <w:r w:rsidR="008C7069">
              <w:rPr>
                <w:noProof/>
                <w:webHidden/>
              </w:rPr>
              <w:instrText xml:space="preserve"> PAGEREF _Toc191367075 \h </w:instrText>
            </w:r>
            <w:r w:rsidR="008C7069">
              <w:rPr>
                <w:noProof/>
                <w:webHidden/>
              </w:rPr>
            </w:r>
            <w:r w:rsidR="008C7069">
              <w:rPr>
                <w:noProof/>
                <w:webHidden/>
              </w:rPr>
              <w:fldChar w:fldCharType="separate"/>
            </w:r>
            <w:r w:rsidR="008C7069">
              <w:rPr>
                <w:noProof/>
                <w:webHidden/>
              </w:rPr>
              <w:t>41</w:t>
            </w:r>
            <w:r w:rsidR="008C7069">
              <w:rPr>
                <w:noProof/>
                <w:webHidden/>
              </w:rPr>
              <w:fldChar w:fldCharType="end"/>
            </w:r>
          </w:hyperlink>
        </w:p>
        <w:p w14:paraId="01174021" w14:textId="4A8680DE" w:rsidR="008C7069" w:rsidRDefault="00B646CE">
          <w:pPr>
            <w:pStyle w:val="TJ3"/>
            <w:rPr>
              <w:rFonts w:eastAsiaTheme="minorEastAsia" w:cstheme="minorBidi"/>
              <w:i w:val="0"/>
              <w:noProof/>
              <w:kern w:val="2"/>
              <w:sz w:val="24"/>
              <w:szCs w:val="24"/>
              <w:lang w:eastAsia="hu-HU"/>
              <w14:ligatures w14:val="standardContextual"/>
            </w:rPr>
          </w:pPr>
          <w:hyperlink w:anchor="_Toc191367076" w:history="1">
            <w:r w:rsidR="008C7069" w:rsidRPr="00227CFA">
              <w:rPr>
                <w:rStyle w:val="Hiperhivatkozs"/>
                <w:noProof/>
              </w:rPr>
              <w:t>8.7.2</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Sérülékenységmenedzsment – Sérülékenységi információk fogadása</w:t>
            </w:r>
            <w:r w:rsidR="008C7069">
              <w:rPr>
                <w:noProof/>
                <w:webHidden/>
              </w:rPr>
              <w:tab/>
            </w:r>
            <w:r w:rsidR="008C7069">
              <w:rPr>
                <w:noProof/>
                <w:webHidden/>
              </w:rPr>
              <w:fldChar w:fldCharType="begin"/>
            </w:r>
            <w:r w:rsidR="008C7069">
              <w:rPr>
                <w:noProof/>
                <w:webHidden/>
              </w:rPr>
              <w:instrText xml:space="preserve"> PAGEREF _Toc191367076 \h </w:instrText>
            </w:r>
            <w:r w:rsidR="008C7069">
              <w:rPr>
                <w:noProof/>
                <w:webHidden/>
              </w:rPr>
            </w:r>
            <w:r w:rsidR="008C7069">
              <w:rPr>
                <w:noProof/>
                <w:webHidden/>
              </w:rPr>
              <w:fldChar w:fldCharType="separate"/>
            </w:r>
            <w:r w:rsidR="008C7069">
              <w:rPr>
                <w:noProof/>
                <w:webHidden/>
              </w:rPr>
              <w:t>41</w:t>
            </w:r>
            <w:r w:rsidR="008C7069">
              <w:rPr>
                <w:noProof/>
                <w:webHidden/>
              </w:rPr>
              <w:fldChar w:fldCharType="end"/>
            </w:r>
          </w:hyperlink>
        </w:p>
        <w:p w14:paraId="7403D221" w14:textId="54B1C5FE" w:rsidR="008C7069" w:rsidRDefault="00B646CE">
          <w:pPr>
            <w:pStyle w:val="TJ3"/>
            <w:rPr>
              <w:rFonts w:eastAsiaTheme="minorEastAsia" w:cstheme="minorBidi"/>
              <w:i w:val="0"/>
              <w:noProof/>
              <w:kern w:val="2"/>
              <w:sz w:val="24"/>
              <w:szCs w:val="24"/>
              <w:lang w:eastAsia="hu-HU"/>
              <w14:ligatures w14:val="standardContextual"/>
            </w:rPr>
          </w:pPr>
          <w:hyperlink w:anchor="_Toc191367077" w:history="1">
            <w:r w:rsidR="008C7069" w:rsidRPr="00227CFA">
              <w:rPr>
                <w:rStyle w:val="Hiperhivatkozs"/>
                <w:noProof/>
              </w:rPr>
              <w:t>8.7.3</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Kockázatokra adott válasz</w:t>
            </w:r>
            <w:r w:rsidR="008C7069">
              <w:rPr>
                <w:noProof/>
                <w:webHidden/>
              </w:rPr>
              <w:tab/>
            </w:r>
            <w:r w:rsidR="008C7069">
              <w:rPr>
                <w:noProof/>
                <w:webHidden/>
              </w:rPr>
              <w:fldChar w:fldCharType="begin"/>
            </w:r>
            <w:r w:rsidR="008C7069">
              <w:rPr>
                <w:noProof/>
                <w:webHidden/>
              </w:rPr>
              <w:instrText xml:space="preserve"> PAGEREF _Toc191367077 \h </w:instrText>
            </w:r>
            <w:r w:rsidR="008C7069">
              <w:rPr>
                <w:noProof/>
                <w:webHidden/>
              </w:rPr>
            </w:r>
            <w:r w:rsidR="008C7069">
              <w:rPr>
                <w:noProof/>
                <w:webHidden/>
              </w:rPr>
              <w:fldChar w:fldCharType="separate"/>
            </w:r>
            <w:r w:rsidR="008C7069">
              <w:rPr>
                <w:noProof/>
                <w:webHidden/>
              </w:rPr>
              <w:t>42</w:t>
            </w:r>
            <w:r w:rsidR="008C7069">
              <w:rPr>
                <w:noProof/>
                <w:webHidden/>
              </w:rPr>
              <w:fldChar w:fldCharType="end"/>
            </w:r>
          </w:hyperlink>
        </w:p>
        <w:p w14:paraId="51A13945" w14:textId="067B3A71" w:rsidR="008C7069" w:rsidRDefault="00B646CE">
          <w:pPr>
            <w:pStyle w:val="TJ2"/>
            <w:rPr>
              <w:rFonts w:eastAsiaTheme="minorEastAsia" w:cstheme="minorBidi"/>
              <w:smallCaps w:val="0"/>
              <w:noProof/>
              <w:kern w:val="2"/>
              <w:sz w:val="24"/>
              <w:szCs w:val="24"/>
              <w:lang w:eastAsia="hu-HU"/>
              <w14:ligatures w14:val="standardContextual"/>
            </w:rPr>
          </w:pPr>
          <w:hyperlink w:anchor="_Toc191367078" w:history="1">
            <w:r w:rsidR="008C7069" w:rsidRPr="00227CFA">
              <w:rPr>
                <w:rStyle w:val="Hiperhivatkozs"/>
                <w:noProof/>
              </w:rPr>
              <w:t>8.8</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RENDSZER- ÉS SZOLGÁLTATÁSBESZERZÉS</w:t>
            </w:r>
            <w:r w:rsidR="008C7069">
              <w:rPr>
                <w:noProof/>
                <w:webHidden/>
              </w:rPr>
              <w:tab/>
            </w:r>
            <w:r w:rsidR="008C7069">
              <w:rPr>
                <w:noProof/>
                <w:webHidden/>
              </w:rPr>
              <w:fldChar w:fldCharType="begin"/>
            </w:r>
            <w:r w:rsidR="008C7069">
              <w:rPr>
                <w:noProof/>
                <w:webHidden/>
              </w:rPr>
              <w:instrText xml:space="preserve"> PAGEREF _Toc191367078 \h </w:instrText>
            </w:r>
            <w:r w:rsidR="008C7069">
              <w:rPr>
                <w:noProof/>
                <w:webHidden/>
              </w:rPr>
            </w:r>
            <w:r w:rsidR="008C7069">
              <w:rPr>
                <w:noProof/>
                <w:webHidden/>
              </w:rPr>
              <w:fldChar w:fldCharType="separate"/>
            </w:r>
            <w:r w:rsidR="008C7069">
              <w:rPr>
                <w:noProof/>
                <w:webHidden/>
              </w:rPr>
              <w:t>42</w:t>
            </w:r>
            <w:r w:rsidR="008C7069">
              <w:rPr>
                <w:noProof/>
                <w:webHidden/>
              </w:rPr>
              <w:fldChar w:fldCharType="end"/>
            </w:r>
          </w:hyperlink>
        </w:p>
        <w:p w14:paraId="311EE60E" w14:textId="63D1A6CC" w:rsidR="008C7069" w:rsidRDefault="00B646CE">
          <w:pPr>
            <w:pStyle w:val="TJ3"/>
            <w:rPr>
              <w:rFonts w:eastAsiaTheme="minorEastAsia" w:cstheme="minorBidi"/>
              <w:i w:val="0"/>
              <w:noProof/>
              <w:kern w:val="2"/>
              <w:sz w:val="24"/>
              <w:szCs w:val="24"/>
              <w:lang w:eastAsia="hu-HU"/>
              <w14:ligatures w14:val="standardContextual"/>
            </w:rPr>
          </w:pPr>
          <w:hyperlink w:anchor="_Toc191367079" w:history="1">
            <w:r w:rsidR="008C7069" w:rsidRPr="00227CFA">
              <w:rPr>
                <w:rStyle w:val="Hiperhivatkozs"/>
                <w:noProof/>
              </w:rPr>
              <w:t>8.8.1</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Beszerzések</w:t>
            </w:r>
            <w:r w:rsidR="008C7069">
              <w:rPr>
                <w:noProof/>
                <w:webHidden/>
              </w:rPr>
              <w:tab/>
            </w:r>
            <w:r w:rsidR="008C7069">
              <w:rPr>
                <w:noProof/>
                <w:webHidden/>
              </w:rPr>
              <w:fldChar w:fldCharType="begin"/>
            </w:r>
            <w:r w:rsidR="008C7069">
              <w:rPr>
                <w:noProof/>
                <w:webHidden/>
              </w:rPr>
              <w:instrText xml:space="preserve"> PAGEREF _Toc191367079 \h </w:instrText>
            </w:r>
            <w:r w:rsidR="008C7069">
              <w:rPr>
                <w:noProof/>
                <w:webHidden/>
              </w:rPr>
            </w:r>
            <w:r w:rsidR="008C7069">
              <w:rPr>
                <w:noProof/>
                <w:webHidden/>
              </w:rPr>
              <w:fldChar w:fldCharType="separate"/>
            </w:r>
            <w:r w:rsidR="008C7069">
              <w:rPr>
                <w:noProof/>
                <w:webHidden/>
              </w:rPr>
              <w:t>42</w:t>
            </w:r>
            <w:r w:rsidR="008C7069">
              <w:rPr>
                <w:noProof/>
                <w:webHidden/>
              </w:rPr>
              <w:fldChar w:fldCharType="end"/>
            </w:r>
          </w:hyperlink>
        </w:p>
        <w:p w14:paraId="096C86B3" w14:textId="61FDA364" w:rsidR="008C7069" w:rsidRDefault="00B646CE">
          <w:pPr>
            <w:pStyle w:val="TJ3"/>
            <w:rPr>
              <w:rFonts w:eastAsiaTheme="minorEastAsia" w:cstheme="minorBidi"/>
              <w:i w:val="0"/>
              <w:noProof/>
              <w:kern w:val="2"/>
              <w:sz w:val="24"/>
              <w:szCs w:val="24"/>
              <w:lang w:eastAsia="hu-HU"/>
              <w14:ligatures w14:val="standardContextual"/>
            </w:rPr>
          </w:pPr>
          <w:hyperlink w:anchor="_Toc191367080" w:history="1">
            <w:r w:rsidR="008C7069" w:rsidRPr="00227CFA">
              <w:rPr>
                <w:rStyle w:val="Hiperhivatkozs"/>
                <w:noProof/>
              </w:rPr>
              <w:t>8.8.2</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Beszerzések – Alkalmazandó védelmi intézkedések funkcionális tulajdonságai</w:t>
            </w:r>
            <w:r w:rsidR="008C7069">
              <w:rPr>
                <w:noProof/>
                <w:webHidden/>
              </w:rPr>
              <w:tab/>
            </w:r>
            <w:r w:rsidR="008C7069">
              <w:rPr>
                <w:noProof/>
                <w:webHidden/>
              </w:rPr>
              <w:fldChar w:fldCharType="begin"/>
            </w:r>
            <w:r w:rsidR="008C7069">
              <w:rPr>
                <w:noProof/>
                <w:webHidden/>
              </w:rPr>
              <w:instrText xml:space="preserve"> PAGEREF _Toc191367080 \h </w:instrText>
            </w:r>
            <w:r w:rsidR="008C7069">
              <w:rPr>
                <w:noProof/>
                <w:webHidden/>
              </w:rPr>
            </w:r>
            <w:r w:rsidR="008C7069">
              <w:rPr>
                <w:noProof/>
                <w:webHidden/>
              </w:rPr>
              <w:fldChar w:fldCharType="separate"/>
            </w:r>
            <w:r w:rsidR="008C7069">
              <w:rPr>
                <w:noProof/>
                <w:webHidden/>
              </w:rPr>
              <w:t>42</w:t>
            </w:r>
            <w:r w:rsidR="008C7069">
              <w:rPr>
                <w:noProof/>
                <w:webHidden/>
              </w:rPr>
              <w:fldChar w:fldCharType="end"/>
            </w:r>
          </w:hyperlink>
        </w:p>
        <w:p w14:paraId="23782BD0" w14:textId="68304583" w:rsidR="008C7069" w:rsidRDefault="00B646CE">
          <w:pPr>
            <w:pStyle w:val="TJ3"/>
            <w:rPr>
              <w:rFonts w:eastAsiaTheme="minorEastAsia" w:cstheme="minorBidi"/>
              <w:i w:val="0"/>
              <w:noProof/>
              <w:kern w:val="2"/>
              <w:sz w:val="24"/>
              <w:szCs w:val="24"/>
              <w:lang w:eastAsia="hu-HU"/>
              <w14:ligatures w14:val="standardContextual"/>
            </w:rPr>
          </w:pPr>
          <w:hyperlink w:anchor="_Toc191367081" w:history="1">
            <w:r w:rsidR="008C7069" w:rsidRPr="00227CFA">
              <w:rPr>
                <w:rStyle w:val="Hiperhivatkozs"/>
                <w:noProof/>
              </w:rPr>
              <w:t>8.8.3</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Az elektronikus információs rendszerre vonatkozó dokumentáció</w:t>
            </w:r>
            <w:r w:rsidR="008C7069">
              <w:rPr>
                <w:noProof/>
                <w:webHidden/>
              </w:rPr>
              <w:tab/>
            </w:r>
            <w:r w:rsidR="008C7069">
              <w:rPr>
                <w:noProof/>
                <w:webHidden/>
              </w:rPr>
              <w:fldChar w:fldCharType="begin"/>
            </w:r>
            <w:r w:rsidR="008C7069">
              <w:rPr>
                <w:noProof/>
                <w:webHidden/>
              </w:rPr>
              <w:instrText xml:space="preserve"> PAGEREF _Toc191367081 \h </w:instrText>
            </w:r>
            <w:r w:rsidR="008C7069">
              <w:rPr>
                <w:noProof/>
                <w:webHidden/>
              </w:rPr>
            </w:r>
            <w:r w:rsidR="008C7069">
              <w:rPr>
                <w:noProof/>
                <w:webHidden/>
              </w:rPr>
              <w:fldChar w:fldCharType="separate"/>
            </w:r>
            <w:r w:rsidR="008C7069">
              <w:rPr>
                <w:noProof/>
                <w:webHidden/>
              </w:rPr>
              <w:t>43</w:t>
            </w:r>
            <w:r w:rsidR="008C7069">
              <w:rPr>
                <w:noProof/>
                <w:webHidden/>
              </w:rPr>
              <w:fldChar w:fldCharType="end"/>
            </w:r>
          </w:hyperlink>
        </w:p>
        <w:p w14:paraId="54359989" w14:textId="28C71696" w:rsidR="008C7069" w:rsidRDefault="00B646CE">
          <w:pPr>
            <w:pStyle w:val="TJ3"/>
            <w:rPr>
              <w:rFonts w:eastAsiaTheme="minorEastAsia" w:cstheme="minorBidi"/>
              <w:i w:val="0"/>
              <w:noProof/>
              <w:kern w:val="2"/>
              <w:sz w:val="24"/>
              <w:szCs w:val="24"/>
              <w:lang w:eastAsia="hu-HU"/>
              <w14:ligatures w14:val="standardContextual"/>
            </w:rPr>
          </w:pPr>
          <w:hyperlink w:anchor="_Toc191367082" w:history="1">
            <w:r w:rsidR="008C7069" w:rsidRPr="00227CFA">
              <w:rPr>
                <w:rStyle w:val="Hiperhivatkozs"/>
                <w:noProof/>
              </w:rPr>
              <w:t>8.8.4</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Támogatással nem rendelkező rendszerelemek</w:t>
            </w:r>
            <w:r w:rsidR="008C7069">
              <w:rPr>
                <w:noProof/>
                <w:webHidden/>
              </w:rPr>
              <w:tab/>
            </w:r>
            <w:r w:rsidR="008C7069">
              <w:rPr>
                <w:noProof/>
                <w:webHidden/>
              </w:rPr>
              <w:fldChar w:fldCharType="begin"/>
            </w:r>
            <w:r w:rsidR="008C7069">
              <w:rPr>
                <w:noProof/>
                <w:webHidden/>
              </w:rPr>
              <w:instrText xml:space="preserve"> PAGEREF _Toc191367082 \h </w:instrText>
            </w:r>
            <w:r w:rsidR="008C7069">
              <w:rPr>
                <w:noProof/>
                <w:webHidden/>
              </w:rPr>
            </w:r>
            <w:r w:rsidR="008C7069">
              <w:rPr>
                <w:noProof/>
                <w:webHidden/>
              </w:rPr>
              <w:fldChar w:fldCharType="separate"/>
            </w:r>
            <w:r w:rsidR="008C7069">
              <w:rPr>
                <w:noProof/>
                <w:webHidden/>
              </w:rPr>
              <w:t>43</w:t>
            </w:r>
            <w:r w:rsidR="008C7069">
              <w:rPr>
                <w:noProof/>
                <w:webHidden/>
              </w:rPr>
              <w:fldChar w:fldCharType="end"/>
            </w:r>
          </w:hyperlink>
        </w:p>
        <w:p w14:paraId="275007D8" w14:textId="3F600C35" w:rsidR="008C7069" w:rsidRDefault="00B646CE">
          <w:pPr>
            <w:pStyle w:val="TJ2"/>
            <w:rPr>
              <w:rFonts w:eastAsiaTheme="minorEastAsia" w:cstheme="minorBidi"/>
              <w:smallCaps w:val="0"/>
              <w:noProof/>
              <w:kern w:val="2"/>
              <w:sz w:val="24"/>
              <w:szCs w:val="24"/>
              <w:lang w:eastAsia="hu-HU"/>
              <w14:ligatures w14:val="standardContextual"/>
            </w:rPr>
          </w:pPr>
          <w:hyperlink w:anchor="_Toc191367083" w:history="1">
            <w:r w:rsidR="008C7069" w:rsidRPr="00227CFA">
              <w:rPr>
                <w:rStyle w:val="Hiperhivatkozs"/>
                <w:noProof/>
              </w:rPr>
              <w:t>8.9</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RENDSZER- ÉS KOMMUNIKÁCIÓVÉDELEM</w:t>
            </w:r>
            <w:r w:rsidR="008C7069">
              <w:rPr>
                <w:noProof/>
                <w:webHidden/>
              </w:rPr>
              <w:tab/>
            </w:r>
            <w:r w:rsidR="008C7069">
              <w:rPr>
                <w:noProof/>
                <w:webHidden/>
              </w:rPr>
              <w:fldChar w:fldCharType="begin"/>
            </w:r>
            <w:r w:rsidR="008C7069">
              <w:rPr>
                <w:noProof/>
                <w:webHidden/>
              </w:rPr>
              <w:instrText xml:space="preserve"> PAGEREF _Toc191367083 \h </w:instrText>
            </w:r>
            <w:r w:rsidR="008C7069">
              <w:rPr>
                <w:noProof/>
                <w:webHidden/>
              </w:rPr>
            </w:r>
            <w:r w:rsidR="008C7069">
              <w:rPr>
                <w:noProof/>
                <w:webHidden/>
              </w:rPr>
              <w:fldChar w:fldCharType="separate"/>
            </w:r>
            <w:r w:rsidR="008C7069">
              <w:rPr>
                <w:noProof/>
                <w:webHidden/>
              </w:rPr>
              <w:t>44</w:t>
            </w:r>
            <w:r w:rsidR="008C7069">
              <w:rPr>
                <w:noProof/>
                <w:webHidden/>
              </w:rPr>
              <w:fldChar w:fldCharType="end"/>
            </w:r>
          </w:hyperlink>
        </w:p>
        <w:p w14:paraId="4449B299" w14:textId="39E059A3" w:rsidR="008C7069" w:rsidRDefault="00B646CE">
          <w:pPr>
            <w:pStyle w:val="TJ3"/>
            <w:rPr>
              <w:rFonts w:eastAsiaTheme="minorEastAsia" w:cstheme="minorBidi"/>
              <w:i w:val="0"/>
              <w:noProof/>
              <w:kern w:val="2"/>
              <w:sz w:val="24"/>
              <w:szCs w:val="24"/>
              <w:lang w:eastAsia="hu-HU"/>
              <w14:ligatures w14:val="standardContextual"/>
            </w:rPr>
          </w:pPr>
          <w:hyperlink w:anchor="_Toc191367084" w:history="1">
            <w:r w:rsidR="008C7069" w:rsidRPr="00227CFA">
              <w:rPr>
                <w:rStyle w:val="Hiperhivatkozs"/>
                <w:noProof/>
              </w:rPr>
              <w:t>8.9.1</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Szabályzat és eljárásrendek</w:t>
            </w:r>
            <w:r w:rsidR="008C7069">
              <w:rPr>
                <w:noProof/>
                <w:webHidden/>
              </w:rPr>
              <w:tab/>
            </w:r>
            <w:r w:rsidR="008C7069">
              <w:rPr>
                <w:noProof/>
                <w:webHidden/>
              </w:rPr>
              <w:fldChar w:fldCharType="begin"/>
            </w:r>
            <w:r w:rsidR="008C7069">
              <w:rPr>
                <w:noProof/>
                <w:webHidden/>
              </w:rPr>
              <w:instrText xml:space="preserve"> PAGEREF _Toc191367084 \h </w:instrText>
            </w:r>
            <w:r w:rsidR="008C7069">
              <w:rPr>
                <w:noProof/>
                <w:webHidden/>
              </w:rPr>
            </w:r>
            <w:r w:rsidR="008C7069">
              <w:rPr>
                <w:noProof/>
                <w:webHidden/>
              </w:rPr>
              <w:fldChar w:fldCharType="separate"/>
            </w:r>
            <w:r w:rsidR="008C7069">
              <w:rPr>
                <w:noProof/>
                <w:webHidden/>
              </w:rPr>
              <w:t>44</w:t>
            </w:r>
            <w:r w:rsidR="008C7069">
              <w:rPr>
                <w:noProof/>
                <w:webHidden/>
              </w:rPr>
              <w:fldChar w:fldCharType="end"/>
            </w:r>
          </w:hyperlink>
        </w:p>
        <w:p w14:paraId="5A557C36" w14:textId="13390370" w:rsidR="008C7069" w:rsidRDefault="00B646CE">
          <w:pPr>
            <w:pStyle w:val="TJ3"/>
            <w:rPr>
              <w:rFonts w:eastAsiaTheme="minorEastAsia" w:cstheme="minorBidi"/>
              <w:i w:val="0"/>
              <w:noProof/>
              <w:kern w:val="2"/>
              <w:sz w:val="24"/>
              <w:szCs w:val="24"/>
              <w:lang w:eastAsia="hu-HU"/>
              <w14:ligatures w14:val="standardContextual"/>
            </w:rPr>
          </w:pPr>
          <w:hyperlink w:anchor="_Toc191367085" w:history="1">
            <w:r w:rsidR="008C7069" w:rsidRPr="00227CFA">
              <w:rPr>
                <w:rStyle w:val="Hiperhivatkozs"/>
                <w:noProof/>
              </w:rPr>
              <w:t>8.9.2</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Szolgáltatásmegtagadással járó támadások elleni védelem</w:t>
            </w:r>
            <w:r w:rsidR="008C7069">
              <w:rPr>
                <w:noProof/>
                <w:webHidden/>
              </w:rPr>
              <w:tab/>
            </w:r>
            <w:r w:rsidR="008C7069">
              <w:rPr>
                <w:noProof/>
                <w:webHidden/>
              </w:rPr>
              <w:fldChar w:fldCharType="begin"/>
            </w:r>
            <w:r w:rsidR="008C7069">
              <w:rPr>
                <w:noProof/>
                <w:webHidden/>
              </w:rPr>
              <w:instrText xml:space="preserve"> PAGEREF _Toc191367085 \h </w:instrText>
            </w:r>
            <w:r w:rsidR="008C7069">
              <w:rPr>
                <w:noProof/>
                <w:webHidden/>
              </w:rPr>
            </w:r>
            <w:r w:rsidR="008C7069">
              <w:rPr>
                <w:noProof/>
                <w:webHidden/>
              </w:rPr>
              <w:fldChar w:fldCharType="separate"/>
            </w:r>
            <w:r w:rsidR="008C7069">
              <w:rPr>
                <w:noProof/>
                <w:webHidden/>
              </w:rPr>
              <w:t>44</w:t>
            </w:r>
            <w:r w:rsidR="008C7069">
              <w:rPr>
                <w:noProof/>
                <w:webHidden/>
              </w:rPr>
              <w:fldChar w:fldCharType="end"/>
            </w:r>
          </w:hyperlink>
        </w:p>
        <w:p w14:paraId="1C8AFB49" w14:textId="27CA9F82" w:rsidR="008C7069" w:rsidRDefault="00B646CE">
          <w:pPr>
            <w:pStyle w:val="TJ3"/>
            <w:rPr>
              <w:rFonts w:eastAsiaTheme="minorEastAsia" w:cstheme="minorBidi"/>
              <w:i w:val="0"/>
              <w:noProof/>
              <w:kern w:val="2"/>
              <w:sz w:val="24"/>
              <w:szCs w:val="24"/>
              <w:lang w:eastAsia="hu-HU"/>
              <w14:ligatures w14:val="standardContextual"/>
            </w:rPr>
          </w:pPr>
          <w:hyperlink w:anchor="_Toc191367086" w:history="1">
            <w:r w:rsidR="008C7069" w:rsidRPr="00227CFA">
              <w:rPr>
                <w:rStyle w:val="Hiperhivatkozs"/>
                <w:noProof/>
              </w:rPr>
              <w:t>8.9.3</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 határok védelme</w:t>
            </w:r>
            <w:r w:rsidR="008C7069">
              <w:rPr>
                <w:noProof/>
                <w:webHidden/>
              </w:rPr>
              <w:tab/>
            </w:r>
            <w:r w:rsidR="008C7069">
              <w:rPr>
                <w:noProof/>
                <w:webHidden/>
              </w:rPr>
              <w:fldChar w:fldCharType="begin"/>
            </w:r>
            <w:r w:rsidR="008C7069">
              <w:rPr>
                <w:noProof/>
                <w:webHidden/>
              </w:rPr>
              <w:instrText xml:space="preserve"> PAGEREF _Toc191367086 \h </w:instrText>
            </w:r>
            <w:r w:rsidR="008C7069">
              <w:rPr>
                <w:noProof/>
                <w:webHidden/>
              </w:rPr>
            </w:r>
            <w:r w:rsidR="008C7069">
              <w:rPr>
                <w:noProof/>
                <w:webHidden/>
              </w:rPr>
              <w:fldChar w:fldCharType="separate"/>
            </w:r>
            <w:r w:rsidR="008C7069">
              <w:rPr>
                <w:noProof/>
                <w:webHidden/>
              </w:rPr>
              <w:t>45</w:t>
            </w:r>
            <w:r w:rsidR="008C7069">
              <w:rPr>
                <w:noProof/>
                <w:webHidden/>
              </w:rPr>
              <w:fldChar w:fldCharType="end"/>
            </w:r>
          </w:hyperlink>
        </w:p>
        <w:p w14:paraId="1AD6E6EE" w14:textId="3CFE7973" w:rsidR="008C7069" w:rsidRDefault="00B646CE">
          <w:pPr>
            <w:pStyle w:val="TJ3"/>
            <w:rPr>
              <w:rFonts w:eastAsiaTheme="minorEastAsia" w:cstheme="minorBidi"/>
              <w:i w:val="0"/>
              <w:noProof/>
              <w:kern w:val="2"/>
              <w:sz w:val="24"/>
              <w:szCs w:val="24"/>
              <w:lang w:eastAsia="hu-HU"/>
              <w14:ligatures w14:val="standardContextual"/>
            </w:rPr>
          </w:pPr>
          <w:hyperlink w:anchor="_Toc191367087" w:history="1">
            <w:r w:rsidR="008C7069" w:rsidRPr="00227CFA">
              <w:rPr>
                <w:rStyle w:val="Hiperhivatkozs"/>
                <w:noProof/>
              </w:rPr>
              <w:t>8.9.4</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Kriptográfiai kulcs előállítása és kezelése</w:t>
            </w:r>
            <w:r w:rsidR="008C7069">
              <w:rPr>
                <w:noProof/>
                <w:webHidden/>
              </w:rPr>
              <w:tab/>
            </w:r>
            <w:r w:rsidR="008C7069">
              <w:rPr>
                <w:noProof/>
                <w:webHidden/>
              </w:rPr>
              <w:fldChar w:fldCharType="begin"/>
            </w:r>
            <w:r w:rsidR="008C7069">
              <w:rPr>
                <w:noProof/>
                <w:webHidden/>
              </w:rPr>
              <w:instrText xml:space="preserve"> PAGEREF _Toc191367087 \h </w:instrText>
            </w:r>
            <w:r w:rsidR="008C7069">
              <w:rPr>
                <w:noProof/>
                <w:webHidden/>
              </w:rPr>
            </w:r>
            <w:r w:rsidR="008C7069">
              <w:rPr>
                <w:noProof/>
                <w:webHidden/>
              </w:rPr>
              <w:fldChar w:fldCharType="separate"/>
            </w:r>
            <w:r w:rsidR="008C7069">
              <w:rPr>
                <w:noProof/>
                <w:webHidden/>
              </w:rPr>
              <w:t>45</w:t>
            </w:r>
            <w:r w:rsidR="008C7069">
              <w:rPr>
                <w:noProof/>
                <w:webHidden/>
              </w:rPr>
              <w:fldChar w:fldCharType="end"/>
            </w:r>
          </w:hyperlink>
        </w:p>
        <w:p w14:paraId="4165EFE8" w14:textId="28645F0E" w:rsidR="008C7069" w:rsidRDefault="00B646CE">
          <w:pPr>
            <w:pStyle w:val="TJ3"/>
            <w:rPr>
              <w:rFonts w:eastAsiaTheme="minorEastAsia" w:cstheme="minorBidi"/>
              <w:i w:val="0"/>
              <w:noProof/>
              <w:kern w:val="2"/>
              <w:sz w:val="24"/>
              <w:szCs w:val="24"/>
              <w:lang w:eastAsia="hu-HU"/>
              <w14:ligatures w14:val="standardContextual"/>
            </w:rPr>
          </w:pPr>
          <w:hyperlink w:anchor="_Toc191367088" w:history="1">
            <w:r w:rsidR="008C7069" w:rsidRPr="00227CFA">
              <w:rPr>
                <w:rStyle w:val="Hiperhivatkozs"/>
                <w:noProof/>
              </w:rPr>
              <w:t>8.9.5</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Kriptográfiai védelem</w:t>
            </w:r>
            <w:r w:rsidR="008C7069">
              <w:rPr>
                <w:noProof/>
                <w:webHidden/>
              </w:rPr>
              <w:tab/>
            </w:r>
            <w:r w:rsidR="008C7069">
              <w:rPr>
                <w:noProof/>
                <w:webHidden/>
              </w:rPr>
              <w:fldChar w:fldCharType="begin"/>
            </w:r>
            <w:r w:rsidR="008C7069">
              <w:rPr>
                <w:noProof/>
                <w:webHidden/>
              </w:rPr>
              <w:instrText xml:space="preserve"> PAGEREF _Toc191367088 \h </w:instrText>
            </w:r>
            <w:r w:rsidR="008C7069">
              <w:rPr>
                <w:noProof/>
                <w:webHidden/>
              </w:rPr>
            </w:r>
            <w:r w:rsidR="008C7069">
              <w:rPr>
                <w:noProof/>
                <w:webHidden/>
              </w:rPr>
              <w:fldChar w:fldCharType="separate"/>
            </w:r>
            <w:r w:rsidR="008C7069">
              <w:rPr>
                <w:noProof/>
                <w:webHidden/>
              </w:rPr>
              <w:t>46</w:t>
            </w:r>
            <w:r w:rsidR="008C7069">
              <w:rPr>
                <w:noProof/>
                <w:webHidden/>
              </w:rPr>
              <w:fldChar w:fldCharType="end"/>
            </w:r>
          </w:hyperlink>
        </w:p>
        <w:p w14:paraId="7EB18100" w14:textId="0B8B9869" w:rsidR="008C7069" w:rsidRDefault="00B646CE">
          <w:pPr>
            <w:pStyle w:val="TJ3"/>
            <w:rPr>
              <w:rFonts w:eastAsiaTheme="minorEastAsia" w:cstheme="minorBidi"/>
              <w:i w:val="0"/>
              <w:noProof/>
              <w:kern w:val="2"/>
              <w:sz w:val="24"/>
              <w:szCs w:val="24"/>
              <w:lang w:eastAsia="hu-HU"/>
              <w14:ligatures w14:val="standardContextual"/>
            </w:rPr>
          </w:pPr>
          <w:hyperlink w:anchor="_Toc191367089" w:history="1">
            <w:r w:rsidR="008C7069" w:rsidRPr="00227CFA">
              <w:rPr>
                <w:rStyle w:val="Hiperhivatkozs"/>
                <w:noProof/>
              </w:rPr>
              <w:t>8.9.6</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Együttműködésen alapuló informatikai eszközök</w:t>
            </w:r>
            <w:r w:rsidR="008C7069">
              <w:rPr>
                <w:noProof/>
                <w:webHidden/>
              </w:rPr>
              <w:tab/>
            </w:r>
            <w:r w:rsidR="008C7069">
              <w:rPr>
                <w:noProof/>
                <w:webHidden/>
              </w:rPr>
              <w:fldChar w:fldCharType="begin"/>
            </w:r>
            <w:r w:rsidR="008C7069">
              <w:rPr>
                <w:noProof/>
                <w:webHidden/>
              </w:rPr>
              <w:instrText xml:space="preserve"> PAGEREF _Toc191367089 \h </w:instrText>
            </w:r>
            <w:r w:rsidR="008C7069">
              <w:rPr>
                <w:noProof/>
                <w:webHidden/>
              </w:rPr>
            </w:r>
            <w:r w:rsidR="008C7069">
              <w:rPr>
                <w:noProof/>
                <w:webHidden/>
              </w:rPr>
              <w:fldChar w:fldCharType="separate"/>
            </w:r>
            <w:r w:rsidR="008C7069">
              <w:rPr>
                <w:noProof/>
                <w:webHidden/>
              </w:rPr>
              <w:t>46</w:t>
            </w:r>
            <w:r w:rsidR="008C7069">
              <w:rPr>
                <w:noProof/>
                <w:webHidden/>
              </w:rPr>
              <w:fldChar w:fldCharType="end"/>
            </w:r>
          </w:hyperlink>
        </w:p>
        <w:p w14:paraId="7AAEE883" w14:textId="4B4EC005" w:rsidR="008C7069" w:rsidRDefault="00B646CE">
          <w:pPr>
            <w:pStyle w:val="TJ3"/>
            <w:rPr>
              <w:rFonts w:eastAsiaTheme="minorEastAsia" w:cstheme="minorBidi"/>
              <w:i w:val="0"/>
              <w:noProof/>
              <w:kern w:val="2"/>
              <w:sz w:val="24"/>
              <w:szCs w:val="24"/>
              <w:lang w:eastAsia="hu-HU"/>
              <w14:ligatures w14:val="standardContextual"/>
            </w:rPr>
          </w:pPr>
          <w:hyperlink w:anchor="_Toc191367090" w:history="1">
            <w:r w:rsidR="008C7069" w:rsidRPr="00227CFA">
              <w:rPr>
                <w:rStyle w:val="Hiperhivatkozs"/>
                <w:noProof/>
              </w:rPr>
              <w:t>8.9.7</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Biztonságos név/cím feloldási szolgáltatás (hiteles forrás)</w:t>
            </w:r>
            <w:r w:rsidR="008C7069">
              <w:rPr>
                <w:noProof/>
                <w:webHidden/>
              </w:rPr>
              <w:tab/>
            </w:r>
            <w:r w:rsidR="008C7069">
              <w:rPr>
                <w:noProof/>
                <w:webHidden/>
              </w:rPr>
              <w:fldChar w:fldCharType="begin"/>
            </w:r>
            <w:r w:rsidR="008C7069">
              <w:rPr>
                <w:noProof/>
                <w:webHidden/>
              </w:rPr>
              <w:instrText xml:space="preserve"> PAGEREF _Toc191367090 \h </w:instrText>
            </w:r>
            <w:r w:rsidR="008C7069">
              <w:rPr>
                <w:noProof/>
                <w:webHidden/>
              </w:rPr>
            </w:r>
            <w:r w:rsidR="008C7069">
              <w:rPr>
                <w:noProof/>
                <w:webHidden/>
              </w:rPr>
              <w:fldChar w:fldCharType="separate"/>
            </w:r>
            <w:r w:rsidR="008C7069">
              <w:rPr>
                <w:noProof/>
                <w:webHidden/>
              </w:rPr>
              <w:t>46</w:t>
            </w:r>
            <w:r w:rsidR="008C7069">
              <w:rPr>
                <w:noProof/>
                <w:webHidden/>
              </w:rPr>
              <w:fldChar w:fldCharType="end"/>
            </w:r>
          </w:hyperlink>
        </w:p>
        <w:p w14:paraId="231AF209" w14:textId="0FBB5239" w:rsidR="008C7069" w:rsidRDefault="00B646CE">
          <w:pPr>
            <w:pStyle w:val="TJ3"/>
            <w:rPr>
              <w:rFonts w:eastAsiaTheme="minorEastAsia" w:cstheme="minorBidi"/>
              <w:i w:val="0"/>
              <w:noProof/>
              <w:kern w:val="2"/>
              <w:sz w:val="24"/>
              <w:szCs w:val="24"/>
              <w:lang w:eastAsia="hu-HU"/>
              <w14:ligatures w14:val="standardContextual"/>
            </w:rPr>
          </w:pPr>
          <w:hyperlink w:anchor="_Toc191367091" w:history="1">
            <w:r w:rsidR="008C7069" w:rsidRPr="00227CFA">
              <w:rPr>
                <w:rStyle w:val="Hiperhivatkozs"/>
                <w:noProof/>
              </w:rPr>
              <w:t>8.9.8</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Biztonságos név/cím feloldó szolgáltatás (rekurzív vagy gyorsítótárat használó feloldás)</w:t>
            </w:r>
            <w:r w:rsidR="008C7069">
              <w:rPr>
                <w:noProof/>
                <w:webHidden/>
              </w:rPr>
              <w:tab/>
            </w:r>
            <w:r w:rsidR="008C7069">
              <w:rPr>
                <w:noProof/>
                <w:webHidden/>
              </w:rPr>
              <w:fldChar w:fldCharType="begin"/>
            </w:r>
            <w:r w:rsidR="008C7069">
              <w:rPr>
                <w:noProof/>
                <w:webHidden/>
              </w:rPr>
              <w:instrText xml:space="preserve"> PAGEREF _Toc191367091 \h </w:instrText>
            </w:r>
            <w:r w:rsidR="008C7069">
              <w:rPr>
                <w:noProof/>
                <w:webHidden/>
              </w:rPr>
            </w:r>
            <w:r w:rsidR="008C7069">
              <w:rPr>
                <w:noProof/>
                <w:webHidden/>
              </w:rPr>
              <w:fldChar w:fldCharType="separate"/>
            </w:r>
            <w:r w:rsidR="008C7069">
              <w:rPr>
                <w:noProof/>
                <w:webHidden/>
              </w:rPr>
              <w:t>47</w:t>
            </w:r>
            <w:r w:rsidR="008C7069">
              <w:rPr>
                <w:noProof/>
                <w:webHidden/>
              </w:rPr>
              <w:fldChar w:fldCharType="end"/>
            </w:r>
          </w:hyperlink>
        </w:p>
        <w:p w14:paraId="5BC41444" w14:textId="6158B3CD" w:rsidR="008C7069" w:rsidRDefault="00B646CE">
          <w:pPr>
            <w:pStyle w:val="TJ3"/>
            <w:rPr>
              <w:rFonts w:eastAsiaTheme="minorEastAsia" w:cstheme="minorBidi"/>
              <w:i w:val="0"/>
              <w:noProof/>
              <w:kern w:val="2"/>
              <w:sz w:val="24"/>
              <w:szCs w:val="24"/>
              <w:lang w:eastAsia="hu-HU"/>
              <w14:ligatures w14:val="standardContextual"/>
            </w:rPr>
          </w:pPr>
          <w:hyperlink w:anchor="_Toc191367092" w:history="1">
            <w:r w:rsidR="008C7069" w:rsidRPr="00227CFA">
              <w:rPr>
                <w:rStyle w:val="Hiperhivatkozs"/>
                <w:noProof/>
              </w:rPr>
              <w:t>8.9.9</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Architektúra és tartalékok név/cím feloldási szolgáltatás esetén</w:t>
            </w:r>
            <w:r w:rsidR="008C7069">
              <w:rPr>
                <w:noProof/>
                <w:webHidden/>
              </w:rPr>
              <w:tab/>
            </w:r>
            <w:r w:rsidR="008C7069">
              <w:rPr>
                <w:noProof/>
                <w:webHidden/>
              </w:rPr>
              <w:fldChar w:fldCharType="begin"/>
            </w:r>
            <w:r w:rsidR="008C7069">
              <w:rPr>
                <w:noProof/>
                <w:webHidden/>
              </w:rPr>
              <w:instrText xml:space="preserve"> PAGEREF _Toc191367092 \h </w:instrText>
            </w:r>
            <w:r w:rsidR="008C7069">
              <w:rPr>
                <w:noProof/>
                <w:webHidden/>
              </w:rPr>
            </w:r>
            <w:r w:rsidR="008C7069">
              <w:rPr>
                <w:noProof/>
                <w:webHidden/>
              </w:rPr>
              <w:fldChar w:fldCharType="separate"/>
            </w:r>
            <w:r w:rsidR="008C7069">
              <w:rPr>
                <w:noProof/>
                <w:webHidden/>
              </w:rPr>
              <w:t>47</w:t>
            </w:r>
            <w:r w:rsidR="008C7069">
              <w:rPr>
                <w:noProof/>
                <w:webHidden/>
              </w:rPr>
              <w:fldChar w:fldCharType="end"/>
            </w:r>
          </w:hyperlink>
        </w:p>
        <w:p w14:paraId="0C4A5C1C" w14:textId="5D0C92CB" w:rsidR="008C7069" w:rsidRDefault="00B646CE">
          <w:pPr>
            <w:pStyle w:val="TJ3"/>
            <w:rPr>
              <w:rFonts w:eastAsiaTheme="minorEastAsia" w:cstheme="minorBidi"/>
              <w:i w:val="0"/>
              <w:noProof/>
              <w:kern w:val="2"/>
              <w:sz w:val="24"/>
              <w:szCs w:val="24"/>
              <w:lang w:eastAsia="hu-HU"/>
              <w14:ligatures w14:val="standardContextual"/>
            </w:rPr>
          </w:pPr>
          <w:hyperlink w:anchor="_Toc191367093" w:history="1">
            <w:r w:rsidR="008C7069" w:rsidRPr="00227CFA">
              <w:rPr>
                <w:rStyle w:val="Hiperhivatkozs"/>
                <w:noProof/>
              </w:rPr>
              <w:t>8.9.10</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 folyamatok elkülönítése</w:t>
            </w:r>
            <w:r w:rsidR="008C7069">
              <w:rPr>
                <w:noProof/>
                <w:webHidden/>
              </w:rPr>
              <w:tab/>
            </w:r>
            <w:r w:rsidR="008C7069">
              <w:rPr>
                <w:noProof/>
                <w:webHidden/>
              </w:rPr>
              <w:fldChar w:fldCharType="begin"/>
            </w:r>
            <w:r w:rsidR="008C7069">
              <w:rPr>
                <w:noProof/>
                <w:webHidden/>
              </w:rPr>
              <w:instrText xml:space="preserve"> PAGEREF _Toc191367093 \h </w:instrText>
            </w:r>
            <w:r w:rsidR="008C7069">
              <w:rPr>
                <w:noProof/>
                <w:webHidden/>
              </w:rPr>
            </w:r>
            <w:r w:rsidR="008C7069">
              <w:rPr>
                <w:noProof/>
                <w:webHidden/>
              </w:rPr>
              <w:fldChar w:fldCharType="separate"/>
            </w:r>
            <w:r w:rsidR="008C7069">
              <w:rPr>
                <w:noProof/>
                <w:webHidden/>
              </w:rPr>
              <w:t>47</w:t>
            </w:r>
            <w:r w:rsidR="008C7069">
              <w:rPr>
                <w:noProof/>
                <w:webHidden/>
              </w:rPr>
              <w:fldChar w:fldCharType="end"/>
            </w:r>
          </w:hyperlink>
        </w:p>
        <w:p w14:paraId="1BBC44C3" w14:textId="1038612A" w:rsidR="008C7069" w:rsidRDefault="00B646CE">
          <w:pPr>
            <w:pStyle w:val="TJ2"/>
            <w:rPr>
              <w:rFonts w:eastAsiaTheme="minorEastAsia" w:cstheme="minorBidi"/>
              <w:smallCaps w:val="0"/>
              <w:noProof/>
              <w:kern w:val="2"/>
              <w:sz w:val="24"/>
              <w:szCs w:val="24"/>
              <w:lang w:eastAsia="hu-HU"/>
              <w14:ligatures w14:val="standardContextual"/>
            </w:rPr>
          </w:pPr>
          <w:hyperlink w:anchor="_Toc191367094" w:history="1">
            <w:r w:rsidR="008C7069" w:rsidRPr="00227CFA">
              <w:rPr>
                <w:rStyle w:val="Hiperhivatkozs"/>
                <w:noProof/>
              </w:rPr>
              <w:t>8.10</w:t>
            </w:r>
            <w:r w:rsidR="008C7069">
              <w:rPr>
                <w:rFonts w:eastAsiaTheme="minorEastAsia" w:cstheme="minorBidi"/>
                <w:smallCaps w:val="0"/>
                <w:noProof/>
                <w:kern w:val="2"/>
                <w:sz w:val="24"/>
                <w:szCs w:val="24"/>
                <w:lang w:eastAsia="hu-HU"/>
                <w14:ligatures w14:val="standardContextual"/>
              </w:rPr>
              <w:tab/>
            </w:r>
            <w:r w:rsidR="008C7069" w:rsidRPr="00227CFA">
              <w:rPr>
                <w:rStyle w:val="Hiperhivatkozs"/>
                <w:noProof/>
              </w:rPr>
              <w:t>RENDSZER- ÉS INFORMÁCIÓSÉRTETLENSÉG</w:t>
            </w:r>
            <w:r w:rsidR="008C7069">
              <w:rPr>
                <w:noProof/>
                <w:webHidden/>
              </w:rPr>
              <w:tab/>
            </w:r>
            <w:r w:rsidR="008C7069">
              <w:rPr>
                <w:noProof/>
                <w:webHidden/>
              </w:rPr>
              <w:fldChar w:fldCharType="begin"/>
            </w:r>
            <w:r w:rsidR="008C7069">
              <w:rPr>
                <w:noProof/>
                <w:webHidden/>
              </w:rPr>
              <w:instrText xml:space="preserve"> PAGEREF _Toc191367094 \h </w:instrText>
            </w:r>
            <w:r w:rsidR="008C7069">
              <w:rPr>
                <w:noProof/>
                <w:webHidden/>
              </w:rPr>
            </w:r>
            <w:r w:rsidR="008C7069">
              <w:rPr>
                <w:noProof/>
                <w:webHidden/>
              </w:rPr>
              <w:fldChar w:fldCharType="separate"/>
            </w:r>
            <w:r w:rsidR="008C7069">
              <w:rPr>
                <w:noProof/>
                <w:webHidden/>
              </w:rPr>
              <w:t>48</w:t>
            </w:r>
            <w:r w:rsidR="008C7069">
              <w:rPr>
                <w:noProof/>
                <w:webHidden/>
              </w:rPr>
              <w:fldChar w:fldCharType="end"/>
            </w:r>
          </w:hyperlink>
        </w:p>
        <w:p w14:paraId="20A6B539" w14:textId="60EFC9F0" w:rsidR="008C7069" w:rsidRDefault="00B646CE">
          <w:pPr>
            <w:pStyle w:val="TJ3"/>
            <w:rPr>
              <w:rFonts w:eastAsiaTheme="minorEastAsia" w:cstheme="minorBidi"/>
              <w:i w:val="0"/>
              <w:noProof/>
              <w:kern w:val="2"/>
              <w:sz w:val="24"/>
              <w:szCs w:val="24"/>
              <w:lang w:eastAsia="hu-HU"/>
              <w14:ligatures w14:val="standardContextual"/>
            </w:rPr>
          </w:pPr>
          <w:hyperlink w:anchor="_Toc191367095" w:history="1">
            <w:r w:rsidR="008C7069" w:rsidRPr="00227CFA">
              <w:rPr>
                <w:rStyle w:val="Hiperhivatkozs"/>
                <w:noProof/>
              </w:rPr>
              <w:t>8.10.1</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Szabályzat és eljárásrendek</w:t>
            </w:r>
            <w:r w:rsidR="008C7069">
              <w:rPr>
                <w:noProof/>
                <w:webHidden/>
              </w:rPr>
              <w:tab/>
            </w:r>
            <w:r w:rsidR="008C7069">
              <w:rPr>
                <w:noProof/>
                <w:webHidden/>
              </w:rPr>
              <w:fldChar w:fldCharType="begin"/>
            </w:r>
            <w:r w:rsidR="008C7069">
              <w:rPr>
                <w:noProof/>
                <w:webHidden/>
              </w:rPr>
              <w:instrText xml:space="preserve"> PAGEREF _Toc191367095 \h </w:instrText>
            </w:r>
            <w:r w:rsidR="008C7069">
              <w:rPr>
                <w:noProof/>
                <w:webHidden/>
              </w:rPr>
            </w:r>
            <w:r w:rsidR="008C7069">
              <w:rPr>
                <w:noProof/>
                <w:webHidden/>
              </w:rPr>
              <w:fldChar w:fldCharType="separate"/>
            </w:r>
            <w:r w:rsidR="008C7069">
              <w:rPr>
                <w:noProof/>
                <w:webHidden/>
              </w:rPr>
              <w:t>48</w:t>
            </w:r>
            <w:r w:rsidR="008C7069">
              <w:rPr>
                <w:noProof/>
                <w:webHidden/>
              </w:rPr>
              <w:fldChar w:fldCharType="end"/>
            </w:r>
          </w:hyperlink>
        </w:p>
        <w:p w14:paraId="36831104" w14:textId="0DAD5A99" w:rsidR="008C7069" w:rsidRDefault="00B646CE">
          <w:pPr>
            <w:pStyle w:val="TJ3"/>
            <w:rPr>
              <w:rFonts w:eastAsiaTheme="minorEastAsia" w:cstheme="minorBidi"/>
              <w:i w:val="0"/>
              <w:noProof/>
              <w:kern w:val="2"/>
              <w:sz w:val="24"/>
              <w:szCs w:val="24"/>
              <w:lang w:eastAsia="hu-HU"/>
              <w14:ligatures w14:val="standardContextual"/>
            </w:rPr>
          </w:pPr>
          <w:hyperlink w:anchor="_Toc191367096" w:history="1">
            <w:r w:rsidR="008C7069" w:rsidRPr="00227CFA">
              <w:rPr>
                <w:rStyle w:val="Hiperhivatkozs"/>
                <w:noProof/>
              </w:rPr>
              <w:t>8.10.2</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Hibajavítás</w:t>
            </w:r>
            <w:r w:rsidR="008C7069">
              <w:rPr>
                <w:noProof/>
                <w:webHidden/>
              </w:rPr>
              <w:tab/>
            </w:r>
            <w:r w:rsidR="008C7069">
              <w:rPr>
                <w:noProof/>
                <w:webHidden/>
              </w:rPr>
              <w:fldChar w:fldCharType="begin"/>
            </w:r>
            <w:r w:rsidR="008C7069">
              <w:rPr>
                <w:noProof/>
                <w:webHidden/>
              </w:rPr>
              <w:instrText xml:space="preserve"> PAGEREF _Toc191367096 \h </w:instrText>
            </w:r>
            <w:r w:rsidR="008C7069">
              <w:rPr>
                <w:noProof/>
                <w:webHidden/>
              </w:rPr>
            </w:r>
            <w:r w:rsidR="008C7069">
              <w:rPr>
                <w:noProof/>
                <w:webHidden/>
              </w:rPr>
              <w:fldChar w:fldCharType="separate"/>
            </w:r>
            <w:r w:rsidR="008C7069">
              <w:rPr>
                <w:noProof/>
                <w:webHidden/>
              </w:rPr>
              <w:t>48</w:t>
            </w:r>
            <w:r w:rsidR="008C7069">
              <w:rPr>
                <w:noProof/>
                <w:webHidden/>
              </w:rPr>
              <w:fldChar w:fldCharType="end"/>
            </w:r>
          </w:hyperlink>
        </w:p>
        <w:p w14:paraId="5D30A0F7" w14:textId="3070E5B6" w:rsidR="008C7069" w:rsidRDefault="00B646CE">
          <w:pPr>
            <w:pStyle w:val="TJ3"/>
            <w:rPr>
              <w:rFonts w:eastAsiaTheme="minorEastAsia" w:cstheme="minorBidi"/>
              <w:i w:val="0"/>
              <w:noProof/>
              <w:kern w:val="2"/>
              <w:sz w:val="24"/>
              <w:szCs w:val="24"/>
              <w:lang w:eastAsia="hu-HU"/>
              <w14:ligatures w14:val="standardContextual"/>
            </w:rPr>
          </w:pPr>
          <w:hyperlink w:anchor="_Toc191367097" w:history="1">
            <w:r w:rsidR="008C7069" w:rsidRPr="00227CFA">
              <w:rPr>
                <w:rStyle w:val="Hiperhivatkozs"/>
                <w:noProof/>
              </w:rPr>
              <w:t>8.10.3</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Kártékony kódok elleni védelem</w:t>
            </w:r>
            <w:r w:rsidR="008C7069">
              <w:rPr>
                <w:noProof/>
                <w:webHidden/>
              </w:rPr>
              <w:tab/>
            </w:r>
            <w:r w:rsidR="008C7069">
              <w:rPr>
                <w:noProof/>
                <w:webHidden/>
              </w:rPr>
              <w:fldChar w:fldCharType="begin"/>
            </w:r>
            <w:r w:rsidR="008C7069">
              <w:rPr>
                <w:noProof/>
                <w:webHidden/>
              </w:rPr>
              <w:instrText xml:space="preserve"> PAGEREF _Toc191367097 \h </w:instrText>
            </w:r>
            <w:r w:rsidR="008C7069">
              <w:rPr>
                <w:noProof/>
                <w:webHidden/>
              </w:rPr>
            </w:r>
            <w:r w:rsidR="008C7069">
              <w:rPr>
                <w:noProof/>
                <w:webHidden/>
              </w:rPr>
              <w:fldChar w:fldCharType="separate"/>
            </w:r>
            <w:r w:rsidR="008C7069">
              <w:rPr>
                <w:noProof/>
                <w:webHidden/>
              </w:rPr>
              <w:t>49</w:t>
            </w:r>
            <w:r w:rsidR="008C7069">
              <w:rPr>
                <w:noProof/>
                <w:webHidden/>
              </w:rPr>
              <w:fldChar w:fldCharType="end"/>
            </w:r>
          </w:hyperlink>
        </w:p>
        <w:p w14:paraId="2D9C0DC1" w14:textId="68EAD469" w:rsidR="008C7069" w:rsidRDefault="00B646CE">
          <w:pPr>
            <w:pStyle w:val="TJ3"/>
            <w:rPr>
              <w:rFonts w:eastAsiaTheme="minorEastAsia" w:cstheme="minorBidi"/>
              <w:i w:val="0"/>
              <w:noProof/>
              <w:kern w:val="2"/>
              <w:sz w:val="24"/>
              <w:szCs w:val="24"/>
              <w:lang w:eastAsia="hu-HU"/>
              <w14:ligatures w14:val="standardContextual"/>
            </w:rPr>
          </w:pPr>
          <w:hyperlink w:anchor="_Toc191367098" w:history="1">
            <w:r w:rsidR="008C7069" w:rsidRPr="00227CFA">
              <w:rPr>
                <w:rStyle w:val="Hiperhivatkozs"/>
                <w:noProof/>
              </w:rPr>
              <w:t>8.10.4</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Az EIR monitorozása</w:t>
            </w:r>
            <w:r w:rsidR="008C7069">
              <w:rPr>
                <w:noProof/>
                <w:webHidden/>
              </w:rPr>
              <w:tab/>
            </w:r>
            <w:r w:rsidR="008C7069">
              <w:rPr>
                <w:noProof/>
                <w:webHidden/>
              </w:rPr>
              <w:fldChar w:fldCharType="begin"/>
            </w:r>
            <w:r w:rsidR="008C7069">
              <w:rPr>
                <w:noProof/>
                <w:webHidden/>
              </w:rPr>
              <w:instrText xml:space="preserve"> PAGEREF _Toc191367098 \h </w:instrText>
            </w:r>
            <w:r w:rsidR="008C7069">
              <w:rPr>
                <w:noProof/>
                <w:webHidden/>
              </w:rPr>
            </w:r>
            <w:r w:rsidR="008C7069">
              <w:rPr>
                <w:noProof/>
                <w:webHidden/>
              </w:rPr>
              <w:fldChar w:fldCharType="separate"/>
            </w:r>
            <w:r w:rsidR="008C7069">
              <w:rPr>
                <w:noProof/>
                <w:webHidden/>
              </w:rPr>
              <w:t>49</w:t>
            </w:r>
            <w:r w:rsidR="008C7069">
              <w:rPr>
                <w:noProof/>
                <w:webHidden/>
              </w:rPr>
              <w:fldChar w:fldCharType="end"/>
            </w:r>
          </w:hyperlink>
        </w:p>
        <w:p w14:paraId="56C87FC7" w14:textId="4655B1A5" w:rsidR="008C7069" w:rsidRDefault="00B646CE">
          <w:pPr>
            <w:pStyle w:val="TJ3"/>
            <w:rPr>
              <w:rFonts w:eastAsiaTheme="minorEastAsia" w:cstheme="minorBidi"/>
              <w:i w:val="0"/>
              <w:noProof/>
              <w:kern w:val="2"/>
              <w:sz w:val="24"/>
              <w:szCs w:val="24"/>
              <w:lang w:eastAsia="hu-HU"/>
              <w14:ligatures w14:val="standardContextual"/>
            </w:rPr>
          </w:pPr>
          <w:hyperlink w:anchor="_Toc191367099" w:history="1">
            <w:r w:rsidR="008C7069" w:rsidRPr="00227CFA">
              <w:rPr>
                <w:rStyle w:val="Hiperhivatkozs"/>
                <w:noProof/>
              </w:rPr>
              <w:t>8.10.5</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Biztonsági riasztások és tájékoztatások</w:t>
            </w:r>
            <w:r w:rsidR="008C7069">
              <w:rPr>
                <w:noProof/>
                <w:webHidden/>
              </w:rPr>
              <w:tab/>
            </w:r>
            <w:r w:rsidR="008C7069">
              <w:rPr>
                <w:noProof/>
                <w:webHidden/>
              </w:rPr>
              <w:fldChar w:fldCharType="begin"/>
            </w:r>
            <w:r w:rsidR="008C7069">
              <w:rPr>
                <w:noProof/>
                <w:webHidden/>
              </w:rPr>
              <w:instrText xml:space="preserve"> PAGEREF _Toc191367099 \h </w:instrText>
            </w:r>
            <w:r w:rsidR="008C7069">
              <w:rPr>
                <w:noProof/>
                <w:webHidden/>
              </w:rPr>
            </w:r>
            <w:r w:rsidR="008C7069">
              <w:rPr>
                <w:noProof/>
                <w:webHidden/>
              </w:rPr>
              <w:fldChar w:fldCharType="separate"/>
            </w:r>
            <w:r w:rsidR="008C7069">
              <w:rPr>
                <w:noProof/>
                <w:webHidden/>
              </w:rPr>
              <w:t>50</w:t>
            </w:r>
            <w:r w:rsidR="008C7069">
              <w:rPr>
                <w:noProof/>
                <w:webHidden/>
              </w:rPr>
              <w:fldChar w:fldCharType="end"/>
            </w:r>
          </w:hyperlink>
        </w:p>
        <w:p w14:paraId="64DAC6E3" w14:textId="265AA64F" w:rsidR="008C7069" w:rsidRDefault="00B646CE">
          <w:pPr>
            <w:pStyle w:val="TJ3"/>
            <w:rPr>
              <w:rFonts w:eastAsiaTheme="minorEastAsia" w:cstheme="minorBidi"/>
              <w:i w:val="0"/>
              <w:noProof/>
              <w:kern w:val="2"/>
              <w:sz w:val="24"/>
              <w:szCs w:val="24"/>
              <w:lang w:eastAsia="hu-HU"/>
              <w14:ligatures w14:val="standardContextual"/>
            </w:rPr>
          </w:pPr>
          <w:hyperlink w:anchor="_Toc191367100" w:history="1">
            <w:r w:rsidR="008C7069" w:rsidRPr="00227CFA">
              <w:rPr>
                <w:rStyle w:val="Hiperhivatkozs"/>
                <w:noProof/>
              </w:rPr>
              <w:t>8.10.6</w:t>
            </w:r>
            <w:r w:rsidR="008C7069">
              <w:rPr>
                <w:rFonts w:eastAsiaTheme="minorEastAsia" w:cstheme="minorBidi"/>
                <w:i w:val="0"/>
                <w:noProof/>
                <w:kern w:val="2"/>
                <w:sz w:val="24"/>
                <w:szCs w:val="24"/>
                <w:lang w:eastAsia="hu-HU"/>
                <w14:ligatures w14:val="standardContextual"/>
              </w:rPr>
              <w:tab/>
            </w:r>
            <w:r w:rsidR="008C7069" w:rsidRPr="00227CFA">
              <w:rPr>
                <w:rStyle w:val="Hiperhivatkozs"/>
                <w:noProof/>
              </w:rPr>
              <w:t>Információ kezelése és megőrzése</w:t>
            </w:r>
            <w:r w:rsidR="008C7069">
              <w:rPr>
                <w:noProof/>
                <w:webHidden/>
              </w:rPr>
              <w:tab/>
            </w:r>
            <w:r w:rsidR="008C7069">
              <w:rPr>
                <w:noProof/>
                <w:webHidden/>
              </w:rPr>
              <w:fldChar w:fldCharType="begin"/>
            </w:r>
            <w:r w:rsidR="008C7069">
              <w:rPr>
                <w:noProof/>
                <w:webHidden/>
              </w:rPr>
              <w:instrText xml:space="preserve"> PAGEREF _Toc191367100 \h </w:instrText>
            </w:r>
            <w:r w:rsidR="008C7069">
              <w:rPr>
                <w:noProof/>
                <w:webHidden/>
              </w:rPr>
            </w:r>
            <w:r w:rsidR="008C7069">
              <w:rPr>
                <w:noProof/>
                <w:webHidden/>
              </w:rPr>
              <w:fldChar w:fldCharType="separate"/>
            </w:r>
            <w:r w:rsidR="008C7069">
              <w:rPr>
                <w:noProof/>
                <w:webHidden/>
              </w:rPr>
              <w:t>50</w:t>
            </w:r>
            <w:r w:rsidR="008C7069">
              <w:rPr>
                <w:noProof/>
                <w:webHidden/>
              </w:rPr>
              <w:fldChar w:fldCharType="end"/>
            </w:r>
          </w:hyperlink>
        </w:p>
        <w:p w14:paraId="5A9E2877" w14:textId="380CEB40" w:rsidR="00D37E43" w:rsidRDefault="00D37E43" w:rsidP="00D37E43">
          <w:r>
            <w:rPr>
              <w:b/>
              <w:bCs/>
              <w:noProof/>
            </w:rPr>
            <w:fldChar w:fldCharType="end"/>
          </w:r>
        </w:p>
      </w:sdtContent>
    </w:sdt>
    <w:p w14:paraId="61C55B62" w14:textId="77777777" w:rsidR="00566B72" w:rsidRDefault="00566B72">
      <w:pPr>
        <w:tabs>
          <w:tab w:val="clear" w:pos="0"/>
        </w:tabs>
        <w:jc w:val="left"/>
        <w:rPr>
          <w:rFonts w:eastAsia="Times New Roman"/>
          <w:b/>
          <w:color w:val="7F7F7F" w:themeColor="text1" w:themeTint="80"/>
          <w:sz w:val="28"/>
          <w:szCs w:val="20"/>
          <w:lang w:eastAsia="hu-HU"/>
        </w:rPr>
      </w:pPr>
      <w:bookmarkStart w:id="1" w:name="_Toc109147000"/>
      <w:r>
        <w:br w:type="page"/>
      </w:r>
    </w:p>
    <w:p w14:paraId="43ED4A55" w14:textId="44BEAB7B" w:rsidR="00D37E43" w:rsidRPr="008D7F0E" w:rsidRDefault="00D37E43" w:rsidP="008D7F0E">
      <w:pPr>
        <w:pStyle w:val="Cmsor1"/>
      </w:pPr>
      <w:bookmarkStart w:id="2" w:name="_Toc191366975"/>
      <w:r w:rsidRPr="008D7F0E">
        <w:lastRenderedPageBreak/>
        <w:t>Bevezetés</w:t>
      </w:r>
      <w:bookmarkEnd w:id="1"/>
      <w:bookmarkEnd w:id="2"/>
    </w:p>
    <w:p w14:paraId="7BF678F9" w14:textId="60D8C2A5" w:rsidR="00D37E43" w:rsidRDefault="00D37E43" w:rsidP="00422ED6">
      <w:pPr>
        <w:pStyle w:val="Cmsor2"/>
      </w:pPr>
      <w:bookmarkStart w:id="3" w:name="_Toc109147001"/>
      <w:bookmarkStart w:id="4" w:name="_Toc191366976"/>
      <w:r w:rsidRPr="005405D8">
        <w:t>A dokumentum célja</w:t>
      </w:r>
      <w:bookmarkEnd w:id="3"/>
      <w:bookmarkEnd w:id="4"/>
    </w:p>
    <w:p w14:paraId="398BF4E0" w14:textId="01CBD6E2" w:rsidR="00D37E43" w:rsidRDefault="00D37E43" w:rsidP="00D37E43">
      <w:r w:rsidRPr="0081704B">
        <w:t xml:space="preserve">Ez a rendszerbiztonsági terv áttekintést nyújt a </w:t>
      </w:r>
      <w:r w:rsidR="00575E13" w:rsidRPr="00DC2D5B">
        <w:t xml:space="preserve">&lt;Rendszer neve&gt; </w:t>
      </w:r>
      <w:r w:rsidRPr="0081704B">
        <w:t xml:space="preserve">biztonsági követelményeiről, és ismerteti a rendszer által továbbítandó, feldolgozandó vagy tárolandó </w:t>
      </w:r>
      <w:r>
        <w:t>adatoknak</w:t>
      </w:r>
      <w:r w:rsidRPr="0081704B">
        <w:t xml:space="preserve"> megfelelő biztonsági </w:t>
      </w:r>
      <w:r w:rsidR="00236D81">
        <w:t>elvárások</w:t>
      </w:r>
      <w:r w:rsidRPr="0081704B">
        <w:t xml:space="preserve"> biztosítása érdekében alkalmazott</w:t>
      </w:r>
      <w:r>
        <w:t>,</w:t>
      </w:r>
      <w:r w:rsidRPr="0081704B">
        <w:t xml:space="preserve"> vagy tervezett </w:t>
      </w:r>
      <w:r>
        <w:t>védelmi intézkedéseket és ellenőrzéseket</w:t>
      </w:r>
      <w:r w:rsidRPr="0081704B">
        <w:t xml:space="preserve">. </w:t>
      </w:r>
      <w:r>
        <w:t>A rendszerbiztonsági terv meghatározza továbbá a rendszerhez hozzáférő valamennyi személy felelősségét és elvárt viselkedését.</w:t>
      </w:r>
    </w:p>
    <w:p w14:paraId="493E0386" w14:textId="77777777" w:rsidR="00D37E43" w:rsidRPr="00575E13" w:rsidRDefault="00D37E43" w:rsidP="00D37E43">
      <w:pPr>
        <w:pStyle w:val="TextBody"/>
        <w:contextualSpacing/>
        <w:rPr>
          <w:sz w:val="22"/>
          <w:szCs w:val="32"/>
        </w:rPr>
      </w:pPr>
      <w:r w:rsidRPr="00575E13">
        <w:rPr>
          <w:sz w:val="22"/>
          <w:szCs w:val="32"/>
        </w:rPr>
        <w:t>Jelen rendszerbiztonsági terv célja</w:t>
      </w:r>
    </w:p>
    <w:p w14:paraId="6B1A16D3" w14:textId="0837FB8C" w:rsidR="00D37E43" w:rsidRPr="00575E13" w:rsidRDefault="00D37E43">
      <w:pPr>
        <w:pStyle w:val="TextBody"/>
        <w:numPr>
          <w:ilvl w:val="0"/>
          <w:numId w:val="11"/>
        </w:numPr>
        <w:contextualSpacing/>
        <w:rPr>
          <w:sz w:val="22"/>
          <w:szCs w:val="32"/>
        </w:rPr>
      </w:pPr>
      <w:r w:rsidRPr="00575E13">
        <w:rPr>
          <w:sz w:val="22"/>
          <w:szCs w:val="32"/>
        </w:rPr>
        <w:t>megfelelő, költséghatékony biztonsági védelem kialakításának elősegítése a rendszerek fejlesztési szakaszában, illetve a rendszer életciklusának további fázisaiban a biztonsági ellenőrzések értékelésével és a vezetőség által adott felhatalmazás dokumentálásával</w:t>
      </w:r>
      <w:r w:rsidR="002B3DF3">
        <w:rPr>
          <w:sz w:val="22"/>
          <w:szCs w:val="32"/>
        </w:rPr>
        <w:t>,</w:t>
      </w:r>
    </w:p>
    <w:p w14:paraId="62EA931D" w14:textId="3A79606A" w:rsidR="00D37E43" w:rsidRPr="00575E13" w:rsidRDefault="00D37E43">
      <w:pPr>
        <w:pStyle w:val="TextBody"/>
        <w:numPr>
          <w:ilvl w:val="0"/>
          <w:numId w:val="11"/>
        </w:numPr>
        <w:contextualSpacing/>
        <w:rPr>
          <w:sz w:val="22"/>
          <w:szCs w:val="32"/>
        </w:rPr>
      </w:pPr>
      <w:r w:rsidRPr="00575E13">
        <w:rPr>
          <w:sz w:val="22"/>
          <w:szCs w:val="32"/>
        </w:rPr>
        <w:t>a biztonsági tevékenységek következetes végrehajtásának és személyi változások esetén történő fenntartásának támogatása</w:t>
      </w:r>
      <w:r w:rsidR="002B3DF3">
        <w:rPr>
          <w:sz w:val="22"/>
          <w:szCs w:val="32"/>
        </w:rPr>
        <w:t>,</w:t>
      </w:r>
    </w:p>
    <w:p w14:paraId="5C1AA01E" w14:textId="5D74868B" w:rsidR="00D37E43" w:rsidRPr="00575E13" w:rsidRDefault="00D37E43">
      <w:pPr>
        <w:pStyle w:val="TextBody"/>
        <w:numPr>
          <w:ilvl w:val="0"/>
          <w:numId w:val="11"/>
        </w:numPr>
        <w:contextualSpacing/>
        <w:rPr>
          <w:sz w:val="22"/>
          <w:szCs w:val="32"/>
        </w:rPr>
      </w:pPr>
      <w:r w:rsidRPr="00575E13">
        <w:rPr>
          <w:sz w:val="22"/>
          <w:szCs w:val="32"/>
        </w:rPr>
        <w:t>a biztonsági követelményeknek való megfelelés támogatása</w:t>
      </w:r>
      <w:r w:rsidR="002B3DF3">
        <w:rPr>
          <w:sz w:val="22"/>
          <w:szCs w:val="32"/>
        </w:rPr>
        <w:t>,</w:t>
      </w:r>
    </w:p>
    <w:p w14:paraId="047D7DE9" w14:textId="5A5A59A3" w:rsidR="00D37E43" w:rsidRPr="00575E13" w:rsidRDefault="00D37E43">
      <w:pPr>
        <w:pStyle w:val="TextBody"/>
        <w:numPr>
          <w:ilvl w:val="0"/>
          <w:numId w:val="11"/>
        </w:numPr>
        <w:contextualSpacing/>
        <w:rPr>
          <w:sz w:val="22"/>
          <w:szCs w:val="32"/>
        </w:rPr>
      </w:pPr>
      <w:r w:rsidRPr="00575E13">
        <w:rPr>
          <w:sz w:val="22"/>
          <w:szCs w:val="32"/>
        </w:rPr>
        <w:t>a biztonsági intézkedések minőségbiztosításának támogatása</w:t>
      </w:r>
      <w:r w:rsidR="002B3DF3">
        <w:rPr>
          <w:sz w:val="22"/>
          <w:szCs w:val="32"/>
        </w:rPr>
        <w:t>.</w:t>
      </w:r>
    </w:p>
    <w:p w14:paraId="5D541368" w14:textId="77777777" w:rsidR="00D37E43" w:rsidRPr="00D94D95" w:rsidRDefault="00D37E43" w:rsidP="00422ED6">
      <w:pPr>
        <w:pStyle w:val="Cmsor2"/>
      </w:pPr>
      <w:bookmarkStart w:id="5" w:name="_Toc109147002"/>
      <w:bookmarkStart w:id="6" w:name="_Toc191366977"/>
      <w:r w:rsidRPr="00D94D95">
        <w:t>Fogalmak és rövidítések definíciója</w:t>
      </w:r>
      <w:bookmarkEnd w:id="5"/>
      <w:bookmarkEnd w:id="6"/>
    </w:p>
    <w:p w14:paraId="7D796CB8" w14:textId="66B9D7A3" w:rsidR="00D37E43" w:rsidRPr="00575E13" w:rsidRDefault="00D37E43" w:rsidP="00D37E43">
      <w:pPr>
        <w:pStyle w:val="TextBody"/>
        <w:rPr>
          <w:i/>
          <w:iCs/>
          <w:sz w:val="28"/>
          <w:szCs w:val="28"/>
        </w:rPr>
      </w:pPr>
      <w:r w:rsidRPr="00575E13">
        <w:rPr>
          <w:sz w:val="22"/>
          <w:szCs w:val="32"/>
        </w:rPr>
        <w:t>A dokumentumban használt rövidítések jelentését az alábbi táblázat tartalmazza</w:t>
      </w:r>
      <w:r w:rsidR="002B3DF3">
        <w:rPr>
          <w:sz w:val="22"/>
          <w:szCs w:val="32"/>
        </w:rPr>
        <w:t>.</w:t>
      </w:r>
    </w:p>
    <w:p w14:paraId="364CDD49" w14:textId="77777777" w:rsidR="00D37E43" w:rsidRPr="00C66636" w:rsidRDefault="00D37E43" w:rsidP="00D37E43">
      <w:pPr>
        <w:pStyle w:val="TextBody"/>
        <w:rPr>
          <w:color w:val="0070C0"/>
        </w:rPr>
      </w:pPr>
      <w:r w:rsidRPr="00C66636">
        <w:rPr>
          <w:i/>
          <w:iCs/>
          <w:color w:val="0070C0"/>
          <w:sz w:val="21"/>
          <w:szCs w:val="21"/>
        </w:rPr>
        <w:t>[A nem használt fogalmakat kérjük törölje a listából, illetve vegye fel a további magyarázatot igénylő, a dokumentumban használt rövidítéseket és fogalmakat!]</w:t>
      </w:r>
    </w:p>
    <w:p w14:paraId="1EE61464" w14:textId="02ABA6CA" w:rsidR="00D37E43" w:rsidRDefault="00D37E43" w:rsidP="00D37E43"/>
    <w:tbl>
      <w:tblPr>
        <w:tblStyle w:val="Tblzatrcsosvilgos"/>
        <w:tblW w:w="88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00" w:firstRow="0" w:lastRow="0" w:firstColumn="0" w:lastColumn="0" w:noHBand="0" w:noVBand="1"/>
      </w:tblPr>
      <w:tblGrid>
        <w:gridCol w:w="1980"/>
        <w:gridCol w:w="6829"/>
      </w:tblGrid>
      <w:tr w:rsidR="00666B0D" w:rsidRPr="00666B0D" w14:paraId="5633C4A1" w14:textId="77777777" w:rsidTr="00666B0D">
        <w:trPr>
          <w:trHeight w:val="268"/>
        </w:trPr>
        <w:tc>
          <w:tcPr>
            <w:tcW w:w="1980" w:type="dxa"/>
            <w:shd w:val="clear" w:color="auto" w:fill="D9D9D9" w:themeFill="background1" w:themeFillShade="D9"/>
          </w:tcPr>
          <w:p w14:paraId="0EF22E8D" w14:textId="10725E7A" w:rsidR="00666B0D" w:rsidRPr="00666B0D" w:rsidRDefault="00666B0D" w:rsidP="00666B0D">
            <w:pPr>
              <w:rPr>
                <w:b/>
                <w:bCs/>
                <w:iCs/>
                <w:sz w:val="20"/>
                <w:szCs w:val="20"/>
              </w:rPr>
            </w:pPr>
            <w:r w:rsidRPr="00666B0D">
              <w:rPr>
                <w:b/>
                <w:bCs/>
                <w:iCs/>
                <w:sz w:val="20"/>
                <w:szCs w:val="20"/>
              </w:rPr>
              <w:t>Fogalom</w:t>
            </w:r>
          </w:p>
        </w:tc>
        <w:tc>
          <w:tcPr>
            <w:tcW w:w="6829" w:type="dxa"/>
            <w:shd w:val="clear" w:color="auto" w:fill="D9D9D9" w:themeFill="background1" w:themeFillShade="D9"/>
          </w:tcPr>
          <w:p w14:paraId="7BF08BE5" w14:textId="202FDA47" w:rsidR="00666B0D" w:rsidRPr="00666B0D" w:rsidRDefault="00666B0D" w:rsidP="00666B0D">
            <w:pPr>
              <w:rPr>
                <w:b/>
                <w:bCs/>
                <w:iCs/>
                <w:sz w:val="20"/>
                <w:szCs w:val="20"/>
              </w:rPr>
            </w:pPr>
            <w:r w:rsidRPr="00666B0D">
              <w:rPr>
                <w:b/>
                <w:bCs/>
                <w:iCs/>
                <w:sz w:val="20"/>
                <w:szCs w:val="20"/>
              </w:rPr>
              <w:t>Meghatározás</w:t>
            </w:r>
          </w:p>
        </w:tc>
      </w:tr>
      <w:tr w:rsidR="00666B0D" w:rsidRPr="00666B0D" w14:paraId="6283969D" w14:textId="77777777" w:rsidTr="00666B0D">
        <w:trPr>
          <w:trHeight w:val="701"/>
        </w:trPr>
        <w:tc>
          <w:tcPr>
            <w:tcW w:w="1980" w:type="dxa"/>
          </w:tcPr>
          <w:p w14:paraId="27754C92" w14:textId="77777777" w:rsidR="00666B0D" w:rsidRPr="00666B0D" w:rsidRDefault="00666B0D" w:rsidP="00666B0D">
            <w:pPr>
              <w:rPr>
                <w:b/>
                <w:bCs/>
                <w:iCs/>
                <w:sz w:val="20"/>
                <w:szCs w:val="20"/>
              </w:rPr>
            </w:pPr>
            <w:r w:rsidRPr="00666B0D">
              <w:rPr>
                <w:b/>
                <w:bCs/>
                <w:iCs/>
                <w:sz w:val="20"/>
                <w:szCs w:val="20"/>
              </w:rPr>
              <w:t>adminisztratív védelem</w:t>
            </w:r>
          </w:p>
        </w:tc>
        <w:tc>
          <w:tcPr>
            <w:tcW w:w="6829" w:type="dxa"/>
          </w:tcPr>
          <w:p w14:paraId="5A073B87" w14:textId="77777777" w:rsidR="00666B0D" w:rsidRPr="00666B0D" w:rsidRDefault="00666B0D" w:rsidP="00666B0D">
            <w:pPr>
              <w:rPr>
                <w:iCs/>
                <w:sz w:val="20"/>
                <w:szCs w:val="20"/>
              </w:rPr>
            </w:pPr>
            <w:r w:rsidRPr="00666B0D">
              <w:rPr>
                <w:iCs/>
                <w:sz w:val="20"/>
                <w:szCs w:val="20"/>
              </w:rPr>
              <w:t>a védelem érdekében hozott szervezési, szabályozási, ellenőrzési intézkedések, továbbá a védelemre vonatkozó oktatás</w:t>
            </w:r>
          </w:p>
        </w:tc>
      </w:tr>
      <w:tr w:rsidR="00D86F6D" w:rsidRPr="00666B0D" w14:paraId="5D8A7801" w14:textId="77777777" w:rsidTr="00666B0D">
        <w:tblPrEx>
          <w:tblLook w:val="04A0" w:firstRow="1" w:lastRow="0" w:firstColumn="1" w:lastColumn="0" w:noHBand="0" w:noVBand="1"/>
        </w:tblPrEx>
        <w:trPr>
          <w:trHeight w:val="589"/>
        </w:trPr>
        <w:tc>
          <w:tcPr>
            <w:tcW w:w="1980" w:type="dxa"/>
          </w:tcPr>
          <w:p w14:paraId="22FAA3AF" w14:textId="0833A778" w:rsidR="00D86F6D" w:rsidRPr="00666B0D" w:rsidRDefault="00D86F6D" w:rsidP="00666B0D">
            <w:pPr>
              <w:rPr>
                <w:b/>
                <w:bCs/>
                <w:iCs/>
                <w:sz w:val="20"/>
                <w:szCs w:val="20"/>
              </w:rPr>
            </w:pPr>
            <w:r>
              <w:rPr>
                <w:b/>
                <w:bCs/>
                <w:iCs/>
                <w:sz w:val="20"/>
                <w:szCs w:val="20"/>
              </w:rPr>
              <w:t>általános védelmi intézkedés</w:t>
            </w:r>
          </w:p>
        </w:tc>
        <w:tc>
          <w:tcPr>
            <w:tcW w:w="6829" w:type="dxa"/>
          </w:tcPr>
          <w:p w14:paraId="2AAF0D8C" w14:textId="5084DD42" w:rsidR="00D86F6D" w:rsidRDefault="007D5FF4" w:rsidP="00D86F6D">
            <w:pPr>
              <w:rPr>
                <w:iCs/>
                <w:sz w:val="20"/>
                <w:szCs w:val="20"/>
              </w:rPr>
            </w:pPr>
            <w:r>
              <w:rPr>
                <w:iCs/>
                <w:sz w:val="20"/>
                <w:szCs w:val="20"/>
              </w:rPr>
              <w:t>Egy vagy t</w:t>
            </w:r>
            <w:r w:rsidR="00D86F6D" w:rsidRPr="00D86F6D">
              <w:rPr>
                <w:iCs/>
                <w:sz w:val="20"/>
                <w:szCs w:val="20"/>
              </w:rPr>
              <w:t xml:space="preserve">öbb </w:t>
            </w:r>
            <w:r w:rsidR="00D86F6D">
              <w:rPr>
                <w:iCs/>
                <w:sz w:val="20"/>
                <w:szCs w:val="20"/>
              </w:rPr>
              <w:t>szervezeti</w:t>
            </w:r>
            <w:r w:rsidR="00D86F6D" w:rsidRPr="00D86F6D">
              <w:rPr>
                <w:iCs/>
                <w:sz w:val="20"/>
                <w:szCs w:val="20"/>
              </w:rPr>
              <w:t xml:space="preserve"> információs rendszerre alkalmazható </w:t>
            </w:r>
            <w:r w:rsidR="00D86F6D">
              <w:rPr>
                <w:iCs/>
                <w:sz w:val="20"/>
                <w:szCs w:val="20"/>
              </w:rPr>
              <w:t>védelmi intézkedés</w:t>
            </w:r>
            <w:r w:rsidR="00D86F6D" w:rsidRPr="00D86F6D">
              <w:rPr>
                <w:iCs/>
                <w:sz w:val="20"/>
                <w:szCs w:val="20"/>
              </w:rPr>
              <w:t xml:space="preserve">, amely a következő tulajdonságokkal rendelkezik: </w:t>
            </w:r>
          </w:p>
          <w:p w14:paraId="05F82F2C" w14:textId="7E763E23" w:rsidR="00D86F6D" w:rsidRPr="00D86F6D" w:rsidRDefault="00D86F6D" w:rsidP="00D86F6D">
            <w:pPr>
              <w:pStyle w:val="Listaszerbekezds"/>
              <w:numPr>
                <w:ilvl w:val="0"/>
                <w:numId w:val="42"/>
              </w:numPr>
              <w:rPr>
                <w:iCs/>
                <w:sz w:val="20"/>
                <w:szCs w:val="20"/>
              </w:rPr>
            </w:pPr>
            <w:r w:rsidRPr="00D86F6D">
              <w:rPr>
                <w:iCs/>
                <w:sz w:val="20"/>
                <w:szCs w:val="20"/>
              </w:rPr>
              <w:t>a védelmi intézkedés kialakítás, megvalósítás és értékelés</w:t>
            </w:r>
            <w:r>
              <w:rPr>
                <w:iCs/>
                <w:sz w:val="20"/>
                <w:szCs w:val="20"/>
              </w:rPr>
              <w:t xml:space="preserve"> felelőssége</w:t>
            </w:r>
            <w:r w:rsidRPr="00D86F6D">
              <w:rPr>
                <w:iCs/>
                <w:sz w:val="20"/>
                <w:szCs w:val="20"/>
              </w:rPr>
              <w:t xml:space="preserve"> </w:t>
            </w:r>
            <w:r>
              <w:rPr>
                <w:iCs/>
                <w:sz w:val="20"/>
                <w:szCs w:val="20"/>
              </w:rPr>
              <w:t xml:space="preserve">nem a rendszertulajdonosé, hanem </w:t>
            </w:r>
            <w:r w:rsidRPr="00D86F6D">
              <w:rPr>
                <w:iCs/>
                <w:sz w:val="20"/>
                <w:szCs w:val="20"/>
              </w:rPr>
              <w:t>egy felelős személy</w:t>
            </w:r>
            <w:r>
              <w:rPr>
                <w:iCs/>
                <w:sz w:val="20"/>
                <w:szCs w:val="20"/>
              </w:rPr>
              <w:t>hez</w:t>
            </w:r>
            <w:r w:rsidRPr="00D86F6D">
              <w:rPr>
                <w:iCs/>
                <w:sz w:val="20"/>
                <w:szCs w:val="20"/>
              </w:rPr>
              <w:t xml:space="preserve"> vagy szervezeti egységhez rendelhető;</w:t>
            </w:r>
          </w:p>
          <w:p w14:paraId="04662447" w14:textId="46E59E84" w:rsidR="00D86F6D" w:rsidRPr="00D86F6D" w:rsidRDefault="00EB3859" w:rsidP="00D86F6D">
            <w:pPr>
              <w:pStyle w:val="Listaszerbekezds"/>
              <w:numPr>
                <w:ilvl w:val="0"/>
                <w:numId w:val="42"/>
              </w:numPr>
              <w:rPr>
                <w:iCs/>
                <w:sz w:val="20"/>
                <w:szCs w:val="20"/>
              </w:rPr>
            </w:pPr>
            <w:r>
              <w:rPr>
                <w:iCs/>
                <w:sz w:val="20"/>
                <w:szCs w:val="20"/>
              </w:rPr>
              <w:t>a védelmi intézkedés</w:t>
            </w:r>
            <w:r w:rsidR="00D86F6D" w:rsidRPr="00D86F6D">
              <w:rPr>
                <w:iCs/>
                <w:sz w:val="20"/>
                <w:szCs w:val="20"/>
              </w:rPr>
              <w:t xml:space="preserve"> értékelésének eredményei felhasználhatók az olyan rendszer</w:t>
            </w:r>
            <w:r>
              <w:rPr>
                <w:iCs/>
                <w:sz w:val="20"/>
                <w:szCs w:val="20"/>
              </w:rPr>
              <w:t>ek</w:t>
            </w:r>
            <w:r w:rsidR="00D86F6D" w:rsidRPr="00D86F6D">
              <w:rPr>
                <w:iCs/>
                <w:sz w:val="20"/>
                <w:szCs w:val="20"/>
              </w:rPr>
              <w:t xml:space="preserve"> biztonsági tanúsítási és </w:t>
            </w:r>
            <w:r>
              <w:rPr>
                <w:iCs/>
                <w:sz w:val="20"/>
                <w:szCs w:val="20"/>
              </w:rPr>
              <w:t>engedélyezési</w:t>
            </w:r>
            <w:r w:rsidR="00D86F6D" w:rsidRPr="00D86F6D">
              <w:rPr>
                <w:iCs/>
                <w:sz w:val="20"/>
                <w:szCs w:val="20"/>
              </w:rPr>
              <w:t xml:space="preserve"> folyamatainak támogatására, ahol a védelmi intézkedést alkalmazták.</w:t>
            </w:r>
          </w:p>
        </w:tc>
      </w:tr>
      <w:tr w:rsidR="00666B0D" w:rsidRPr="00666B0D" w14:paraId="0593B1C9" w14:textId="77777777" w:rsidTr="00666B0D">
        <w:tblPrEx>
          <w:tblLook w:val="04A0" w:firstRow="1" w:lastRow="0" w:firstColumn="1" w:lastColumn="0" w:noHBand="0" w:noVBand="1"/>
        </w:tblPrEx>
        <w:trPr>
          <w:trHeight w:val="589"/>
        </w:trPr>
        <w:tc>
          <w:tcPr>
            <w:tcW w:w="1980" w:type="dxa"/>
          </w:tcPr>
          <w:p w14:paraId="6D35E671" w14:textId="77777777" w:rsidR="00666B0D" w:rsidRPr="00666B0D" w:rsidRDefault="00666B0D" w:rsidP="00666B0D">
            <w:pPr>
              <w:rPr>
                <w:b/>
                <w:bCs/>
                <w:iCs/>
                <w:sz w:val="20"/>
                <w:szCs w:val="20"/>
              </w:rPr>
            </w:pPr>
            <w:r w:rsidRPr="00666B0D">
              <w:rPr>
                <w:b/>
                <w:bCs/>
                <w:iCs/>
                <w:sz w:val="20"/>
                <w:szCs w:val="20"/>
              </w:rPr>
              <w:t>bizalmasság</w:t>
            </w:r>
          </w:p>
        </w:tc>
        <w:tc>
          <w:tcPr>
            <w:tcW w:w="6829" w:type="dxa"/>
          </w:tcPr>
          <w:p w14:paraId="47D65BFC" w14:textId="77777777" w:rsidR="00666B0D" w:rsidRPr="00666B0D" w:rsidRDefault="00666B0D" w:rsidP="00666B0D">
            <w:pPr>
              <w:rPr>
                <w:iCs/>
                <w:sz w:val="20"/>
                <w:szCs w:val="20"/>
              </w:rPr>
            </w:pPr>
            <w:r w:rsidRPr="00666B0D">
              <w:rPr>
                <w:iCs/>
                <w:sz w:val="20"/>
                <w:szCs w:val="20"/>
              </w:rPr>
              <w:t>az elektronikus információs rendszer azon tulajdonsága, hogy a benne tárolt adatot, információt csak az arra jogosultak és csak a jogosultságuk szintje szerint ismerhetik meg, használhatják fel, illetve rendelkezhetnek a felhasználásáról</w:t>
            </w:r>
          </w:p>
        </w:tc>
      </w:tr>
      <w:tr w:rsidR="00666B0D" w:rsidRPr="00666B0D" w14:paraId="77CC8021" w14:textId="77777777" w:rsidTr="00666B0D">
        <w:tblPrEx>
          <w:tblLook w:val="04A0" w:firstRow="1" w:lastRow="0" w:firstColumn="1" w:lastColumn="0" w:noHBand="0" w:noVBand="1"/>
        </w:tblPrEx>
        <w:trPr>
          <w:trHeight w:val="589"/>
        </w:trPr>
        <w:tc>
          <w:tcPr>
            <w:tcW w:w="1980" w:type="dxa"/>
          </w:tcPr>
          <w:p w14:paraId="0E181A54" w14:textId="77777777" w:rsidR="00666B0D" w:rsidRPr="00666B0D" w:rsidRDefault="00666B0D" w:rsidP="00666B0D">
            <w:pPr>
              <w:rPr>
                <w:b/>
                <w:bCs/>
                <w:iCs/>
                <w:sz w:val="20"/>
                <w:szCs w:val="20"/>
              </w:rPr>
            </w:pPr>
            <w:r w:rsidRPr="00666B0D">
              <w:rPr>
                <w:b/>
                <w:bCs/>
                <w:iCs/>
                <w:sz w:val="20"/>
                <w:szCs w:val="20"/>
              </w:rPr>
              <w:t>biztonsági esemény</w:t>
            </w:r>
          </w:p>
        </w:tc>
        <w:tc>
          <w:tcPr>
            <w:tcW w:w="6829" w:type="dxa"/>
          </w:tcPr>
          <w:p w14:paraId="4DB6C5BB" w14:textId="77777777" w:rsidR="00666B0D" w:rsidRPr="00666B0D" w:rsidRDefault="00666B0D" w:rsidP="00666B0D">
            <w:pPr>
              <w:rPr>
                <w:iCs/>
                <w:sz w:val="20"/>
                <w:szCs w:val="20"/>
              </w:rPr>
            </w:pPr>
            <w:r w:rsidRPr="00666B0D">
              <w:rPr>
                <w:iCs/>
                <w:sz w:val="20"/>
                <w:szCs w:val="20"/>
              </w:rPr>
              <w:t>nem kívánt vagy nem várt egyedi esemény vagy eseménysorozat, amely az elektronikus információs rendszerben kedvezőtlen változást vagy egy előzőleg ismeretlen helyzetet idéz elő, és amelynek hatására az elektronikus információs rendszer által hordozott információ bizalmassága, sértetlensége, hitelessége, funkcionalitása vagy rendelkezésre állása elvész, illetve megsérül</w:t>
            </w:r>
          </w:p>
        </w:tc>
      </w:tr>
      <w:tr w:rsidR="00666B0D" w:rsidRPr="00666B0D" w14:paraId="449738FB" w14:textId="77777777" w:rsidTr="00666B0D">
        <w:tblPrEx>
          <w:tblLook w:val="04A0" w:firstRow="1" w:lastRow="0" w:firstColumn="1" w:lastColumn="0" w:noHBand="0" w:noVBand="1"/>
        </w:tblPrEx>
        <w:trPr>
          <w:trHeight w:val="589"/>
        </w:trPr>
        <w:tc>
          <w:tcPr>
            <w:tcW w:w="1980" w:type="dxa"/>
          </w:tcPr>
          <w:p w14:paraId="7B5C7316" w14:textId="77777777" w:rsidR="00666B0D" w:rsidRPr="00666B0D" w:rsidRDefault="00666B0D" w:rsidP="00666B0D">
            <w:pPr>
              <w:rPr>
                <w:b/>
                <w:bCs/>
                <w:iCs/>
                <w:sz w:val="20"/>
                <w:szCs w:val="20"/>
              </w:rPr>
            </w:pPr>
            <w:r w:rsidRPr="00666B0D">
              <w:rPr>
                <w:b/>
                <w:bCs/>
                <w:iCs/>
                <w:sz w:val="20"/>
                <w:szCs w:val="20"/>
              </w:rPr>
              <w:t>biztonsági esemény kezelése</w:t>
            </w:r>
          </w:p>
        </w:tc>
        <w:tc>
          <w:tcPr>
            <w:tcW w:w="6829" w:type="dxa"/>
          </w:tcPr>
          <w:p w14:paraId="24B811FF" w14:textId="77777777" w:rsidR="00666B0D" w:rsidRPr="00666B0D" w:rsidRDefault="00666B0D" w:rsidP="00666B0D">
            <w:pPr>
              <w:rPr>
                <w:iCs/>
                <w:sz w:val="20"/>
                <w:szCs w:val="20"/>
              </w:rPr>
            </w:pPr>
            <w:r w:rsidRPr="00666B0D">
              <w:rPr>
                <w:iCs/>
                <w:sz w:val="20"/>
                <w:szCs w:val="20"/>
              </w:rPr>
              <w:t>az elektronikus információs rendszerben bekövetkezett biztonsági esemény dokumentálása, következményeinek felszámolása, a bekövetkezés okainak és felelőseinek megállapítása, és a hasonló biztonsági események jövőbeni előfordulásának megakadályozása érdekében végzett tervszerű tevékenység</w:t>
            </w:r>
          </w:p>
        </w:tc>
      </w:tr>
      <w:tr w:rsidR="00666B0D" w:rsidRPr="00666B0D" w14:paraId="72D3F2E4" w14:textId="77777777" w:rsidTr="00666B0D">
        <w:tblPrEx>
          <w:tblLook w:val="04A0" w:firstRow="1" w:lastRow="0" w:firstColumn="1" w:lastColumn="0" w:noHBand="0" w:noVBand="1"/>
        </w:tblPrEx>
        <w:trPr>
          <w:trHeight w:val="589"/>
        </w:trPr>
        <w:tc>
          <w:tcPr>
            <w:tcW w:w="1980" w:type="dxa"/>
          </w:tcPr>
          <w:p w14:paraId="7871CAC0" w14:textId="77777777" w:rsidR="00666B0D" w:rsidRPr="00666B0D" w:rsidRDefault="00666B0D" w:rsidP="00666B0D">
            <w:pPr>
              <w:rPr>
                <w:b/>
                <w:bCs/>
                <w:iCs/>
                <w:sz w:val="20"/>
                <w:szCs w:val="20"/>
              </w:rPr>
            </w:pPr>
            <w:r w:rsidRPr="00666B0D">
              <w:rPr>
                <w:b/>
                <w:bCs/>
                <w:iCs/>
                <w:sz w:val="20"/>
                <w:szCs w:val="20"/>
              </w:rPr>
              <w:t>biztonsági osztály</w:t>
            </w:r>
          </w:p>
        </w:tc>
        <w:tc>
          <w:tcPr>
            <w:tcW w:w="6829" w:type="dxa"/>
          </w:tcPr>
          <w:p w14:paraId="407C1239" w14:textId="77777777" w:rsidR="00666B0D" w:rsidRPr="00666B0D" w:rsidRDefault="00666B0D" w:rsidP="00666B0D">
            <w:pPr>
              <w:rPr>
                <w:iCs/>
                <w:sz w:val="20"/>
                <w:szCs w:val="20"/>
              </w:rPr>
            </w:pPr>
            <w:r w:rsidRPr="00666B0D">
              <w:rPr>
                <w:iCs/>
                <w:sz w:val="20"/>
                <w:szCs w:val="20"/>
              </w:rPr>
              <w:t>az elektronikus információs rendszer védelmének elvárt erőssége</w:t>
            </w:r>
          </w:p>
        </w:tc>
      </w:tr>
      <w:tr w:rsidR="00666B0D" w:rsidRPr="00666B0D" w14:paraId="135C7019" w14:textId="77777777" w:rsidTr="00666B0D">
        <w:tblPrEx>
          <w:tblLook w:val="04A0" w:firstRow="1" w:lastRow="0" w:firstColumn="1" w:lastColumn="0" w:noHBand="0" w:noVBand="1"/>
        </w:tblPrEx>
        <w:trPr>
          <w:trHeight w:val="589"/>
        </w:trPr>
        <w:tc>
          <w:tcPr>
            <w:tcW w:w="1980" w:type="dxa"/>
          </w:tcPr>
          <w:p w14:paraId="4819FB08" w14:textId="77777777" w:rsidR="00666B0D" w:rsidRPr="00666B0D" w:rsidRDefault="00666B0D" w:rsidP="00666B0D">
            <w:pPr>
              <w:rPr>
                <w:b/>
                <w:bCs/>
                <w:iCs/>
                <w:sz w:val="20"/>
                <w:szCs w:val="20"/>
              </w:rPr>
            </w:pPr>
            <w:r w:rsidRPr="00666B0D">
              <w:rPr>
                <w:b/>
                <w:bCs/>
                <w:iCs/>
                <w:sz w:val="20"/>
                <w:szCs w:val="20"/>
              </w:rPr>
              <w:t>biztonsági osztályba sorolás</w:t>
            </w:r>
          </w:p>
        </w:tc>
        <w:tc>
          <w:tcPr>
            <w:tcW w:w="6829" w:type="dxa"/>
          </w:tcPr>
          <w:p w14:paraId="27C03275" w14:textId="77777777" w:rsidR="00666B0D" w:rsidRPr="00666B0D" w:rsidRDefault="00666B0D" w:rsidP="00666B0D">
            <w:pPr>
              <w:rPr>
                <w:iCs/>
                <w:sz w:val="20"/>
                <w:szCs w:val="20"/>
              </w:rPr>
            </w:pPr>
            <w:r w:rsidRPr="00666B0D">
              <w:rPr>
                <w:iCs/>
                <w:sz w:val="20"/>
                <w:szCs w:val="20"/>
              </w:rPr>
              <w:t>a kockázatok alapján az elektronikus információs rendszer védelme elvárt erősségének meghatározása</w:t>
            </w:r>
          </w:p>
        </w:tc>
      </w:tr>
      <w:tr w:rsidR="00666B0D" w:rsidRPr="00666B0D" w14:paraId="5F7D206E" w14:textId="77777777" w:rsidTr="00666B0D">
        <w:tblPrEx>
          <w:tblLook w:val="04A0" w:firstRow="1" w:lastRow="0" w:firstColumn="1" w:lastColumn="0" w:noHBand="0" w:noVBand="1"/>
        </w:tblPrEx>
        <w:trPr>
          <w:trHeight w:val="589"/>
        </w:trPr>
        <w:tc>
          <w:tcPr>
            <w:tcW w:w="1980" w:type="dxa"/>
          </w:tcPr>
          <w:p w14:paraId="5C452E65" w14:textId="77777777" w:rsidR="00666B0D" w:rsidRPr="00666B0D" w:rsidRDefault="00666B0D" w:rsidP="00666B0D">
            <w:pPr>
              <w:rPr>
                <w:b/>
                <w:bCs/>
                <w:iCs/>
                <w:sz w:val="20"/>
                <w:szCs w:val="20"/>
              </w:rPr>
            </w:pPr>
            <w:r w:rsidRPr="00666B0D">
              <w:rPr>
                <w:b/>
                <w:bCs/>
                <w:iCs/>
                <w:sz w:val="20"/>
                <w:szCs w:val="20"/>
              </w:rPr>
              <w:t>elektronikus információs rendszer</w:t>
            </w:r>
          </w:p>
        </w:tc>
        <w:tc>
          <w:tcPr>
            <w:tcW w:w="6829" w:type="dxa"/>
          </w:tcPr>
          <w:p w14:paraId="3B8E3825" w14:textId="77777777" w:rsidR="002A0722" w:rsidRPr="006E7E5A" w:rsidRDefault="002A0722" w:rsidP="002A0722">
            <w:pPr>
              <w:rPr>
                <w:iCs/>
                <w:sz w:val="20"/>
                <w:szCs w:val="20"/>
              </w:rPr>
            </w:pPr>
            <w:r w:rsidRPr="006E7E5A">
              <w:rPr>
                <w:iCs/>
                <w:sz w:val="20"/>
                <w:szCs w:val="20"/>
              </w:rPr>
              <w:t>a) az elektronikus hírközlésről szóló törvény szerinti elektronikus hírközlési hálózat,</w:t>
            </w:r>
          </w:p>
          <w:p w14:paraId="5A0CB6D6" w14:textId="77777777" w:rsidR="002A0722" w:rsidRPr="006E7E5A" w:rsidRDefault="002A0722" w:rsidP="002A0722">
            <w:pPr>
              <w:rPr>
                <w:iCs/>
                <w:sz w:val="20"/>
                <w:szCs w:val="20"/>
              </w:rPr>
            </w:pPr>
            <w:r w:rsidRPr="006E7E5A">
              <w:rPr>
                <w:iCs/>
                <w:sz w:val="20"/>
                <w:szCs w:val="20"/>
              </w:rPr>
              <w:lastRenderedPageBreak/>
              <w:t>b) minden olyan eszköz vagy egymással összekapcsolt vagy kapcsolatban álló eszközök csoportja, amelyek közül egy vagy több valamely program alapján digitális adatok automatizált kezelését végzi, ideértve a kiber-fizikai rendszereket, vagy</w:t>
            </w:r>
          </w:p>
          <w:p w14:paraId="75C69CDF" w14:textId="34CF0FF3" w:rsidR="00666B0D" w:rsidRPr="00666B0D" w:rsidRDefault="002A0722" w:rsidP="002A0722">
            <w:pPr>
              <w:rPr>
                <w:iCs/>
                <w:sz w:val="20"/>
                <w:szCs w:val="20"/>
              </w:rPr>
            </w:pPr>
            <w:r w:rsidRPr="006E7E5A">
              <w:rPr>
                <w:iCs/>
                <w:sz w:val="20"/>
                <w:szCs w:val="20"/>
              </w:rPr>
              <w:t>c) az a) és b) alpontban szereplő elemek által működésük, használatuk, védelmük és karbantartásuk céljából tárolt, kezelt, visszakeresett vagy továbbított digitális adatok;</w:t>
            </w:r>
          </w:p>
        </w:tc>
      </w:tr>
      <w:tr w:rsidR="00666B0D" w:rsidRPr="00666B0D" w14:paraId="164E0466" w14:textId="77777777" w:rsidTr="00666B0D">
        <w:tblPrEx>
          <w:tblLook w:val="04A0" w:firstRow="1" w:lastRow="0" w:firstColumn="1" w:lastColumn="0" w:noHBand="0" w:noVBand="1"/>
        </w:tblPrEx>
        <w:trPr>
          <w:trHeight w:val="589"/>
        </w:trPr>
        <w:tc>
          <w:tcPr>
            <w:tcW w:w="1980" w:type="dxa"/>
          </w:tcPr>
          <w:p w14:paraId="5E51FAE5" w14:textId="77777777" w:rsidR="00666B0D" w:rsidRPr="00666B0D" w:rsidRDefault="00666B0D" w:rsidP="00666B0D">
            <w:pPr>
              <w:rPr>
                <w:b/>
                <w:bCs/>
                <w:iCs/>
                <w:sz w:val="20"/>
                <w:szCs w:val="20"/>
              </w:rPr>
            </w:pPr>
            <w:r w:rsidRPr="00666B0D">
              <w:rPr>
                <w:b/>
                <w:bCs/>
                <w:iCs/>
                <w:sz w:val="20"/>
                <w:szCs w:val="20"/>
              </w:rPr>
              <w:lastRenderedPageBreak/>
              <w:t>elektronikus információs rendszer biztonsága</w:t>
            </w:r>
          </w:p>
        </w:tc>
        <w:tc>
          <w:tcPr>
            <w:tcW w:w="6829" w:type="dxa"/>
          </w:tcPr>
          <w:p w14:paraId="0A13025B" w14:textId="23988106" w:rsidR="00666B0D" w:rsidRPr="00666B0D" w:rsidRDefault="00D3004E" w:rsidP="00666B0D">
            <w:pPr>
              <w:rPr>
                <w:iCs/>
                <w:sz w:val="20"/>
                <w:szCs w:val="20"/>
              </w:rPr>
            </w:pPr>
            <w:r w:rsidRPr="00A55E3E">
              <w:rPr>
                <w:iCs/>
                <w:sz w:val="20"/>
                <w:szCs w:val="20"/>
              </w:rPr>
              <w:t>az elektronikus információs rendszerek azon képessége, hogy adott bizonyossággal ellenálljanak minden olyan eseménynek, amely veszélyeztetheti a rajtuk tárolt, továbbított vagy kezelt adatok vagy az említett hálózati és információs rendszerek által kínált vagy azokon keresztül elérhető szolgáltatások rendelkezésre állását, sértetlenségét vagy bizalmasságát;</w:t>
            </w:r>
          </w:p>
        </w:tc>
      </w:tr>
      <w:tr w:rsidR="00666B0D" w:rsidRPr="00666B0D" w14:paraId="393ED56E" w14:textId="77777777" w:rsidTr="00666B0D">
        <w:trPr>
          <w:trHeight w:val="701"/>
        </w:trPr>
        <w:tc>
          <w:tcPr>
            <w:tcW w:w="1980" w:type="dxa"/>
          </w:tcPr>
          <w:p w14:paraId="4A0B7E64" w14:textId="77777777" w:rsidR="00666B0D" w:rsidRPr="00666B0D" w:rsidRDefault="00666B0D" w:rsidP="00666B0D">
            <w:pPr>
              <w:rPr>
                <w:b/>
                <w:bCs/>
                <w:iCs/>
                <w:sz w:val="20"/>
                <w:szCs w:val="20"/>
              </w:rPr>
            </w:pPr>
            <w:r w:rsidRPr="00666B0D">
              <w:rPr>
                <w:b/>
                <w:bCs/>
                <w:iCs/>
                <w:sz w:val="20"/>
                <w:szCs w:val="20"/>
              </w:rPr>
              <w:t>fizikai védelem</w:t>
            </w:r>
            <w:r w:rsidRPr="00666B0D">
              <w:rPr>
                <w:b/>
                <w:bCs/>
                <w:iCs/>
                <w:sz w:val="20"/>
                <w:szCs w:val="20"/>
              </w:rPr>
              <w:tab/>
            </w:r>
          </w:p>
        </w:tc>
        <w:tc>
          <w:tcPr>
            <w:tcW w:w="6829" w:type="dxa"/>
          </w:tcPr>
          <w:p w14:paraId="35FCAB27" w14:textId="77777777" w:rsidR="00666B0D" w:rsidRPr="00666B0D" w:rsidRDefault="00666B0D" w:rsidP="00666B0D">
            <w:pPr>
              <w:rPr>
                <w:iCs/>
                <w:sz w:val="20"/>
                <w:szCs w:val="20"/>
              </w:rPr>
            </w:pPr>
            <w:r w:rsidRPr="00666B0D">
              <w:rPr>
                <w:iCs/>
                <w:sz w:val="20"/>
                <w:szCs w:val="20"/>
              </w:rPr>
              <w:t xml:space="preserve">a fizikai térben megvalósuló fenyegetések elleni védelem, amelynek fontosabb részei a természeti csapás elleni védelem, a mechanikai védelem, az elektronikai jelzőrendszer, az élőerős védelem, a beléptető rendszer, a megfigyelő rendszer, a tápáramellátás, a sugárzott és vezetett zavarvédelem, </w:t>
            </w:r>
            <w:proofErr w:type="spellStart"/>
            <w:r w:rsidRPr="00666B0D">
              <w:rPr>
                <w:iCs/>
                <w:sz w:val="20"/>
                <w:szCs w:val="20"/>
              </w:rPr>
              <w:t>klimatizálás</w:t>
            </w:r>
            <w:proofErr w:type="spellEnd"/>
            <w:r w:rsidRPr="00666B0D">
              <w:rPr>
                <w:iCs/>
                <w:sz w:val="20"/>
                <w:szCs w:val="20"/>
              </w:rPr>
              <w:t xml:space="preserve"> és a tűzvédelem</w:t>
            </w:r>
          </w:p>
        </w:tc>
      </w:tr>
      <w:tr w:rsidR="00AC0178" w:rsidRPr="00666B0D" w14:paraId="43A6513A" w14:textId="77777777" w:rsidTr="00666B0D">
        <w:trPr>
          <w:trHeight w:val="701"/>
        </w:trPr>
        <w:tc>
          <w:tcPr>
            <w:tcW w:w="1980" w:type="dxa"/>
          </w:tcPr>
          <w:p w14:paraId="554C9D7A" w14:textId="5B0564A8" w:rsidR="00AC0178" w:rsidRDefault="00AC0178" w:rsidP="00666B0D">
            <w:pPr>
              <w:rPr>
                <w:b/>
                <w:bCs/>
                <w:iCs/>
                <w:sz w:val="20"/>
                <w:szCs w:val="20"/>
              </w:rPr>
            </w:pPr>
            <w:r>
              <w:rPr>
                <w:b/>
                <w:bCs/>
                <w:iCs/>
                <w:sz w:val="20"/>
                <w:szCs w:val="20"/>
              </w:rPr>
              <w:t>hitelesítés</w:t>
            </w:r>
          </w:p>
        </w:tc>
        <w:tc>
          <w:tcPr>
            <w:tcW w:w="6829" w:type="dxa"/>
          </w:tcPr>
          <w:p w14:paraId="77424036" w14:textId="2329DAC0" w:rsidR="00AC0178" w:rsidRPr="00492C89" w:rsidRDefault="00AC0178" w:rsidP="00666B0D">
            <w:pPr>
              <w:rPr>
                <w:iCs/>
                <w:sz w:val="20"/>
                <w:szCs w:val="20"/>
              </w:rPr>
            </w:pPr>
            <w:r w:rsidRPr="00AC0178">
              <w:rPr>
                <w:iCs/>
                <w:sz w:val="20"/>
                <w:szCs w:val="20"/>
              </w:rPr>
              <w:t>Egy felhasználó, folyamat vagy eszköz személyazonosságának ellenőrzése, gyakran az információs rendszer erőforrásaihoz való hozzáférés engedélyezésének előfeltételeként.</w:t>
            </w:r>
          </w:p>
        </w:tc>
      </w:tr>
      <w:tr w:rsidR="005B6CC5" w:rsidRPr="00666B0D" w14:paraId="49E4A376" w14:textId="77777777" w:rsidTr="00666B0D">
        <w:trPr>
          <w:trHeight w:val="701"/>
        </w:trPr>
        <w:tc>
          <w:tcPr>
            <w:tcW w:w="1980" w:type="dxa"/>
          </w:tcPr>
          <w:p w14:paraId="3060F826" w14:textId="00717C0D" w:rsidR="005B6CC5" w:rsidRPr="00666B0D" w:rsidRDefault="005B6CC5" w:rsidP="00666B0D">
            <w:pPr>
              <w:rPr>
                <w:b/>
                <w:bCs/>
                <w:iCs/>
                <w:sz w:val="20"/>
                <w:szCs w:val="20"/>
              </w:rPr>
            </w:pPr>
            <w:r>
              <w:rPr>
                <w:b/>
                <w:bCs/>
                <w:iCs/>
                <w:sz w:val="20"/>
                <w:szCs w:val="20"/>
              </w:rPr>
              <w:t>információbiztonság</w:t>
            </w:r>
          </w:p>
        </w:tc>
        <w:tc>
          <w:tcPr>
            <w:tcW w:w="6829" w:type="dxa"/>
          </w:tcPr>
          <w:p w14:paraId="131C909D" w14:textId="5DBAF30F" w:rsidR="005B6CC5" w:rsidRPr="00666B0D" w:rsidRDefault="005B6CC5" w:rsidP="00666B0D">
            <w:pPr>
              <w:rPr>
                <w:iCs/>
                <w:sz w:val="20"/>
                <w:szCs w:val="20"/>
              </w:rPr>
            </w:pPr>
            <w:r w:rsidRPr="005B6CC5">
              <w:rPr>
                <w:iCs/>
                <w:sz w:val="20"/>
                <w:szCs w:val="20"/>
              </w:rPr>
              <w:t xml:space="preserve">Az információk és információs rendszerek védelme a jogosulatlan hozzáféréstől, felhasználástól, nyilvánosságra hozataltól, megzavarástól, módosítástól vagy megsemmisítéstől a </w:t>
            </w:r>
            <w:r>
              <w:rPr>
                <w:iCs/>
                <w:sz w:val="20"/>
                <w:szCs w:val="20"/>
              </w:rPr>
              <w:t>bizalmasság</w:t>
            </w:r>
            <w:r w:rsidRPr="005B6CC5">
              <w:rPr>
                <w:iCs/>
                <w:sz w:val="20"/>
                <w:szCs w:val="20"/>
              </w:rPr>
              <w:t xml:space="preserve">, </w:t>
            </w:r>
            <w:r>
              <w:rPr>
                <w:iCs/>
                <w:sz w:val="20"/>
                <w:szCs w:val="20"/>
              </w:rPr>
              <w:t>sértetlenség</w:t>
            </w:r>
            <w:r w:rsidRPr="005B6CC5">
              <w:rPr>
                <w:iCs/>
                <w:sz w:val="20"/>
                <w:szCs w:val="20"/>
              </w:rPr>
              <w:t xml:space="preserve"> és rendelkezésre állás biztosítása érdekében.</w:t>
            </w:r>
          </w:p>
        </w:tc>
      </w:tr>
      <w:tr w:rsidR="00383347" w:rsidRPr="00666B0D" w14:paraId="13BF12F2" w14:textId="77777777" w:rsidTr="00666B0D">
        <w:trPr>
          <w:trHeight w:val="701"/>
        </w:trPr>
        <w:tc>
          <w:tcPr>
            <w:tcW w:w="1980" w:type="dxa"/>
          </w:tcPr>
          <w:p w14:paraId="1EB80518" w14:textId="2CD19CE6" w:rsidR="00383347" w:rsidRPr="00666B0D" w:rsidRDefault="00383347" w:rsidP="00666B0D">
            <w:pPr>
              <w:rPr>
                <w:b/>
                <w:bCs/>
                <w:iCs/>
                <w:sz w:val="20"/>
                <w:szCs w:val="20"/>
              </w:rPr>
            </w:pPr>
            <w:r>
              <w:rPr>
                <w:b/>
                <w:bCs/>
                <w:iCs/>
                <w:sz w:val="20"/>
                <w:szCs w:val="20"/>
              </w:rPr>
              <w:t>kiber-fizikai rendszer</w:t>
            </w:r>
          </w:p>
        </w:tc>
        <w:tc>
          <w:tcPr>
            <w:tcW w:w="6829" w:type="dxa"/>
          </w:tcPr>
          <w:p w14:paraId="14A83327" w14:textId="62FAF1DA" w:rsidR="00383347" w:rsidRPr="00666B0D" w:rsidRDefault="00383347" w:rsidP="00383347">
            <w:pPr>
              <w:rPr>
                <w:iCs/>
                <w:sz w:val="20"/>
                <w:szCs w:val="20"/>
              </w:rPr>
            </w:pPr>
            <w:r w:rsidRPr="00383347">
              <w:rPr>
                <w:iCs/>
                <w:sz w:val="20"/>
                <w:szCs w:val="20"/>
              </w:rPr>
              <w:t>olyan programozható elektronikus információs rendszerek, amelyek kölcsönhatásba lépnek a fizikai környezettel vagy kezelik a fizikai környezettel kölcsönhatásba lépő eszközöket. Ezek az elektronikus információs rendszerek közvetlenül fizikai változást érzékelnek vagy idéznek elő az eszközök, folyamatok és események megfigyelésével vagy vezérlésével;</w:t>
            </w:r>
          </w:p>
        </w:tc>
      </w:tr>
      <w:tr w:rsidR="00666B0D" w:rsidRPr="00666B0D" w14:paraId="26ED5C9B" w14:textId="77777777" w:rsidTr="00666B0D">
        <w:trPr>
          <w:trHeight w:val="701"/>
        </w:trPr>
        <w:tc>
          <w:tcPr>
            <w:tcW w:w="1980" w:type="dxa"/>
          </w:tcPr>
          <w:p w14:paraId="3A8EA3C5" w14:textId="77777777" w:rsidR="00666B0D" w:rsidRPr="00666B0D" w:rsidRDefault="00666B0D" w:rsidP="00666B0D">
            <w:pPr>
              <w:rPr>
                <w:b/>
                <w:bCs/>
                <w:iCs/>
                <w:sz w:val="20"/>
                <w:szCs w:val="20"/>
              </w:rPr>
            </w:pPr>
            <w:r w:rsidRPr="00666B0D">
              <w:rPr>
                <w:b/>
                <w:bCs/>
                <w:iCs/>
                <w:sz w:val="20"/>
                <w:szCs w:val="20"/>
              </w:rPr>
              <w:t>logikai védelem</w:t>
            </w:r>
            <w:r w:rsidRPr="00666B0D">
              <w:rPr>
                <w:b/>
                <w:bCs/>
                <w:iCs/>
                <w:sz w:val="20"/>
                <w:szCs w:val="20"/>
              </w:rPr>
              <w:tab/>
            </w:r>
          </w:p>
        </w:tc>
        <w:tc>
          <w:tcPr>
            <w:tcW w:w="6829" w:type="dxa"/>
          </w:tcPr>
          <w:p w14:paraId="0D2D88FF" w14:textId="77777777" w:rsidR="00666B0D" w:rsidRPr="00666B0D" w:rsidRDefault="00666B0D" w:rsidP="00666B0D">
            <w:pPr>
              <w:rPr>
                <w:iCs/>
                <w:sz w:val="20"/>
                <w:szCs w:val="20"/>
              </w:rPr>
            </w:pPr>
            <w:r w:rsidRPr="00666B0D">
              <w:rPr>
                <w:iCs/>
                <w:sz w:val="20"/>
                <w:szCs w:val="20"/>
              </w:rPr>
              <w:t>az elektronikus információs rendszerben információtechnológiai eszközökkel és eljárásokkal (programokkal, protokollokkal) kialakított védelem</w:t>
            </w:r>
          </w:p>
        </w:tc>
      </w:tr>
      <w:tr w:rsidR="00D370C4" w:rsidRPr="00666B0D" w14:paraId="0974E9D8" w14:textId="77777777" w:rsidTr="00F42E39">
        <w:trPr>
          <w:trHeight w:val="701"/>
        </w:trPr>
        <w:tc>
          <w:tcPr>
            <w:tcW w:w="1980" w:type="dxa"/>
          </w:tcPr>
          <w:p w14:paraId="22F8FB77" w14:textId="77777777" w:rsidR="00D370C4" w:rsidRPr="00666B0D" w:rsidRDefault="00D370C4" w:rsidP="00F42E39">
            <w:pPr>
              <w:rPr>
                <w:b/>
                <w:bCs/>
                <w:iCs/>
                <w:sz w:val="20"/>
                <w:szCs w:val="20"/>
              </w:rPr>
            </w:pPr>
            <w:r>
              <w:rPr>
                <w:b/>
                <w:bCs/>
                <w:iCs/>
                <w:sz w:val="20"/>
                <w:szCs w:val="20"/>
              </w:rPr>
              <w:t>megfelelő biztonság</w:t>
            </w:r>
          </w:p>
        </w:tc>
        <w:tc>
          <w:tcPr>
            <w:tcW w:w="6829" w:type="dxa"/>
          </w:tcPr>
          <w:p w14:paraId="44D3B934" w14:textId="77777777" w:rsidR="00D370C4" w:rsidRPr="00666B0D" w:rsidRDefault="00D370C4" w:rsidP="00F42E39">
            <w:pPr>
              <w:rPr>
                <w:iCs/>
                <w:sz w:val="20"/>
                <w:szCs w:val="20"/>
              </w:rPr>
            </w:pPr>
            <w:r w:rsidRPr="00492C89">
              <w:rPr>
                <w:iCs/>
                <w:sz w:val="20"/>
                <w:szCs w:val="20"/>
              </w:rPr>
              <w:t>Az információ elvesztéséből, visszaélésszerű használatából, illetéktelen hozzáféréséből vagy módosításából eredő kockázatnak és kár nagyságrendjének megfelelő biztonság.</w:t>
            </w:r>
          </w:p>
        </w:tc>
      </w:tr>
      <w:tr w:rsidR="00666B0D" w:rsidRPr="00666B0D" w14:paraId="0E36AAE8" w14:textId="77777777" w:rsidTr="00666B0D">
        <w:trPr>
          <w:trHeight w:val="701"/>
        </w:trPr>
        <w:tc>
          <w:tcPr>
            <w:tcW w:w="1980" w:type="dxa"/>
          </w:tcPr>
          <w:p w14:paraId="7B066219" w14:textId="77777777" w:rsidR="00666B0D" w:rsidRPr="00666B0D" w:rsidRDefault="00666B0D" w:rsidP="00666B0D">
            <w:pPr>
              <w:rPr>
                <w:b/>
                <w:bCs/>
                <w:iCs/>
                <w:sz w:val="20"/>
                <w:szCs w:val="20"/>
              </w:rPr>
            </w:pPr>
            <w:r w:rsidRPr="00666B0D">
              <w:rPr>
                <w:b/>
                <w:bCs/>
                <w:iCs/>
                <w:sz w:val="20"/>
                <w:szCs w:val="20"/>
              </w:rPr>
              <w:t>rendelkezésre állás</w:t>
            </w:r>
            <w:r w:rsidRPr="00666B0D">
              <w:rPr>
                <w:b/>
                <w:bCs/>
                <w:iCs/>
                <w:sz w:val="20"/>
                <w:szCs w:val="20"/>
              </w:rPr>
              <w:tab/>
            </w:r>
          </w:p>
          <w:p w14:paraId="3EEE5756" w14:textId="77777777" w:rsidR="00666B0D" w:rsidRPr="00666B0D" w:rsidRDefault="00666B0D" w:rsidP="00666B0D">
            <w:pPr>
              <w:rPr>
                <w:b/>
                <w:bCs/>
                <w:iCs/>
                <w:sz w:val="20"/>
                <w:szCs w:val="20"/>
              </w:rPr>
            </w:pPr>
            <w:r w:rsidRPr="00666B0D">
              <w:rPr>
                <w:b/>
                <w:bCs/>
                <w:iCs/>
                <w:sz w:val="20"/>
                <w:szCs w:val="20"/>
              </w:rPr>
              <w:tab/>
            </w:r>
          </w:p>
        </w:tc>
        <w:tc>
          <w:tcPr>
            <w:tcW w:w="6829" w:type="dxa"/>
          </w:tcPr>
          <w:p w14:paraId="58995AA1" w14:textId="77777777" w:rsidR="00666B0D" w:rsidRPr="00666B0D" w:rsidRDefault="00666B0D" w:rsidP="00666B0D">
            <w:pPr>
              <w:rPr>
                <w:iCs/>
                <w:sz w:val="20"/>
                <w:szCs w:val="20"/>
              </w:rPr>
            </w:pPr>
            <w:r w:rsidRPr="00666B0D">
              <w:rPr>
                <w:iCs/>
                <w:sz w:val="20"/>
                <w:szCs w:val="20"/>
              </w:rPr>
              <w:t>annak biztosítása, hogy az elektronikus információs rendszerek az arra jogosult személy számára elérhetőek és az abban kezelt adatok felhasználhatóak legyenek</w:t>
            </w:r>
          </w:p>
        </w:tc>
      </w:tr>
      <w:tr w:rsidR="00CC32AB" w:rsidRPr="00666B0D" w14:paraId="59082F9D" w14:textId="77777777" w:rsidTr="00666B0D">
        <w:trPr>
          <w:trHeight w:val="701"/>
        </w:trPr>
        <w:tc>
          <w:tcPr>
            <w:tcW w:w="1980" w:type="dxa"/>
          </w:tcPr>
          <w:p w14:paraId="72992047" w14:textId="617A4086" w:rsidR="00CC32AB" w:rsidRPr="00666B0D" w:rsidRDefault="00DE335D" w:rsidP="00666B0D">
            <w:pPr>
              <w:rPr>
                <w:b/>
                <w:bCs/>
                <w:iCs/>
                <w:sz w:val="20"/>
                <w:szCs w:val="20"/>
              </w:rPr>
            </w:pPr>
            <w:r>
              <w:rPr>
                <w:b/>
                <w:bCs/>
                <w:iCs/>
                <w:sz w:val="20"/>
                <w:szCs w:val="20"/>
              </w:rPr>
              <w:t>rendszer engedélyezése</w:t>
            </w:r>
          </w:p>
        </w:tc>
        <w:tc>
          <w:tcPr>
            <w:tcW w:w="6829" w:type="dxa"/>
          </w:tcPr>
          <w:p w14:paraId="7778314C" w14:textId="2A0A4560" w:rsidR="00CC32AB" w:rsidRPr="00666B0D" w:rsidRDefault="00CC32AB" w:rsidP="00666B0D">
            <w:pPr>
              <w:rPr>
                <w:iCs/>
                <w:sz w:val="20"/>
                <w:szCs w:val="20"/>
              </w:rPr>
            </w:pPr>
            <w:r w:rsidRPr="00CC32AB">
              <w:rPr>
                <w:iCs/>
                <w:sz w:val="20"/>
                <w:szCs w:val="20"/>
              </w:rPr>
              <w:t>A</w:t>
            </w:r>
            <w:r>
              <w:rPr>
                <w:iCs/>
                <w:sz w:val="20"/>
                <w:szCs w:val="20"/>
              </w:rPr>
              <w:t xml:space="preserve"> szervezet </w:t>
            </w:r>
            <w:r w:rsidRPr="00CC32AB">
              <w:rPr>
                <w:iCs/>
                <w:sz w:val="20"/>
                <w:szCs w:val="20"/>
              </w:rPr>
              <w:t xml:space="preserve">vezetője által hozott hivatalos vezetői döntés egy információs rendszer üzemeltetésének engedélyezéséről és elfogadott biztonsági </w:t>
            </w:r>
            <w:r>
              <w:rPr>
                <w:iCs/>
                <w:sz w:val="20"/>
                <w:szCs w:val="20"/>
              </w:rPr>
              <w:t>védelmi intézkedés</w:t>
            </w:r>
            <w:r w:rsidR="00DE335D">
              <w:rPr>
                <w:iCs/>
                <w:sz w:val="20"/>
                <w:szCs w:val="20"/>
              </w:rPr>
              <w:t>ek</w:t>
            </w:r>
            <w:r w:rsidRPr="00CC32AB">
              <w:rPr>
                <w:iCs/>
                <w:sz w:val="20"/>
                <w:szCs w:val="20"/>
              </w:rPr>
              <w:t xml:space="preserve"> végrehajtása alapján a</w:t>
            </w:r>
            <w:r>
              <w:rPr>
                <w:iCs/>
                <w:sz w:val="20"/>
                <w:szCs w:val="20"/>
              </w:rPr>
              <w:t xml:space="preserve"> szervezeti működésre, </w:t>
            </w:r>
            <w:r w:rsidRPr="00CC32AB">
              <w:rPr>
                <w:iCs/>
                <w:sz w:val="20"/>
                <w:szCs w:val="20"/>
              </w:rPr>
              <w:t>eszközökre vagy egyénekre vonatkozó kockázat elfogadásáról.</w:t>
            </w:r>
          </w:p>
        </w:tc>
      </w:tr>
      <w:tr w:rsidR="00666B0D" w:rsidRPr="00666B0D" w14:paraId="0E724564" w14:textId="77777777" w:rsidTr="00666B0D">
        <w:trPr>
          <w:trHeight w:val="701"/>
        </w:trPr>
        <w:tc>
          <w:tcPr>
            <w:tcW w:w="1980" w:type="dxa"/>
          </w:tcPr>
          <w:p w14:paraId="624746A5" w14:textId="77777777" w:rsidR="00666B0D" w:rsidRPr="00666B0D" w:rsidRDefault="00666B0D" w:rsidP="00666B0D">
            <w:pPr>
              <w:rPr>
                <w:b/>
                <w:bCs/>
                <w:iCs/>
                <w:sz w:val="20"/>
                <w:szCs w:val="20"/>
              </w:rPr>
            </w:pPr>
            <w:r w:rsidRPr="00666B0D">
              <w:rPr>
                <w:b/>
                <w:bCs/>
                <w:iCs/>
                <w:sz w:val="20"/>
                <w:szCs w:val="20"/>
              </w:rPr>
              <w:t>sértetlenség</w:t>
            </w:r>
          </w:p>
        </w:tc>
        <w:tc>
          <w:tcPr>
            <w:tcW w:w="6829" w:type="dxa"/>
          </w:tcPr>
          <w:p w14:paraId="636E02E7" w14:textId="77777777" w:rsidR="00666B0D" w:rsidRPr="00666B0D" w:rsidRDefault="00666B0D" w:rsidP="00666B0D">
            <w:pPr>
              <w:rPr>
                <w:iCs/>
                <w:sz w:val="20"/>
                <w:szCs w:val="20"/>
              </w:rPr>
            </w:pPr>
            <w:r w:rsidRPr="00666B0D">
              <w:rPr>
                <w:iCs/>
                <w:sz w:val="20"/>
                <w:szCs w:val="20"/>
              </w:rPr>
              <w:t>az adat tulajdonsága, amely arra vonatkozik, hogy az adat tartalma és tulajdonságai az elvárttal megegyeznek, ideértve a bizonyosságot abban, hogy az az elvárt forrásból származik (hitelesség) és a származás ellenőrizhetőségét, bizonyosságát (letagadhatatlanságát) is, illetve az elektronikus információs rendszer elemeinek azon tulajdonságát, amely arra vonatkozik, hogy az elektronikus információs rendszer eleme rendeltetésének megfelelően használható</w:t>
            </w:r>
          </w:p>
        </w:tc>
      </w:tr>
    </w:tbl>
    <w:p w14:paraId="0E2A4F2E" w14:textId="77777777" w:rsidR="00666B0D" w:rsidRPr="00D62B9C" w:rsidRDefault="00666B0D" w:rsidP="00D37E43"/>
    <w:p w14:paraId="7BA90D80" w14:textId="3BDB3C79" w:rsidR="00D37E43" w:rsidRPr="005405D8" w:rsidRDefault="00D37E43" w:rsidP="008D7F0E">
      <w:pPr>
        <w:pStyle w:val="Cmsor1"/>
      </w:pPr>
      <w:bookmarkStart w:id="7" w:name="_Toc109147003"/>
      <w:bookmarkStart w:id="8" w:name="_Toc191366978"/>
      <w:r w:rsidRPr="005405D8">
        <w:t xml:space="preserve">A rendszer </w:t>
      </w:r>
      <w:bookmarkEnd w:id="7"/>
      <w:r w:rsidR="006B18D7">
        <w:t>átfogó</w:t>
      </w:r>
      <w:r w:rsidRPr="005405D8">
        <w:t xml:space="preserve"> </w:t>
      </w:r>
      <w:r w:rsidR="006B18D7">
        <w:t>ismertetése</w:t>
      </w:r>
      <w:bookmarkEnd w:id="8"/>
    </w:p>
    <w:p w14:paraId="63FB1E6D" w14:textId="3F07B506" w:rsidR="00300C0C" w:rsidRDefault="00300C0C" w:rsidP="00422ED6">
      <w:pPr>
        <w:pStyle w:val="Cmsor2"/>
      </w:pPr>
      <w:bookmarkStart w:id="9" w:name="_Toc191366979"/>
      <w:bookmarkStart w:id="10" w:name="_Ref129442452"/>
      <w:r>
        <w:t>Megnevezés</w:t>
      </w:r>
      <w:bookmarkEnd w:id="9"/>
    </w:p>
    <w:tbl>
      <w:tblPr>
        <w:tblStyle w:val="Rcsostblzat"/>
        <w:tblW w:w="0" w:type="auto"/>
        <w:tblLook w:val="04A0" w:firstRow="1" w:lastRow="0" w:firstColumn="1" w:lastColumn="0" w:noHBand="0" w:noVBand="1"/>
      </w:tblPr>
      <w:tblGrid>
        <w:gridCol w:w="3114"/>
        <w:gridCol w:w="5670"/>
      </w:tblGrid>
      <w:tr w:rsidR="00300C0C" w14:paraId="008587EC" w14:textId="77777777" w:rsidTr="00300C0C">
        <w:tc>
          <w:tcPr>
            <w:tcW w:w="3114" w:type="dxa"/>
            <w:shd w:val="clear" w:color="auto" w:fill="D9D9D9" w:themeFill="background1" w:themeFillShade="D9"/>
          </w:tcPr>
          <w:p w14:paraId="3D07FAC1" w14:textId="536ECF26" w:rsidR="00300C0C" w:rsidRPr="00AC09A7" w:rsidRDefault="00300C0C" w:rsidP="00F42E39">
            <w:pPr>
              <w:spacing w:line="276" w:lineRule="auto"/>
              <w:rPr>
                <w:rFonts w:cs="Arial"/>
                <w:b/>
                <w:bCs/>
              </w:rPr>
            </w:pPr>
            <w:r>
              <w:rPr>
                <w:rFonts w:cs="Arial"/>
                <w:b/>
                <w:bCs/>
              </w:rPr>
              <w:t>Rendszer</w:t>
            </w:r>
            <w:r w:rsidRPr="00AC09A7">
              <w:rPr>
                <w:rFonts w:cs="Arial"/>
                <w:b/>
                <w:bCs/>
              </w:rPr>
              <w:t xml:space="preserve"> megnevezése</w:t>
            </w:r>
          </w:p>
        </w:tc>
        <w:tc>
          <w:tcPr>
            <w:tcW w:w="5670" w:type="dxa"/>
            <w:shd w:val="clear" w:color="auto" w:fill="auto"/>
          </w:tcPr>
          <w:p w14:paraId="762B91CE" w14:textId="5D0DCCE1" w:rsidR="00300C0C" w:rsidRPr="00AC09A7" w:rsidRDefault="00300C0C" w:rsidP="00F42E39">
            <w:pPr>
              <w:spacing w:line="276" w:lineRule="auto"/>
              <w:rPr>
                <w:rFonts w:cs="Arial"/>
                <w:b/>
                <w:bCs/>
              </w:rPr>
            </w:pPr>
          </w:p>
        </w:tc>
      </w:tr>
      <w:tr w:rsidR="00300C0C" w14:paraId="5D099825" w14:textId="77777777" w:rsidTr="00300C0C">
        <w:tc>
          <w:tcPr>
            <w:tcW w:w="3114" w:type="dxa"/>
            <w:shd w:val="clear" w:color="auto" w:fill="D9D9D9" w:themeFill="background1" w:themeFillShade="D9"/>
          </w:tcPr>
          <w:p w14:paraId="1DBC146C" w14:textId="1AE979E8" w:rsidR="00300C0C" w:rsidRPr="00187488" w:rsidRDefault="00300C0C" w:rsidP="00F42E39">
            <w:pPr>
              <w:rPr>
                <w:highlight w:val="yellow"/>
              </w:rPr>
            </w:pPr>
            <w:r>
              <w:t>Rendszer e</w:t>
            </w:r>
            <w:r w:rsidRPr="00300C0C">
              <w:t>gyedi azonosító</w:t>
            </w:r>
            <w:r>
              <w:t>ja</w:t>
            </w:r>
          </w:p>
        </w:tc>
        <w:tc>
          <w:tcPr>
            <w:tcW w:w="5670" w:type="dxa"/>
          </w:tcPr>
          <w:p w14:paraId="536822BD" w14:textId="77777777" w:rsidR="00300C0C" w:rsidRDefault="00300C0C" w:rsidP="00F42E39"/>
        </w:tc>
      </w:tr>
    </w:tbl>
    <w:p w14:paraId="5684F030" w14:textId="1EC0C2BA" w:rsidR="00D37E43" w:rsidRDefault="00D37E43" w:rsidP="00422ED6">
      <w:pPr>
        <w:pStyle w:val="Cmsor2"/>
      </w:pPr>
      <w:bookmarkStart w:id="11" w:name="_Toc191366980"/>
      <w:r w:rsidRPr="005405D8">
        <w:lastRenderedPageBreak/>
        <w:t>A rendszer célja, hatóköre</w:t>
      </w:r>
      <w:bookmarkEnd w:id="10"/>
      <w:bookmarkEnd w:id="11"/>
    </w:p>
    <w:p w14:paraId="2BDA2E1E" w14:textId="60298737" w:rsidR="000D2427" w:rsidRDefault="00D37E43" w:rsidP="00D37E43">
      <w:pPr>
        <w:rPr>
          <w:i/>
          <w:iCs/>
          <w:color w:val="0070C0"/>
          <w:lang w:eastAsia="hu-HU"/>
        </w:rPr>
      </w:pPr>
      <w:r w:rsidRPr="00C66636">
        <w:rPr>
          <w:i/>
          <w:iCs/>
          <w:color w:val="0070C0"/>
          <w:lang w:eastAsia="hu-HU"/>
        </w:rPr>
        <w:t>[Adjon rövid</w:t>
      </w:r>
      <w:r w:rsidR="000D2427">
        <w:rPr>
          <w:i/>
          <w:iCs/>
          <w:color w:val="0070C0"/>
          <w:lang w:eastAsia="hu-HU"/>
        </w:rPr>
        <w:t xml:space="preserve"> </w:t>
      </w:r>
      <w:r w:rsidR="000D2427" w:rsidRPr="000D2427">
        <w:rPr>
          <w:i/>
          <w:iCs/>
          <w:color w:val="0070C0"/>
          <w:lang w:eastAsia="hu-HU"/>
        </w:rPr>
        <w:t>(egy-három bekezdés</w:t>
      </w:r>
      <w:r w:rsidR="000D2427">
        <w:rPr>
          <w:i/>
          <w:iCs/>
          <w:color w:val="0070C0"/>
          <w:lang w:eastAsia="hu-HU"/>
        </w:rPr>
        <w:t>es</w:t>
      </w:r>
      <w:r w:rsidR="000D2427" w:rsidRPr="000D2427">
        <w:rPr>
          <w:i/>
          <w:iCs/>
          <w:color w:val="0070C0"/>
          <w:lang w:eastAsia="hu-HU"/>
        </w:rPr>
        <w:t>)</w:t>
      </w:r>
      <w:r w:rsidRPr="00C66636">
        <w:rPr>
          <w:i/>
          <w:iCs/>
          <w:color w:val="0070C0"/>
          <w:lang w:eastAsia="hu-HU"/>
        </w:rPr>
        <w:t xml:space="preserve"> leírást a rendszer funkciójáról/céljáról.</w:t>
      </w:r>
    </w:p>
    <w:p w14:paraId="44FF440B" w14:textId="08A40930" w:rsidR="00D37E43" w:rsidRPr="00C66636" w:rsidRDefault="000D2427" w:rsidP="000D2427">
      <w:pPr>
        <w:rPr>
          <w:i/>
          <w:iCs/>
          <w:color w:val="0070C0"/>
          <w:lang w:eastAsia="hu-HU"/>
        </w:rPr>
      </w:pPr>
      <w:r w:rsidRPr="000D2427">
        <w:rPr>
          <w:i/>
          <w:iCs/>
          <w:color w:val="0070C0"/>
          <w:lang w:eastAsia="hu-HU"/>
        </w:rPr>
        <w:t xml:space="preserve">Ha a rendszer általános támogatási rendszer, sorolja fel </w:t>
      </w:r>
      <w:r w:rsidR="00555A4D">
        <w:rPr>
          <w:i/>
          <w:iCs/>
          <w:color w:val="0070C0"/>
          <w:lang w:eastAsia="hu-HU"/>
        </w:rPr>
        <w:t xml:space="preserve">az </w:t>
      </w:r>
      <w:r w:rsidRPr="000D2427">
        <w:rPr>
          <w:i/>
          <w:iCs/>
          <w:color w:val="0070C0"/>
          <w:lang w:eastAsia="hu-HU"/>
        </w:rPr>
        <w:t>által</w:t>
      </w:r>
      <w:r w:rsidR="00555A4D">
        <w:rPr>
          <w:i/>
          <w:iCs/>
          <w:color w:val="0070C0"/>
          <w:lang w:eastAsia="hu-HU"/>
        </w:rPr>
        <w:t>a</w:t>
      </w:r>
      <w:r w:rsidRPr="000D2427">
        <w:rPr>
          <w:i/>
          <w:iCs/>
          <w:color w:val="0070C0"/>
          <w:lang w:eastAsia="hu-HU"/>
        </w:rPr>
        <w:t xml:space="preserve"> támogatott összes alkalmazást. Írja le az egyes alkalmazások funkcióját és a feldolgozott információkat.</w:t>
      </w:r>
      <w:r w:rsidR="00D37E43" w:rsidRPr="00C66636">
        <w:rPr>
          <w:i/>
          <w:iCs/>
          <w:color w:val="0070C0"/>
          <w:lang w:eastAsia="hu-HU"/>
        </w:rPr>
        <w:t>]</w:t>
      </w:r>
    </w:p>
    <w:p w14:paraId="0FE23556" w14:textId="4AF703FF" w:rsidR="00D37E43" w:rsidRDefault="00D37E43" w:rsidP="00D37E43">
      <w:pPr>
        <w:rPr>
          <w:color w:val="595959" w:themeColor="text1" w:themeTint="A6"/>
          <w:lang w:eastAsia="hu-HU"/>
        </w:rPr>
      </w:pPr>
    </w:p>
    <w:p w14:paraId="01612169" w14:textId="064B6F79" w:rsidR="000D2427" w:rsidRDefault="000D2427" w:rsidP="00D37E43">
      <w:pPr>
        <w:rPr>
          <w:color w:val="595959" w:themeColor="text1" w:themeTint="A6"/>
          <w:lang w:eastAsia="hu-HU"/>
        </w:rPr>
      </w:pPr>
    </w:p>
    <w:p w14:paraId="17001C86" w14:textId="77777777" w:rsidR="000D2427" w:rsidRPr="001D4DC6" w:rsidRDefault="000D2427" w:rsidP="00D37E43">
      <w:pPr>
        <w:rPr>
          <w:color w:val="595959" w:themeColor="text1" w:themeTint="A6"/>
          <w:lang w:eastAsia="hu-HU"/>
        </w:rPr>
      </w:pPr>
    </w:p>
    <w:p w14:paraId="4B912F47" w14:textId="77777777" w:rsidR="00D94D95" w:rsidRPr="00126948" w:rsidRDefault="00D94D95" w:rsidP="00422ED6">
      <w:pPr>
        <w:pStyle w:val="Cmsor2"/>
      </w:pPr>
      <w:bookmarkStart w:id="12" w:name="_Toc191366981"/>
      <w:r w:rsidRPr="00126948">
        <w:t>A rendszer alapfeladatait biztosító modulok</w:t>
      </w:r>
      <w:bookmarkEnd w:id="12"/>
    </w:p>
    <w:p w14:paraId="1BCF9D13" w14:textId="77777777" w:rsidR="00D94D95" w:rsidRPr="00244AD5" w:rsidRDefault="00D94D95" w:rsidP="00D94D95">
      <w:pPr>
        <w:rPr>
          <w:lang w:eastAsia="hu-HU"/>
        </w:rPr>
      </w:pPr>
    </w:p>
    <w:p w14:paraId="06C9930F" w14:textId="07372E3A" w:rsidR="00D94D95" w:rsidRPr="009418F9" w:rsidRDefault="00D94D95" w:rsidP="00D94D95">
      <w:r>
        <w:t xml:space="preserve">Az </w:t>
      </w:r>
      <w:r w:rsidR="008D7AA4" w:rsidRPr="00CE2185">
        <w:t>&lt;</w:t>
      </w:r>
      <w:r w:rsidRPr="00CE2185">
        <w:t>Rendszer neve</w:t>
      </w:r>
      <w:r w:rsidR="008D7AA4" w:rsidRPr="00CE2185">
        <w:t>&gt;</w:t>
      </w:r>
      <w:r w:rsidRPr="00CE2185">
        <w:t xml:space="preserve"> </w:t>
      </w:r>
      <w:r>
        <w:t>az alábbi főbb funkciókat valósítja meg az egyes moduljain keresztül. Az alábbi táblázat az információs rendszer moduljait sorolja fel:</w:t>
      </w:r>
    </w:p>
    <w:tbl>
      <w:tblPr>
        <w:tblStyle w:val="Rcsostblzat"/>
        <w:tblW w:w="0" w:type="auto"/>
        <w:tblLook w:val="04A0" w:firstRow="1" w:lastRow="0" w:firstColumn="1" w:lastColumn="0" w:noHBand="0" w:noVBand="1"/>
      </w:tblPr>
      <w:tblGrid>
        <w:gridCol w:w="2972"/>
        <w:gridCol w:w="5812"/>
      </w:tblGrid>
      <w:tr w:rsidR="00D94D95" w14:paraId="3986385C" w14:textId="77777777" w:rsidTr="00F42E39">
        <w:tc>
          <w:tcPr>
            <w:tcW w:w="2972" w:type="dxa"/>
            <w:shd w:val="clear" w:color="auto" w:fill="D9D9D9" w:themeFill="background1" w:themeFillShade="D9"/>
          </w:tcPr>
          <w:p w14:paraId="7E1B5FEA" w14:textId="77777777" w:rsidR="00D94D95" w:rsidRPr="00AC09A7" w:rsidRDefault="00D94D95" w:rsidP="00F42E39">
            <w:pPr>
              <w:spacing w:line="276" w:lineRule="auto"/>
              <w:rPr>
                <w:rFonts w:cs="Arial"/>
                <w:b/>
                <w:bCs/>
              </w:rPr>
            </w:pPr>
            <w:r w:rsidRPr="00AC09A7">
              <w:rPr>
                <w:rFonts w:cs="Arial"/>
                <w:b/>
                <w:bCs/>
              </w:rPr>
              <w:t>Modul megnevezése</w:t>
            </w:r>
          </w:p>
        </w:tc>
        <w:tc>
          <w:tcPr>
            <w:tcW w:w="5812" w:type="dxa"/>
            <w:shd w:val="clear" w:color="auto" w:fill="D9D9D9" w:themeFill="background1" w:themeFillShade="D9"/>
          </w:tcPr>
          <w:p w14:paraId="7B3BA06C" w14:textId="77777777" w:rsidR="00D94D95" w:rsidRPr="00AC09A7" w:rsidRDefault="00D94D95" w:rsidP="00F42E39">
            <w:pPr>
              <w:spacing w:line="276" w:lineRule="auto"/>
              <w:rPr>
                <w:rFonts w:cs="Arial"/>
                <w:b/>
                <w:bCs/>
              </w:rPr>
            </w:pPr>
            <w:r w:rsidRPr="00AC09A7">
              <w:rPr>
                <w:rFonts w:cs="Arial"/>
                <w:b/>
                <w:bCs/>
              </w:rPr>
              <w:t xml:space="preserve">A modul </w:t>
            </w:r>
            <w:r>
              <w:rPr>
                <w:rFonts w:cs="Arial"/>
                <w:b/>
                <w:bCs/>
              </w:rPr>
              <w:t>célja, fő funkciói</w:t>
            </w:r>
          </w:p>
        </w:tc>
      </w:tr>
      <w:tr w:rsidR="00D94D95" w14:paraId="13A23461" w14:textId="77777777" w:rsidTr="00F42E39">
        <w:tc>
          <w:tcPr>
            <w:tcW w:w="2972" w:type="dxa"/>
          </w:tcPr>
          <w:p w14:paraId="6D2CF544" w14:textId="77777777" w:rsidR="00D94D95" w:rsidRPr="00187488" w:rsidRDefault="00D94D95" w:rsidP="00F42E39">
            <w:pPr>
              <w:rPr>
                <w:highlight w:val="yellow"/>
              </w:rPr>
            </w:pPr>
          </w:p>
        </w:tc>
        <w:tc>
          <w:tcPr>
            <w:tcW w:w="5812" w:type="dxa"/>
          </w:tcPr>
          <w:p w14:paraId="70CA155B" w14:textId="77777777" w:rsidR="00D94D95" w:rsidRDefault="00D94D95" w:rsidP="00F42E39"/>
        </w:tc>
      </w:tr>
      <w:tr w:rsidR="00D94D95" w14:paraId="17F9E7D1" w14:textId="77777777" w:rsidTr="00F42E39">
        <w:tc>
          <w:tcPr>
            <w:tcW w:w="2972" w:type="dxa"/>
          </w:tcPr>
          <w:p w14:paraId="50C02B81" w14:textId="77777777" w:rsidR="00D94D95" w:rsidRDefault="00D94D95" w:rsidP="00F42E39"/>
        </w:tc>
        <w:tc>
          <w:tcPr>
            <w:tcW w:w="5812" w:type="dxa"/>
          </w:tcPr>
          <w:p w14:paraId="7751CB87" w14:textId="77777777" w:rsidR="00D94D95" w:rsidRDefault="00D94D95" w:rsidP="00F42E39"/>
        </w:tc>
      </w:tr>
    </w:tbl>
    <w:p w14:paraId="7424E7D3" w14:textId="156C7573" w:rsidR="00D37E43" w:rsidRDefault="00D37E43" w:rsidP="00D37E43">
      <w:pPr>
        <w:rPr>
          <w:lang w:eastAsia="hu-HU"/>
        </w:rPr>
      </w:pPr>
    </w:p>
    <w:p w14:paraId="779B47AD" w14:textId="380CA53D" w:rsidR="00893278" w:rsidRDefault="00893278" w:rsidP="00893278">
      <w:pPr>
        <w:keepNext/>
        <w:rPr>
          <w:rFonts w:eastAsiaTheme="majorEastAsia" w:cstheme="majorBidi"/>
          <w:b/>
          <w:caps/>
          <w:color w:val="002060"/>
          <w:sz w:val="20"/>
          <w:szCs w:val="20"/>
        </w:rPr>
      </w:pPr>
    </w:p>
    <w:p w14:paraId="0BEBFE67" w14:textId="517D509C" w:rsidR="000019D8" w:rsidRDefault="009E31B9" w:rsidP="000019D8">
      <w:pPr>
        <w:pStyle w:val="Cmsor2"/>
      </w:pPr>
      <w:bookmarkStart w:id="13" w:name="_Toc191366982"/>
      <w:r w:rsidRPr="009E31B9">
        <w:t>A rendszer</w:t>
      </w:r>
      <w:r>
        <w:t xml:space="preserve"> jelenlegi státusza</w:t>
      </w:r>
      <w:bookmarkEnd w:id="13"/>
    </w:p>
    <w:p w14:paraId="3B9CDB58" w14:textId="2E290324" w:rsidR="000019D8" w:rsidRPr="000019D8" w:rsidRDefault="000019D8" w:rsidP="000019D8">
      <w:pPr>
        <w:rPr>
          <w:i/>
          <w:iCs/>
          <w:color w:val="0070C0"/>
        </w:rPr>
      </w:pPr>
      <w:r w:rsidRPr="000019D8">
        <w:rPr>
          <w:i/>
          <w:iCs/>
          <w:color w:val="0070C0"/>
        </w:rPr>
        <w:t>[</w:t>
      </w:r>
      <w:r w:rsidR="00FA2F2A" w:rsidRPr="00FA2F2A">
        <w:rPr>
          <w:i/>
          <w:iCs/>
          <w:color w:val="0070C0"/>
        </w:rPr>
        <w:t>A rendszer működési állapotára vonatkozóan a következők közül egyet vagy többet jelezzen. Ha egynél több állapot van kiválasztva, sorolja fel, hogy az egyes állapotok a rendszer mely részeire vonatkoznak</w:t>
      </w:r>
      <w:r w:rsidRPr="000019D8">
        <w:rPr>
          <w:i/>
          <w:iCs/>
          <w:color w:val="0070C0"/>
        </w:rPr>
        <w:t>.]</w:t>
      </w:r>
    </w:p>
    <w:p w14:paraId="0D6407C8" w14:textId="77777777" w:rsidR="000019D8" w:rsidRPr="000019D8" w:rsidRDefault="000019D8" w:rsidP="000019D8"/>
    <w:p w14:paraId="0A266844" w14:textId="4477ABF6" w:rsidR="00893278" w:rsidRPr="00B17114" w:rsidRDefault="00893278" w:rsidP="00893278">
      <w:pPr>
        <w:keepNext/>
      </w:pPr>
      <w:r w:rsidRPr="00893278">
        <w:t xml:space="preserve">A rendszer jelenleg a következő táblázatban feltüntetett életciklus-fázisban van.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776"/>
        <w:gridCol w:w="1890"/>
        <w:gridCol w:w="5546"/>
      </w:tblGrid>
      <w:tr w:rsidR="00893278" w:rsidRPr="00B17114" w14:paraId="42ECF53A" w14:textId="77777777" w:rsidTr="00F42E39">
        <w:trPr>
          <w:cantSplit/>
          <w:trHeight w:hRule="exact" w:val="403"/>
          <w:tblHeader/>
          <w:jc w:val="center"/>
        </w:trPr>
        <w:tc>
          <w:tcPr>
            <w:tcW w:w="8212" w:type="dxa"/>
            <w:gridSpan w:val="3"/>
            <w:shd w:val="clear" w:color="auto" w:fill="D9D9D9" w:themeFill="background1" w:themeFillShade="D9"/>
            <w:tcMar>
              <w:top w:w="0" w:type="dxa"/>
              <w:bottom w:w="115" w:type="dxa"/>
            </w:tcMar>
          </w:tcPr>
          <w:p w14:paraId="7E7AAA87" w14:textId="75B3218C" w:rsidR="00893278" w:rsidRPr="00B17114" w:rsidRDefault="00893278" w:rsidP="00F42E39">
            <w:pPr>
              <w:keepNext/>
              <w:spacing w:before="120"/>
              <w:jc w:val="center"/>
              <w:rPr>
                <w:spacing w:val="-5"/>
                <w:sz w:val="20"/>
              </w:rPr>
            </w:pPr>
            <w:r>
              <w:rPr>
                <w:spacing w:val="-5"/>
                <w:sz w:val="20"/>
              </w:rPr>
              <w:t>A rendszer jelenlegi státusza</w:t>
            </w:r>
          </w:p>
        </w:tc>
      </w:tr>
      <w:tr w:rsidR="00893278" w:rsidRPr="00893278" w14:paraId="07D963BA" w14:textId="77777777" w:rsidTr="00F42E39">
        <w:trPr>
          <w:cantSplit/>
          <w:trHeight w:hRule="exact" w:val="403"/>
          <w:jc w:val="center"/>
        </w:trPr>
        <w:tc>
          <w:tcPr>
            <w:tcW w:w="776" w:type="dxa"/>
            <w:tcMar>
              <w:top w:w="0" w:type="dxa"/>
              <w:bottom w:w="115" w:type="dxa"/>
            </w:tcMar>
          </w:tcPr>
          <w:p w14:paraId="17889966" w14:textId="0E79CBA1" w:rsidR="00893278" w:rsidRPr="00893278" w:rsidRDefault="00B646CE" w:rsidP="00F42E39">
            <w:pPr>
              <w:keepNext/>
              <w:jc w:val="center"/>
              <w:rPr>
                <w:rFonts w:eastAsia="Times New Roman"/>
                <w:sz w:val="18"/>
                <w:szCs w:val="18"/>
              </w:rPr>
            </w:pPr>
            <w:sdt>
              <w:sdtPr>
                <w:rPr>
                  <w:sz w:val="18"/>
                  <w:szCs w:val="18"/>
                  <w:shd w:val="clear" w:color="auto" w:fill="FFFFFF"/>
                </w:rPr>
                <w:id w:val="465697499"/>
                <w14:checkbox>
                  <w14:checked w14:val="1"/>
                  <w14:checkedState w14:val="2612" w14:font="MS Gothic"/>
                  <w14:uncheckedState w14:val="2610" w14:font="MS Gothic"/>
                </w14:checkbox>
              </w:sdtPr>
              <w:sdtEndPr/>
              <w:sdtContent>
                <w:r w:rsidR="008B1E3E">
                  <w:rPr>
                    <w:rFonts w:ascii="MS Gothic" w:eastAsia="MS Gothic" w:hAnsi="MS Gothic" w:hint="eastAsia"/>
                    <w:sz w:val="18"/>
                    <w:szCs w:val="18"/>
                    <w:shd w:val="clear" w:color="auto" w:fill="FFFFFF"/>
                  </w:rPr>
                  <w:t>☒</w:t>
                </w:r>
              </w:sdtContent>
            </w:sdt>
          </w:p>
        </w:tc>
        <w:tc>
          <w:tcPr>
            <w:tcW w:w="1890" w:type="dxa"/>
            <w:shd w:val="clear" w:color="auto" w:fill="auto"/>
            <w:tcMar>
              <w:top w:w="0" w:type="dxa"/>
              <w:left w:w="101" w:type="dxa"/>
              <w:bottom w:w="115" w:type="dxa"/>
              <w:right w:w="101" w:type="dxa"/>
            </w:tcMar>
          </w:tcPr>
          <w:p w14:paraId="6E71A409" w14:textId="742F1044" w:rsidR="00893278" w:rsidRPr="00893278" w:rsidRDefault="00893278" w:rsidP="00F42E39">
            <w:pPr>
              <w:keepNext/>
              <w:rPr>
                <w:rFonts w:eastAsia="Times New Roman"/>
                <w:sz w:val="18"/>
                <w:szCs w:val="18"/>
              </w:rPr>
            </w:pPr>
            <w:r>
              <w:rPr>
                <w:rFonts w:eastAsia="Times New Roman"/>
                <w:sz w:val="18"/>
                <w:szCs w:val="18"/>
              </w:rPr>
              <w:t>Üzemel</w:t>
            </w:r>
          </w:p>
        </w:tc>
        <w:tc>
          <w:tcPr>
            <w:tcW w:w="5546" w:type="dxa"/>
            <w:shd w:val="clear" w:color="auto" w:fill="auto"/>
            <w:tcMar>
              <w:top w:w="0" w:type="dxa"/>
              <w:left w:w="101" w:type="dxa"/>
              <w:bottom w:w="115" w:type="dxa"/>
              <w:right w:w="101" w:type="dxa"/>
            </w:tcMar>
          </w:tcPr>
          <w:p w14:paraId="18AEE023" w14:textId="2654502F" w:rsidR="00893278" w:rsidRPr="00893278" w:rsidRDefault="00893278" w:rsidP="00F42E39">
            <w:pPr>
              <w:keepNext/>
              <w:rPr>
                <w:rFonts w:eastAsia="Times New Roman"/>
                <w:sz w:val="18"/>
                <w:szCs w:val="18"/>
              </w:rPr>
            </w:pPr>
            <w:r>
              <w:rPr>
                <w:rFonts w:eastAsia="Times New Roman"/>
                <w:sz w:val="18"/>
                <w:szCs w:val="18"/>
              </w:rPr>
              <w:t>A rendszer élesüzemi használatban van</w:t>
            </w:r>
          </w:p>
        </w:tc>
      </w:tr>
      <w:tr w:rsidR="00893278" w:rsidRPr="00893278" w14:paraId="7E76FC0B" w14:textId="77777777" w:rsidTr="00F42E39">
        <w:trPr>
          <w:cantSplit/>
          <w:trHeight w:hRule="exact" w:val="403"/>
          <w:jc w:val="center"/>
        </w:trPr>
        <w:tc>
          <w:tcPr>
            <w:tcW w:w="776" w:type="dxa"/>
            <w:tcMar>
              <w:top w:w="0" w:type="dxa"/>
              <w:bottom w:w="115" w:type="dxa"/>
            </w:tcMar>
          </w:tcPr>
          <w:p w14:paraId="39D39536" w14:textId="752FA782" w:rsidR="00893278" w:rsidRPr="00893278" w:rsidRDefault="00B646CE" w:rsidP="00F42E39">
            <w:pPr>
              <w:keepNext/>
              <w:jc w:val="center"/>
              <w:rPr>
                <w:rFonts w:eastAsia="Times New Roman"/>
                <w:b/>
                <w:sz w:val="18"/>
                <w:szCs w:val="18"/>
              </w:rPr>
            </w:pPr>
            <w:sdt>
              <w:sdtPr>
                <w:rPr>
                  <w:sz w:val="18"/>
                  <w:szCs w:val="18"/>
                  <w:shd w:val="clear" w:color="auto" w:fill="FFFFFF"/>
                </w:rPr>
                <w:id w:val="286553248"/>
                <w14:checkbox>
                  <w14:checked w14:val="0"/>
                  <w14:checkedState w14:val="2612" w14:font="MS Gothic"/>
                  <w14:uncheckedState w14:val="2610" w14:font="MS Gothic"/>
                </w14:checkbox>
              </w:sdtPr>
              <w:sdtEndPr/>
              <w:sdtContent>
                <w:r w:rsidR="008B1E3E">
                  <w:rPr>
                    <w:rFonts w:ascii="MS Gothic" w:eastAsia="MS Gothic" w:hAnsi="MS Gothic" w:hint="eastAsia"/>
                    <w:sz w:val="18"/>
                    <w:szCs w:val="18"/>
                    <w:shd w:val="clear" w:color="auto" w:fill="FFFFFF"/>
                  </w:rPr>
                  <w:t>☐</w:t>
                </w:r>
              </w:sdtContent>
            </w:sdt>
          </w:p>
        </w:tc>
        <w:tc>
          <w:tcPr>
            <w:tcW w:w="1890" w:type="dxa"/>
            <w:shd w:val="clear" w:color="auto" w:fill="auto"/>
            <w:tcMar>
              <w:top w:w="0" w:type="dxa"/>
              <w:left w:w="101" w:type="dxa"/>
              <w:bottom w:w="115" w:type="dxa"/>
              <w:right w:w="101" w:type="dxa"/>
            </w:tcMar>
          </w:tcPr>
          <w:p w14:paraId="05100CC4" w14:textId="4686655E" w:rsidR="00893278" w:rsidRPr="00893278" w:rsidRDefault="00893278" w:rsidP="00F42E39">
            <w:pPr>
              <w:keepNext/>
              <w:rPr>
                <w:rFonts w:eastAsia="Times New Roman"/>
                <w:sz w:val="18"/>
                <w:szCs w:val="18"/>
              </w:rPr>
            </w:pPr>
            <w:r>
              <w:rPr>
                <w:rFonts w:eastAsia="Times New Roman"/>
                <w:sz w:val="18"/>
                <w:szCs w:val="18"/>
              </w:rPr>
              <w:t>Fejlesztés alatt</w:t>
            </w:r>
          </w:p>
        </w:tc>
        <w:tc>
          <w:tcPr>
            <w:tcW w:w="5546" w:type="dxa"/>
            <w:shd w:val="clear" w:color="auto" w:fill="auto"/>
            <w:tcMar>
              <w:top w:w="0" w:type="dxa"/>
              <w:left w:w="101" w:type="dxa"/>
              <w:bottom w:w="115" w:type="dxa"/>
              <w:right w:w="101" w:type="dxa"/>
            </w:tcMar>
          </w:tcPr>
          <w:p w14:paraId="53C66E01" w14:textId="70DBC784" w:rsidR="00893278" w:rsidRPr="00893278" w:rsidRDefault="00625F32" w:rsidP="00F42E39">
            <w:pPr>
              <w:keepNext/>
              <w:rPr>
                <w:spacing w:val="-5"/>
                <w:sz w:val="18"/>
                <w:szCs w:val="18"/>
              </w:rPr>
            </w:pPr>
            <w:r w:rsidRPr="00625F32">
              <w:rPr>
                <w:spacing w:val="-5"/>
                <w:sz w:val="18"/>
                <w:szCs w:val="18"/>
              </w:rPr>
              <w:t>A rendszer tervezése, fejlesztése vagy bevezetése folyamatban van.</w:t>
            </w:r>
          </w:p>
        </w:tc>
      </w:tr>
      <w:tr w:rsidR="00893278" w:rsidRPr="00893278" w14:paraId="0203D9F0" w14:textId="77777777" w:rsidTr="00F42E39">
        <w:trPr>
          <w:cantSplit/>
          <w:trHeight w:hRule="exact" w:val="403"/>
          <w:jc w:val="center"/>
        </w:trPr>
        <w:tc>
          <w:tcPr>
            <w:tcW w:w="776" w:type="dxa"/>
            <w:tcMar>
              <w:top w:w="0" w:type="dxa"/>
              <w:bottom w:w="115" w:type="dxa"/>
            </w:tcMar>
          </w:tcPr>
          <w:p w14:paraId="35B0307A" w14:textId="77777777" w:rsidR="00893278" w:rsidRPr="00893278" w:rsidRDefault="00B646CE" w:rsidP="00F42E39">
            <w:pPr>
              <w:keepNext/>
              <w:jc w:val="center"/>
              <w:rPr>
                <w:rFonts w:eastAsia="Times New Roman"/>
                <w:sz w:val="18"/>
                <w:szCs w:val="18"/>
              </w:rPr>
            </w:pPr>
            <w:sdt>
              <w:sdtPr>
                <w:rPr>
                  <w:sz w:val="18"/>
                  <w:szCs w:val="18"/>
                  <w:shd w:val="clear" w:color="auto" w:fill="FFFFFF"/>
                </w:rPr>
                <w:id w:val="1708296912"/>
                <w14:checkbox>
                  <w14:checked w14:val="0"/>
                  <w14:checkedState w14:val="2612" w14:font="MS Gothic"/>
                  <w14:uncheckedState w14:val="2610" w14:font="MS Gothic"/>
                </w14:checkbox>
              </w:sdtPr>
              <w:sdtEndPr/>
              <w:sdtContent>
                <w:r w:rsidR="00893278" w:rsidRPr="00893278">
                  <w:rPr>
                    <w:rFonts w:ascii="Segoe UI Symbol" w:hAnsi="Segoe UI Symbol" w:cs="Segoe UI Symbol"/>
                    <w:sz w:val="18"/>
                    <w:szCs w:val="18"/>
                    <w:shd w:val="clear" w:color="auto" w:fill="FFFFFF"/>
                  </w:rPr>
                  <w:t>☐</w:t>
                </w:r>
              </w:sdtContent>
            </w:sdt>
          </w:p>
        </w:tc>
        <w:tc>
          <w:tcPr>
            <w:tcW w:w="1890" w:type="dxa"/>
            <w:shd w:val="clear" w:color="auto" w:fill="auto"/>
            <w:tcMar>
              <w:top w:w="0" w:type="dxa"/>
              <w:left w:w="101" w:type="dxa"/>
              <w:bottom w:w="115" w:type="dxa"/>
              <w:right w:w="101" w:type="dxa"/>
            </w:tcMar>
          </w:tcPr>
          <w:p w14:paraId="4340832C" w14:textId="687D012C" w:rsidR="00893278" w:rsidRPr="00893278" w:rsidRDefault="00893278" w:rsidP="00F42E39">
            <w:pPr>
              <w:keepNext/>
              <w:rPr>
                <w:rFonts w:eastAsia="Times New Roman"/>
                <w:sz w:val="18"/>
                <w:szCs w:val="18"/>
              </w:rPr>
            </w:pPr>
            <w:r>
              <w:rPr>
                <w:rFonts w:eastAsia="Times New Roman"/>
                <w:sz w:val="18"/>
                <w:szCs w:val="18"/>
              </w:rPr>
              <w:t>Jelentős változtatás alatt</w:t>
            </w:r>
          </w:p>
        </w:tc>
        <w:tc>
          <w:tcPr>
            <w:tcW w:w="5546" w:type="dxa"/>
            <w:shd w:val="clear" w:color="auto" w:fill="auto"/>
            <w:tcMar>
              <w:top w:w="0" w:type="dxa"/>
              <w:left w:w="101" w:type="dxa"/>
              <w:bottom w:w="115" w:type="dxa"/>
              <w:right w:w="101" w:type="dxa"/>
            </w:tcMar>
          </w:tcPr>
          <w:p w14:paraId="1CF51A6F" w14:textId="02EA9055" w:rsidR="00893278" w:rsidRPr="00893278" w:rsidRDefault="00625F32" w:rsidP="00F42E39">
            <w:pPr>
              <w:keepNext/>
              <w:rPr>
                <w:spacing w:val="-5"/>
                <w:sz w:val="18"/>
                <w:szCs w:val="18"/>
              </w:rPr>
            </w:pPr>
            <w:r w:rsidRPr="00625F32">
              <w:rPr>
                <w:spacing w:val="-5"/>
                <w:sz w:val="18"/>
                <w:szCs w:val="18"/>
              </w:rPr>
              <w:t>A rendszer jelentős változás, fejlesztés vagy át</w:t>
            </w:r>
            <w:r>
              <w:rPr>
                <w:spacing w:val="-5"/>
                <w:sz w:val="18"/>
                <w:szCs w:val="18"/>
              </w:rPr>
              <w:t xml:space="preserve">alakítás </w:t>
            </w:r>
            <w:r w:rsidRPr="00625F32">
              <w:rPr>
                <w:spacing w:val="-5"/>
                <w:sz w:val="18"/>
                <w:szCs w:val="18"/>
              </w:rPr>
              <w:t>alatt áll.</w:t>
            </w:r>
          </w:p>
        </w:tc>
      </w:tr>
      <w:tr w:rsidR="00893278" w:rsidRPr="00893278" w14:paraId="2A6BF7A8" w14:textId="77777777" w:rsidTr="00F42E39">
        <w:trPr>
          <w:cantSplit/>
          <w:trHeight w:hRule="exact" w:val="403"/>
          <w:jc w:val="center"/>
        </w:trPr>
        <w:tc>
          <w:tcPr>
            <w:tcW w:w="776" w:type="dxa"/>
            <w:tcMar>
              <w:top w:w="0" w:type="dxa"/>
              <w:bottom w:w="115" w:type="dxa"/>
            </w:tcMar>
          </w:tcPr>
          <w:p w14:paraId="68CC75D8" w14:textId="77777777" w:rsidR="00893278" w:rsidRPr="00893278" w:rsidRDefault="00B646CE" w:rsidP="00F42E39">
            <w:pPr>
              <w:keepNext/>
              <w:jc w:val="center"/>
              <w:rPr>
                <w:rFonts w:eastAsia="Times New Roman"/>
                <w:sz w:val="18"/>
                <w:szCs w:val="18"/>
              </w:rPr>
            </w:pPr>
            <w:sdt>
              <w:sdtPr>
                <w:rPr>
                  <w:sz w:val="18"/>
                  <w:szCs w:val="18"/>
                  <w:shd w:val="clear" w:color="auto" w:fill="FFFFFF"/>
                </w:rPr>
                <w:id w:val="-1674641724"/>
                <w14:checkbox>
                  <w14:checked w14:val="0"/>
                  <w14:checkedState w14:val="2612" w14:font="MS Gothic"/>
                  <w14:uncheckedState w14:val="2610" w14:font="MS Gothic"/>
                </w14:checkbox>
              </w:sdtPr>
              <w:sdtEndPr/>
              <w:sdtContent>
                <w:r w:rsidR="00893278" w:rsidRPr="00893278">
                  <w:rPr>
                    <w:rFonts w:ascii="Segoe UI Symbol" w:hAnsi="Segoe UI Symbol" w:cs="Segoe UI Symbol"/>
                    <w:sz w:val="18"/>
                    <w:szCs w:val="18"/>
                    <w:shd w:val="clear" w:color="auto" w:fill="FFFFFF"/>
                  </w:rPr>
                  <w:t>☐</w:t>
                </w:r>
              </w:sdtContent>
            </w:sdt>
          </w:p>
        </w:tc>
        <w:tc>
          <w:tcPr>
            <w:tcW w:w="1890" w:type="dxa"/>
            <w:shd w:val="clear" w:color="auto" w:fill="auto"/>
            <w:tcMar>
              <w:top w:w="0" w:type="dxa"/>
              <w:left w:w="101" w:type="dxa"/>
              <w:bottom w:w="115" w:type="dxa"/>
              <w:right w:w="101" w:type="dxa"/>
            </w:tcMar>
          </w:tcPr>
          <w:p w14:paraId="06D1DF61" w14:textId="2123D0AD" w:rsidR="00893278" w:rsidRPr="00893278" w:rsidRDefault="00893278" w:rsidP="00F42E39">
            <w:pPr>
              <w:keepNext/>
              <w:rPr>
                <w:rFonts w:eastAsia="Times New Roman"/>
                <w:sz w:val="18"/>
                <w:szCs w:val="18"/>
              </w:rPr>
            </w:pPr>
            <w:r>
              <w:rPr>
                <w:rFonts w:eastAsia="Times New Roman"/>
                <w:sz w:val="18"/>
                <w:szCs w:val="18"/>
              </w:rPr>
              <w:t>Egyéb</w:t>
            </w:r>
          </w:p>
        </w:tc>
        <w:tc>
          <w:tcPr>
            <w:tcW w:w="5546" w:type="dxa"/>
            <w:shd w:val="clear" w:color="auto" w:fill="auto"/>
            <w:tcMar>
              <w:top w:w="0" w:type="dxa"/>
              <w:left w:w="101" w:type="dxa"/>
              <w:bottom w:w="115" w:type="dxa"/>
              <w:right w:w="101" w:type="dxa"/>
            </w:tcMar>
          </w:tcPr>
          <w:p w14:paraId="3C7332AD" w14:textId="55BA2582" w:rsidR="00893278" w:rsidRPr="00893278" w:rsidRDefault="00893278" w:rsidP="00F42E39">
            <w:pPr>
              <w:keepNext/>
              <w:rPr>
                <w:spacing w:val="-5"/>
                <w:sz w:val="18"/>
                <w:szCs w:val="18"/>
              </w:rPr>
            </w:pPr>
            <w:r>
              <w:rPr>
                <w:spacing w:val="-5"/>
                <w:sz w:val="18"/>
                <w:szCs w:val="18"/>
              </w:rPr>
              <w:t>Kérjük írja le része</w:t>
            </w:r>
            <w:r w:rsidR="00625F32">
              <w:rPr>
                <w:spacing w:val="-5"/>
                <w:sz w:val="18"/>
                <w:szCs w:val="18"/>
              </w:rPr>
              <w:t>letesen a fázist</w:t>
            </w:r>
            <w:r w:rsidRPr="00893278">
              <w:rPr>
                <w:spacing w:val="-5"/>
                <w:sz w:val="18"/>
                <w:szCs w:val="18"/>
              </w:rPr>
              <w:t>:</w:t>
            </w:r>
          </w:p>
        </w:tc>
      </w:tr>
    </w:tbl>
    <w:p w14:paraId="2B87F3FD" w14:textId="329394EB" w:rsidR="00EA1A51" w:rsidRDefault="00EA1A51" w:rsidP="00D37E43">
      <w:pPr>
        <w:rPr>
          <w:lang w:eastAsia="hu-HU"/>
        </w:rPr>
      </w:pPr>
    </w:p>
    <w:p w14:paraId="62C4D01D" w14:textId="5FAF15BB" w:rsidR="00EA1A51" w:rsidRDefault="00EA1A51" w:rsidP="00422ED6">
      <w:pPr>
        <w:pStyle w:val="Cmsor2"/>
      </w:pPr>
      <w:bookmarkStart w:id="14" w:name="_Toc191366983"/>
      <w:r>
        <w:t>A</w:t>
      </w:r>
      <w:r w:rsidR="00AA6D25">
        <w:t xml:space="preserve"> r</w:t>
      </w:r>
      <w:r>
        <w:t>endszer típusa</w:t>
      </w:r>
      <w:bookmarkEnd w:id="14"/>
    </w:p>
    <w:p w14:paraId="381A3D45" w14:textId="77A9F0FF" w:rsidR="007F01A1" w:rsidRDefault="002D56D5" w:rsidP="002D56D5">
      <w:pPr>
        <w:rPr>
          <w:lang w:eastAsia="hu-HU"/>
        </w:rPr>
      </w:pPr>
      <w:r>
        <w:rPr>
          <w:lang w:eastAsia="hu-HU"/>
        </w:rPr>
        <w:t>Azok</w:t>
      </w:r>
      <w:r w:rsidR="001C0DF6">
        <w:rPr>
          <w:lang w:eastAsia="hu-HU"/>
        </w:rPr>
        <w:t xml:space="preserve"> a rendszerek, alkalmazások</w:t>
      </w:r>
      <w:r>
        <w:rPr>
          <w:lang w:eastAsia="hu-HU"/>
        </w:rPr>
        <w:t>, amelyek</w:t>
      </w:r>
      <w:r w:rsidR="003E47E1" w:rsidRPr="003E47E1">
        <w:rPr>
          <w:lang w:eastAsia="hu-HU"/>
        </w:rPr>
        <w:t xml:space="preserve"> az általuk tartalmazott, feldolgozott, tárolt vagy továbbított információk miatt, vagy az </w:t>
      </w:r>
      <w:r>
        <w:rPr>
          <w:lang w:eastAsia="hu-HU"/>
        </w:rPr>
        <w:t>szervezet</w:t>
      </w:r>
      <w:r w:rsidR="003E47E1" w:rsidRPr="003E47E1">
        <w:rPr>
          <w:lang w:eastAsia="hu-HU"/>
        </w:rPr>
        <w:t xml:space="preserve"> küldetése szempontjából k</w:t>
      </w:r>
      <w:r w:rsidR="00575E13">
        <w:rPr>
          <w:lang w:eastAsia="hu-HU"/>
        </w:rPr>
        <w:t>iemelt</w:t>
      </w:r>
      <w:r w:rsidR="003E47E1" w:rsidRPr="003E47E1">
        <w:rPr>
          <w:lang w:eastAsia="hu-HU"/>
        </w:rPr>
        <w:t xml:space="preserve"> fontosságúak, különleges irányítási felügyeletet igényelnek</w:t>
      </w:r>
      <w:r>
        <w:rPr>
          <w:lang w:eastAsia="hu-HU"/>
        </w:rPr>
        <w:t xml:space="preserve"> fő alkalmazásnak tekinthetők.</w:t>
      </w:r>
      <w:r w:rsidR="00B12C6D">
        <w:rPr>
          <w:lang w:eastAsia="hu-HU"/>
        </w:rPr>
        <w:t xml:space="preserve"> </w:t>
      </w:r>
      <w:r w:rsidR="007F01A1" w:rsidRPr="007F01A1">
        <w:rPr>
          <w:lang w:eastAsia="hu-HU"/>
        </w:rPr>
        <w:t xml:space="preserve">A fő alkalmazások olyan rendszerek, amelyek egyértelműen meghatározott funkciókat látnak el, és amelyeknél a biztonsági megfontolások és igények könnyen azonosíthatók (pl. </w:t>
      </w:r>
      <w:r w:rsidR="00302E67">
        <w:rPr>
          <w:lang w:eastAsia="hu-HU"/>
        </w:rPr>
        <w:t>pénzügyi tranzakciók kezelése</w:t>
      </w:r>
      <w:r w:rsidR="007F01A1" w:rsidRPr="007F01A1">
        <w:rPr>
          <w:lang w:eastAsia="hu-HU"/>
        </w:rPr>
        <w:t>). Egy fő alkalmazás számos egyedi programból, valamint hardver-, szoftver- és távközlési komponensből állhat.</w:t>
      </w:r>
    </w:p>
    <w:p w14:paraId="7F3FF9E6" w14:textId="77777777" w:rsidR="00AE276F" w:rsidRDefault="00AE276F" w:rsidP="002D56D5">
      <w:pPr>
        <w:rPr>
          <w:lang w:eastAsia="hu-HU"/>
        </w:rPr>
      </w:pPr>
    </w:p>
    <w:p w14:paraId="253CC779" w14:textId="745AC69D" w:rsidR="00F46E0F" w:rsidRDefault="00F46E0F" w:rsidP="002D56D5">
      <w:pPr>
        <w:rPr>
          <w:lang w:eastAsia="hu-HU"/>
        </w:rPr>
      </w:pPr>
      <w:r w:rsidRPr="00F46E0F">
        <w:rPr>
          <w:lang w:eastAsia="hu-HU"/>
        </w:rPr>
        <w:t>Az általános támogató rendszer közös funkciókkal rendelkez</w:t>
      </w:r>
      <w:r>
        <w:rPr>
          <w:lang w:eastAsia="hu-HU"/>
        </w:rPr>
        <w:t>ő</w:t>
      </w:r>
      <w:r w:rsidRPr="00F46E0F">
        <w:rPr>
          <w:lang w:eastAsia="hu-HU"/>
        </w:rPr>
        <w:t xml:space="preserve"> azonos közvetlen irányítás alatt álló </w:t>
      </w:r>
      <w:r>
        <w:rPr>
          <w:lang w:eastAsia="hu-HU"/>
        </w:rPr>
        <w:t>informatikai</w:t>
      </w:r>
      <w:r w:rsidRPr="00F46E0F">
        <w:rPr>
          <w:lang w:eastAsia="hu-HU"/>
        </w:rPr>
        <w:t xml:space="preserve"> erőforrások összekapcsolt halmaza.</w:t>
      </w:r>
      <w:r>
        <w:rPr>
          <w:lang w:eastAsia="hu-HU"/>
        </w:rPr>
        <w:t xml:space="preserve"> Ilyenek lehetnek a közösen használt feldolgozó infrastruktúra </w:t>
      </w:r>
      <w:r w:rsidRPr="00F46E0F">
        <w:rPr>
          <w:lang w:eastAsia="hu-HU"/>
        </w:rPr>
        <w:t>beleértve annak operációs rendszerét és segédprogramjait</w:t>
      </w:r>
      <w:r>
        <w:rPr>
          <w:lang w:eastAsia="hu-HU"/>
        </w:rPr>
        <w:t xml:space="preserve"> is</w:t>
      </w:r>
      <w:r w:rsidR="00124BD9">
        <w:rPr>
          <w:lang w:eastAsia="hu-HU"/>
        </w:rPr>
        <w:t>,</w:t>
      </w:r>
      <w:r>
        <w:rPr>
          <w:lang w:eastAsia="hu-HU"/>
        </w:rPr>
        <w:t xml:space="preserve"> valamint a kommunikációs hálózat.</w:t>
      </w:r>
      <w:r w:rsidR="00124BD9">
        <w:rPr>
          <w:lang w:eastAsia="hu-HU"/>
        </w:rPr>
        <w:t xml:space="preserve"> </w:t>
      </w:r>
      <w:r w:rsidR="00124BD9" w:rsidRPr="00124BD9">
        <w:rPr>
          <w:lang w:eastAsia="hu-HU"/>
        </w:rPr>
        <w:t xml:space="preserve">Egy </w:t>
      </w:r>
      <w:r w:rsidR="00124BD9">
        <w:rPr>
          <w:lang w:eastAsia="hu-HU"/>
        </w:rPr>
        <w:t>fő</w:t>
      </w:r>
      <w:r w:rsidR="00124BD9" w:rsidRPr="00124BD9">
        <w:rPr>
          <w:lang w:eastAsia="hu-HU"/>
        </w:rPr>
        <w:t xml:space="preserve"> alkalmazás</w:t>
      </w:r>
      <w:r w:rsidR="00124BD9">
        <w:rPr>
          <w:lang w:eastAsia="hu-HU"/>
        </w:rPr>
        <w:t xml:space="preserve">t </w:t>
      </w:r>
      <w:r w:rsidR="00AE276F">
        <w:rPr>
          <w:lang w:eastAsia="hu-HU"/>
        </w:rPr>
        <w:t>futtathat</w:t>
      </w:r>
      <w:r w:rsidR="00124BD9" w:rsidRPr="00124BD9">
        <w:rPr>
          <w:lang w:eastAsia="hu-HU"/>
        </w:rPr>
        <w:t xml:space="preserve"> egy általános támogató rendszer. Az általános támogató rendszer</w:t>
      </w:r>
      <w:r w:rsidR="00124BD9">
        <w:rPr>
          <w:lang w:eastAsia="hu-HU"/>
        </w:rPr>
        <w:t xml:space="preserve"> rendszerbiztonsági</w:t>
      </w:r>
      <w:r w:rsidR="00124BD9" w:rsidRPr="00124BD9">
        <w:rPr>
          <w:lang w:eastAsia="hu-HU"/>
        </w:rPr>
        <w:t xml:space="preserve"> terv</w:t>
      </w:r>
      <w:r w:rsidR="00AE276F">
        <w:rPr>
          <w:lang w:eastAsia="hu-HU"/>
        </w:rPr>
        <w:t xml:space="preserve">e ilyen esetben referenciaként szolgálhat </w:t>
      </w:r>
      <w:r w:rsidR="00124BD9" w:rsidRPr="00124BD9">
        <w:rPr>
          <w:lang w:eastAsia="hu-HU"/>
        </w:rPr>
        <w:t>a fő alkalmazási rendszer biztonsági tervé</w:t>
      </w:r>
      <w:r w:rsidR="00AE276F">
        <w:rPr>
          <w:lang w:eastAsia="hu-HU"/>
        </w:rPr>
        <w:t>ben</w:t>
      </w:r>
      <w:r w:rsidR="00124BD9" w:rsidRPr="00124BD9">
        <w:rPr>
          <w:lang w:eastAsia="hu-HU"/>
        </w:rPr>
        <w:t>.</w:t>
      </w:r>
      <w:r w:rsidR="00AE276F">
        <w:rPr>
          <w:lang w:eastAsia="hu-HU"/>
        </w:rPr>
        <w:t xml:space="preserve"> </w:t>
      </w:r>
      <w:r w:rsidRPr="00F46E0F">
        <w:rPr>
          <w:lang w:eastAsia="hu-HU"/>
        </w:rPr>
        <w:t xml:space="preserve">Egy általános támogató rendszer akkor tekinthető </w:t>
      </w:r>
      <w:r>
        <w:rPr>
          <w:lang w:eastAsia="hu-HU"/>
        </w:rPr>
        <w:t>fő alkalmazásnak</w:t>
      </w:r>
      <w:r w:rsidRPr="00F46E0F">
        <w:rPr>
          <w:lang w:eastAsia="hu-HU"/>
        </w:rPr>
        <w:t>, ha különleges vezetői figyelmet igényel, magasak a fejlesztési, üzemeltetési vagy karbantartási költsége</w:t>
      </w:r>
      <w:r>
        <w:rPr>
          <w:lang w:eastAsia="hu-HU"/>
        </w:rPr>
        <w:t>i</w:t>
      </w:r>
      <w:r w:rsidRPr="00F46E0F">
        <w:rPr>
          <w:lang w:eastAsia="hu-HU"/>
        </w:rPr>
        <w:t>; és a</w:t>
      </w:r>
      <w:r>
        <w:rPr>
          <w:lang w:eastAsia="hu-HU"/>
        </w:rPr>
        <w:t xml:space="preserve">z általa kezelt adatok </w:t>
      </w:r>
      <w:r w:rsidRPr="00F46E0F">
        <w:rPr>
          <w:lang w:eastAsia="hu-HU"/>
        </w:rPr>
        <w:t>jelentős szerepet játsz</w:t>
      </w:r>
      <w:r>
        <w:rPr>
          <w:lang w:eastAsia="hu-HU"/>
        </w:rPr>
        <w:t>anak</w:t>
      </w:r>
      <w:r w:rsidRPr="00F46E0F">
        <w:rPr>
          <w:lang w:eastAsia="hu-HU"/>
        </w:rPr>
        <w:t xml:space="preserve"> az </w:t>
      </w:r>
      <w:r>
        <w:rPr>
          <w:lang w:eastAsia="hu-HU"/>
        </w:rPr>
        <w:t>szervezeti</w:t>
      </w:r>
      <w:r w:rsidRPr="00F46E0F">
        <w:rPr>
          <w:lang w:eastAsia="hu-HU"/>
        </w:rPr>
        <w:t xml:space="preserve"> </w:t>
      </w:r>
      <w:r>
        <w:rPr>
          <w:lang w:eastAsia="hu-HU"/>
        </w:rPr>
        <w:t>működésben</w:t>
      </w:r>
      <w:r w:rsidRPr="00F46E0F">
        <w:rPr>
          <w:lang w:eastAsia="hu-HU"/>
        </w:rPr>
        <w:t>.</w:t>
      </w:r>
    </w:p>
    <w:p w14:paraId="47C090C7" w14:textId="77777777" w:rsidR="002D56D5" w:rsidRDefault="002D56D5" w:rsidP="002D56D5">
      <w:pPr>
        <w:rPr>
          <w:lang w:eastAsia="hu-HU"/>
        </w:rPr>
      </w:pPr>
    </w:p>
    <w:p w14:paraId="361D67CB" w14:textId="3FA3EBC1" w:rsidR="003E47E1" w:rsidRDefault="002D56D5" w:rsidP="003E47E1">
      <w:pPr>
        <w:rPr>
          <w:i/>
          <w:iCs/>
          <w:color w:val="0070C0"/>
          <w:lang w:eastAsia="hu-HU"/>
        </w:rPr>
      </w:pPr>
      <w:r w:rsidRPr="00B71918">
        <w:rPr>
          <w:i/>
          <w:iCs/>
          <w:color w:val="0070C0"/>
          <w:lang w:eastAsia="hu-HU"/>
        </w:rPr>
        <w:t>[</w:t>
      </w:r>
      <w:r w:rsidR="003E47E1" w:rsidRPr="00B71918">
        <w:rPr>
          <w:i/>
          <w:iCs/>
          <w:color w:val="0070C0"/>
          <w:lang w:eastAsia="hu-HU"/>
        </w:rPr>
        <w:t xml:space="preserve">Jelölje meg, hogy a rendszer egy fő alkalmazás vagy egy általános támogató rendszer. Ha a rendszer kisebb alkalmazásokat is tartalmaz, azokat a </w:t>
      </w:r>
      <w:r w:rsidR="003E47E1" w:rsidRPr="00B71918">
        <w:rPr>
          <w:i/>
          <w:iCs/>
          <w:color w:val="0070C0"/>
          <w:lang w:eastAsia="hu-HU"/>
        </w:rPr>
        <w:fldChar w:fldCharType="begin"/>
      </w:r>
      <w:r w:rsidR="003E47E1" w:rsidRPr="00B71918">
        <w:rPr>
          <w:i/>
          <w:iCs/>
          <w:color w:val="0070C0"/>
          <w:lang w:eastAsia="hu-HU"/>
        </w:rPr>
        <w:instrText xml:space="preserve"> REF _Ref129442452 \r \h  \* MERGEFORMAT </w:instrText>
      </w:r>
      <w:r w:rsidR="003E47E1" w:rsidRPr="00B71918">
        <w:rPr>
          <w:i/>
          <w:iCs/>
          <w:color w:val="0070C0"/>
          <w:lang w:eastAsia="hu-HU"/>
        </w:rPr>
      </w:r>
      <w:r w:rsidR="003E47E1" w:rsidRPr="00B71918">
        <w:rPr>
          <w:i/>
          <w:iCs/>
          <w:color w:val="0070C0"/>
          <w:lang w:eastAsia="hu-HU"/>
        </w:rPr>
        <w:fldChar w:fldCharType="separate"/>
      </w:r>
      <w:r w:rsidR="003E47E1" w:rsidRPr="00B71918">
        <w:rPr>
          <w:i/>
          <w:iCs/>
          <w:color w:val="0070C0"/>
          <w:lang w:eastAsia="hu-HU"/>
        </w:rPr>
        <w:t>2.1</w:t>
      </w:r>
      <w:r w:rsidR="003E47E1" w:rsidRPr="00B71918">
        <w:rPr>
          <w:i/>
          <w:iCs/>
          <w:color w:val="0070C0"/>
          <w:lang w:eastAsia="hu-HU"/>
        </w:rPr>
        <w:fldChar w:fldCharType="end"/>
      </w:r>
      <w:r w:rsidR="003E47E1" w:rsidRPr="00B71918">
        <w:rPr>
          <w:i/>
          <w:iCs/>
          <w:color w:val="0070C0"/>
          <w:lang w:eastAsia="hu-HU"/>
        </w:rPr>
        <w:t xml:space="preserve"> pontban kell felsorolni.]</w:t>
      </w:r>
    </w:p>
    <w:p w14:paraId="62A6DA9B" w14:textId="77777777" w:rsidR="003E47E1" w:rsidRDefault="003E47E1" w:rsidP="00D37E43">
      <w:pPr>
        <w:rPr>
          <w:i/>
          <w:iCs/>
          <w:color w:val="0070C0"/>
          <w:lang w:eastAsia="hu-HU"/>
        </w:rPr>
      </w:pPr>
    </w:p>
    <w:p w14:paraId="0132467C" w14:textId="140200A3" w:rsidR="00B71918" w:rsidRDefault="00B71918" w:rsidP="00D37E43">
      <w:pPr>
        <w:rPr>
          <w:i/>
          <w:iCs/>
          <w:color w:val="0070C0"/>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60"/>
      </w:tblGrid>
      <w:tr w:rsidR="00B71918" w14:paraId="1A1B4E47" w14:textId="77777777" w:rsidTr="00B71918">
        <w:tc>
          <w:tcPr>
            <w:tcW w:w="4459" w:type="dxa"/>
          </w:tcPr>
          <w:p w14:paraId="73EBD7FE" w14:textId="0306F924" w:rsidR="00B71918" w:rsidRDefault="00B646CE" w:rsidP="00D37E43">
            <w:pPr>
              <w:rPr>
                <w:color w:val="0070C0"/>
                <w:lang w:eastAsia="hu-HU"/>
              </w:rPr>
            </w:pPr>
            <w:sdt>
              <w:sdtPr>
                <w:rPr>
                  <w:sz w:val="18"/>
                  <w:szCs w:val="18"/>
                  <w:shd w:val="clear" w:color="auto" w:fill="FFFFFF"/>
                </w:rPr>
                <w:id w:val="-1985153435"/>
                <w14:checkbox>
                  <w14:checked w14:val="1"/>
                  <w14:checkedState w14:val="2612" w14:font="MS Gothic"/>
                  <w14:uncheckedState w14:val="2610" w14:font="MS Gothic"/>
                </w14:checkbox>
              </w:sdtPr>
              <w:sdtEndPr/>
              <w:sdtContent>
                <w:r w:rsidR="00255EFA">
                  <w:rPr>
                    <w:rFonts w:ascii="MS Gothic" w:eastAsia="MS Gothic" w:hAnsi="MS Gothic" w:hint="eastAsia"/>
                    <w:sz w:val="18"/>
                    <w:szCs w:val="18"/>
                    <w:shd w:val="clear" w:color="auto" w:fill="FFFFFF"/>
                  </w:rPr>
                  <w:t>☒</w:t>
                </w:r>
              </w:sdtContent>
            </w:sdt>
            <w:r w:rsidR="00B71918">
              <w:rPr>
                <w:sz w:val="18"/>
                <w:szCs w:val="18"/>
                <w:shd w:val="clear" w:color="auto" w:fill="FFFFFF"/>
              </w:rPr>
              <w:t xml:space="preserve"> Főalkalmazás</w:t>
            </w:r>
          </w:p>
        </w:tc>
        <w:tc>
          <w:tcPr>
            <w:tcW w:w="4460" w:type="dxa"/>
          </w:tcPr>
          <w:p w14:paraId="39CA1F30" w14:textId="409BC78D" w:rsidR="00B71918" w:rsidRDefault="00B646CE" w:rsidP="00D37E43">
            <w:pPr>
              <w:rPr>
                <w:color w:val="0070C0"/>
                <w:lang w:eastAsia="hu-HU"/>
              </w:rPr>
            </w:pPr>
            <w:sdt>
              <w:sdtPr>
                <w:rPr>
                  <w:sz w:val="18"/>
                  <w:szCs w:val="18"/>
                  <w:shd w:val="clear" w:color="auto" w:fill="FFFFFF"/>
                </w:rPr>
                <w:id w:val="2012713526"/>
                <w14:checkbox>
                  <w14:checked w14:val="0"/>
                  <w14:checkedState w14:val="2612" w14:font="MS Gothic"/>
                  <w14:uncheckedState w14:val="2610" w14:font="MS Gothic"/>
                </w14:checkbox>
              </w:sdtPr>
              <w:sdtEndPr/>
              <w:sdtContent>
                <w:r w:rsidR="00161363">
                  <w:rPr>
                    <w:rFonts w:ascii="MS Gothic" w:eastAsia="MS Gothic" w:hAnsi="MS Gothic" w:hint="eastAsia"/>
                    <w:sz w:val="18"/>
                    <w:szCs w:val="18"/>
                    <w:shd w:val="clear" w:color="auto" w:fill="FFFFFF"/>
                  </w:rPr>
                  <w:t>☐</w:t>
                </w:r>
              </w:sdtContent>
            </w:sdt>
            <w:r w:rsidR="00B71918">
              <w:rPr>
                <w:sz w:val="18"/>
                <w:szCs w:val="18"/>
                <w:shd w:val="clear" w:color="auto" w:fill="FFFFFF"/>
              </w:rPr>
              <w:t xml:space="preserve"> Általános támogató rendszer</w:t>
            </w:r>
          </w:p>
        </w:tc>
      </w:tr>
    </w:tbl>
    <w:p w14:paraId="46DE83B6" w14:textId="6F3EBAC9" w:rsidR="00D37E43" w:rsidRPr="005405D8" w:rsidRDefault="006B18D7" w:rsidP="008D7F0E">
      <w:pPr>
        <w:pStyle w:val="Cmsor1"/>
      </w:pPr>
      <w:bookmarkStart w:id="15" w:name="_Toc191366984"/>
      <w:r>
        <w:t>Szervezeti feladatok és felelősségek elhatárolása</w:t>
      </w:r>
      <w:bookmarkEnd w:id="15"/>
    </w:p>
    <w:p w14:paraId="616FB2E9" w14:textId="77777777" w:rsidR="00D37E43" w:rsidRPr="00AC09A7" w:rsidRDefault="00D37E43" w:rsidP="00D37E43">
      <w:pPr>
        <w:rPr>
          <w:highlight w:val="yellow"/>
          <w:lang w:eastAsia="hu-HU"/>
        </w:rPr>
      </w:pPr>
    </w:p>
    <w:p w14:paraId="152F6DAA" w14:textId="77777777" w:rsidR="00D37E43" w:rsidRDefault="00D37E43" w:rsidP="00D37E43">
      <w:pPr>
        <w:rPr>
          <w:color w:val="0070C0"/>
          <w:lang w:val="en-GB"/>
        </w:rPr>
      </w:pPr>
      <w:r w:rsidRPr="00C66636">
        <w:rPr>
          <w:color w:val="0070C0"/>
          <w:lang w:val="en-GB"/>
        </w:rPr>
        <w:t>[</w:t>
      </w:r>
      <w:r w:rsidRPr="00C66636">
        <w:rPr>
          <w:i/>
          <w:iCs/>
          <w:color w:val="0070C0"/>
        </w:rPr>
        <w:t xml:space="preserve">A Rendszerrel kapcsolatosan nem alkalmazható szerepkörök törölhetők a </w:t>
      </w:r>
      <w:r>
        <w:rPr>
          <w:i/>
          <w:iCs/>
          <w:color w:val="0070C0"/>
        </w:rPr>
        <w:t>felsorolásokból, illetve szükség esetén a lista bővíthető</w:t>
      </w:r>
      <w:r w:rsidRPr="00C66636">
        <w:rPr>
          <w:color w:val="0070C0"/>
          <w:lang w:val="en-GB"/>
        </w:rPr>
        <w:t>]</w:t>
      </w:r>
    </w:p>
    <w:p w14:paraId="578EBE24" w14:textId="77777777" w:rsidR="00D37E43" w:rsidRPr="005405D8" w:rsidRDefault="00D37E43" w:rsidP="00422ED6">
      <w:pPr>
        <w:pStyle w:val="Cmsor2"/>
      </w:pPr>
      <w:bookmarkStart w:id="16" w:name="_Toc191366985"/>
      <w:r w:rsidRPr="005405D8">
        <w:t>Engedélyezésért felelős vezető</w:t>
      </w:r>
      <w:bookmarkEnd w:id="16"/>
    </w:p>
    <w:p w14:paraId="760455CD" w14:textId="77777777" w:rsidR="00E347ED" w:rsidRDefault="00D37E43" w:rsidP="00D37E43">
      <w:r>
        <w:t xml:space="preserve">Az engedélyezésért felelős vezető a szervezeti felsővezetés azon tagja, aki jogosult hivatalosan felelősséget vállalni egy információs rendszer a szervezet számára </w:t>
      </w:r>
      <w:r w:rsidRPr="00065549">
        <w:t xml:space="preserve">elfogadható kockázati szinten </w:t>
      </w:r>
      <w:r>
        <w:t xml:space="preserve">történő működtetéséért a szervezeti működés, a vagyonelemek vagy a személyek tekintetében. </w:t>
      </w:r>
    </w:p>
    <w:p w14:paraId="3ED68FB7" w14:textId="77777777" w:rsidR="00E347ED" w:rsidRDefault="00E347ED" w:rsidP="00D37E43"/>
    <w:p w14:paraId="0A57D1CC" w14:textId="1F5C9BED" w:rsidR="00D37E43" w:rsidRDefault="00D37E43" w:rsidP="00D37E43">
      <w:r>
        <w:t xml:space="preserve">Az engedélyezésért felelő vezetőnek a rendszerbiztonsági tervekkel kapcsolatban a következő feladatai vannak: </w:t>
      </w:r>
    </w:p>
    <w:p w14:paraId="661824DF" w14:textId="77777777" w:rsidR="00D37E43" w:rsidRDefault="00D37E43">
      <w:pPr>
        <w:pStyle w:val="Listaszerbekezds"/>
        <w:numPr>
          <w:ilvl w:val="0"/>
          <w:numId w:val="12"/>
        </w:numPr>
      </w:pPr>
      <w:r>
        <w:t xml:space="preserve">jóváhagyja a rendszerbiztonsági terveket, </w:t>
      </w:r>
    </w:p>
    <w:p w14:paraId="474B6DD5" w14:textId="39245D68" w:rsidR="00D37E43" w:rsidRDefault="00D37E43">
      <w:pPr>
        <w:pStyle w:val="Listaszerbekezds"/>
        <w:numPr>
          <w:ilvl w:val="0"/>
          <w:numId w:val="12"/>
        </w:numPr>
      </w:pPr>
      <w:r>
        <w:t xml:space="preserve">engedélyezi az információs rendszer üzembehelyezését és működtetését, </w:t>
      </w:r>
      <w:bookmarkStart w:id="17" w:name="_Hlk193190944"/>
      <w:r w:rsidR="00F42E39">
        <w:t>esetleg (felvállalható)</w:t>
      </w:r>
      <w:r w:rsidR="00347C57">
        <w:t xml:space="preserve"> kockázatok felvállalása mellett engedélyezi az üzembehelyezést,</w:t>
      </w:r>
      <w:bookmarkEnd w:id="17"/>
      <w:r w:rsidR="00085AC1">
        <w:t xml:space="preserve"> vagy</w:t>
      </w:r>
    </w:p>
    <w:p w14:paraId="1A40136D" w14:textId="77777777" w:rsidR="00D37E43" w:rsidRPr="00F5030B" w:rsidRDefault="00D37E43">
      <w:pPr>
        <w:pStyle w:val="Listaszerbekezds"/>
        <w:numPr>
          <w:ilvl w:val="0"/>
          <w:numId w:val="12"/>
        </w:numPr>
      </w:pPr>
      <w:r>
        <w:t xml:space="preserve">megtagadja az információs rendszer üzemeltetésének engedélyezését (vagy ha a rendszer már működik, leállítja az üzemeltetését), ha elfogadhatatlan biztonsági kockázatok állnak fenn.  </w:t>
      </w:r>
    </w:p>
    <w:p w14:paraId="273600A2" w14:textId="77777777" w:rsidR="00D37E43" w:rsidRPr="00F5030B" w:rsidRDefault="00D37E43" w:rsidP="00D37E43">
      <w:pPr>
        <w:rPr>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434"/>
        <w:gridCol w:w="6213"/>
      </w:tblGrid>
      <w:tr w:rsidR="00D37E43" w:rsidRPr="00F5030B" w14:paraId="63AEDFC1"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5DC31DFE" w14:textId="77777777" w:rsidR="00D37E43" w:rsidRPr="00F5030B" w:rsidRDefault="00D37E43" w:rsidP="00F42E39">
            <w:pPr>
              <w:spacing w:before="120"/>
              <w:rPr>
                <w:rFonts w:eastAsia="Times New Roman"/>
                <w:sz w:val="20"/>
                <w:szCs w:val="20"/>
              </w:rPr>
            </w:pPr>
            <w:r w:rsidRPr="00F5030B">
              <w:rPr>
                <w:rFonts w:eastAsia="Times New Roman"/>
                <w:sz w:val="20"/>
                <w:szCs w:val="20"/>
              </w:rPr>
              <w:t>Név</w:t>
            </w:r>
          </w:p>
        </w:tc>
        <w:tc>
          <w:tcPr>
            <w:tcW w:w="6213" w:type="dxa"/>
            <w:shd w:val="clear" w:color="auto" w:fill="auto"/>
            <w:tcMar>
              <w:top w:w="0" w:type="dxa"/>
              <w:left w:w="101" w:type="dxa"/>
              <w:bottom w:w="115" w:type="dxa"/>
              <w:right w:w="101" w:type="dxa"/>
            </w:tcMar>
          </w:tcPr>
          <w:p w14:paraId="21627CA1" w14:textId="77777777" w:rsidR="00D37E43" w:rsidRPr="00F5030B" w:rsidRDefault="00D37E43" w:rsidP="00F42E39">
            <w:pPr>
              <w:spacing w:before="120"/>
              <w:rPr>
                <w:rFonts w:eastAsia="Times New Roman"/>
                <w:sz w:val="20"/>
                <w:szCs w:val="20"/>
              </w:rPr>
            </w:pPr>
          </w:p>
          <w:p w14:paraId="5A5400C8" w14:textId="77777777" w:rsidR="00D37E43" w:rsidRPr="00F5030B" w:rsidRDefault="00D37E43" w:rsidP="00F42E39">
            <w:pPr>
              <w:spacing w:before="120"/>
              <w:jc w:val="center"/>
              <w:rPr>
                <w:rFonts w:eastAsia="Times New Roman"/>
                <w:sz w:val="20"/>
                <w:szCs w:val="20"/>
              </w:rPr>
            </w:pPr>
          </w:p>
        </w:tc>
      </w:tr>
      <w:tr w:rsidR="00D37E43" w:rsidRPr="00F5030B" w14:paraId="177B03F9"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46CAECEB" w14:textId="77777777" w:rsidR="00D37E43" w:rsidRPr="00F5030B" w:rsidRDefault="00D37E43" w:rsidP="00F42E39">
            <w:pPr>
              <w:spacing w:before="120"/>
              <w:rPr>
                <w:rFonts w:eastAsia="Times New Roman"/>
                <w:sz w:val="20"/>
                <w:szCs w:val="20"/>
              </w:rPr>
            </w:pPr>
            <w:r w:rsidRPr="00F5030B">
              <w:rPr>
                <w:rFonts w:eastAsia="Times New Roman"/>
                <w:sz w:val="20"/>
                <w:szCs w:val="20"/>
              </w:rPr>
              <w:t>Beosztás</w:t>
            </w:r>
          </w:p>
        </w:tc>
        <w:tc>
          <w:tcPr>
            <w:tcW w:w="6213" w:type="dxa"/>
            <w:tcMar>
              <w:top w:w="0" w:type="dxa"/>
              <w:left w:w="101" w:type="dxa"/>
              <w:bottom w:w="115" w:type="dxa"/>
              <w:right w:w="101" w:type="dxa"/>
            </w:tcMar>
          </w:tcPr>
          <w:p w14:paraId="71EFCC3C" w14:textId="77777777" w:rsidR="00D37E43" w:rsidRPr="00F5030B" w:rsidRDefault="00D37E43" w:rsidP="00F42E39">
            <w:pPr>
              <w:spacing w:before="120"/>
              <w:rPr>
                <w:sz w:val="20"/>
                <w:szCs w:val="20"/>
              </w:rPr>
            </w:pPr>
          </w:p>
        </w:tc>
      </w:tr>
      <w:tr w:rsidR="00D37E43" w:rsidRPr="00F5030B" w14:paraId="0A870BE2"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655429C4" w14:textId="77777777" w:rsidR="00D37E43" w:rsidRPr="00F5030B" w:rsidRDefault="00D37E43" w:rsidP="00F42E39">
            <w:pPr>
              <w:spacing w:before="120"/>
              <w:rPr>
                <w:rFonts w:eastAsia="Times New Roman"/>
                <w:sz w:val="20"/>
                <w:szCs w:val="20"/>
              </w:rPr>
            </w:pPr>
            <w:r w:rsidRPr="00F5030B">
              <w:rPr>
                <w:rFonts w:eastAsia="Times New Roman"/>
                <w:sz w:val="20"/>
                <w:szCs w:val="20"/>
              </w:rPr>
              <w:t>Szervezeti egység</w:t>
            </w:r>
          </w:p>
        </w:tc>
        <w:tc>
          <w:tcPr>
            <w:tcW w:w="6213" w:type="dxa"/>
            <w:tcMar>
              <w:top w:w="0" w:type="dxa"/>
              <w:left w:w="101" w:type="dxa"/>
              <w:bottom w:w="115" w:type="dxa"/>
              <w:right w:w="101" w:type="dxa"/>
            </w:tcMar>
          </w:tcPr>
          <w:p w14:paraId="68D33AE3" w14:textId="77777777" w:rsidR="00D37E43" w:rsidRPr="00F5030B" w:rsidRDefault="00D37E43" w:rsidP="00F42E39">
            <w:pPr>
              <w:spacing w:before="120"/>
              <w:rPr>
                <w:sz w:val="20"/>
                <w:szCs w:val="20"/>
              </w:rPr>
            </w:pPr>
          </w:p>
        </w:tc>
      </w:tr>
      <w:tr w:rsidR="00D37E43" w:rsidRPr="00F5030B" w14:paraId="6C8A27D0"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79DF826A" w14:textId="77777777" w:rsidR="00D37E43" w:rsidRPr="00F5030B" w:rsidRDefault="00D37E43" w:rsidP="00F42E39">
            <w:pPr>
              <w:spacing w:before="120"/>
              <w:rPr>
                <w:rFonts w:eastAsia="Times New Roman"/>
                <w:sz w:val="20"/>
                <w:szCs w:val="20"/>
              </w:rPr>
            </w:pPr>
            <w:r w:rsidRPr="00F5030B">
              <w:rPr>
                <w:rFonts w:eastAsia="Times New Roman"/>
                <w:sz w:val="20"/>
                <w:szCs w:val="20"/>
              </w:rPr>
              <w:t>Telefonszám</w:t>
            </w:r>
          </w:p>
        </w:tc>
        <w:tc>
          <w:tcPr>
            <w:tcW w:w="6213" w:type="dxa"/>
            <w:tcMar>
              <w:top w:w="0" w:type="dxa"/>
              <w:left w:w="101" w:type="dxa"/>
              <w:bottom w:w="115" w:type="dxa"/>
              <w:right w:w="101" w:type="dxa"/>
            </w:tcMar>
          </w:tcPr>
          <w:p w14:paraId="0E9B07E2" w14:textId="77777777" w:rsidR="00D37E43" w:rsidRPr="00F5030B" w:rsidRDefault="00D37E43" w:rsidP="00F42E39">
            <w:pPr>
              <w:spacing w:before="120"/>
              <w:rPr>
                <w:sz w:val="20"/>
                <w:szCs w:val="20"/>
              </w:rPr>
            </w:pPr>
          </w:p>
        </w:tc>
      </w:tr>
      <w:tr w:rsidR="00D37E43" w:rsidRPr="00F5030B" w14:paraId="47E668E8"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0B26580B" w14:textId="77777777" w:rsidR="00D37E43" w:rsidRPr="00F5030B" w:rsidRDefault="00D37E43" w:rsidP="00F42E39">
            <w:pPr>
              <w:spacing w:before="120"/>
              <w:rPr>
                <w:rFonts w:eastAsia="Times New Roman"/>
                <w:sz w:val="20"/>
                <w:szCs w:val="20"/>
              </w:rPr>
            </w:pPr>
            <w:r w:rsidRPr="00F5030B">
              <w:rPr>
                <w:rFonts w:eastAsia="Times New Roman"/>
                <w:sz w:val="20"/>
                <w:szCs w:val="20"/>
              </w:rPr>
              <w:t>Email</w:t>
            </w:r>
          </w:p>
        </w:tc>
        <w:tc>
          <w:tcPr>
            <w:tcW w:w="6213" w:type="dxa"/>
            <w:tcMar>
              <w:top w:w="0" w:type="dxa"/>
              <w:left w:w="101" w:type="dxa"/>
              <w:bottom w:w="115" w:type="dxa"/>
              <w:right w:w="101" w:type="dxa"/>
            </w:tcMar>
          </w:tcPr>
          <w:p w14:paraId="590C4CAD" w14:textId="77777777" w:rsidR="00D37E43" w:rsidRPr="00F5030B" w:rsidRDefault="00D37E43" w:rsidP="00F42E39">
            <w:pPr>
              <w:keepNext/>
              <w:spacing w:before="120"/>
              <w:rPr>
                <w:sz w:val="20"/>
                <w:szCs w:val="20"/>
              </w:rPr>
            </w:pPr>
          </w:p>
        </w:tc>
      </w:tr>
    </w:tbl>
    <w:p w14:paraId="6D5360DF" w14:textId="77777777" w:rsidR="00D37E43" w:rsidRDefault="00D37E43" w:rsidP="00D37E43">
      <w:pPr>
        <w:rPr>
          <w:color w:val="0070C0"/>
          <w:lang w:val="en-GB"/>
        </w:rPr>
      </w:pPr>
    </w:p>
    <w:p w14:paraId="6394A9DE" w14:textId="46EF8381" w:rsidR="00D37E43" w:rsidRDefault="00D37E43" w:rsidP="00422ED6">
      <w:pPr>
        <w:pStyle w:val="Cmsor2"/>
      </w:pPr>
      <w:bookmarkStart w:id="18" w:name="_Toc191366986"/>
      <w:r w:rsidRPr="005405D8">
        <w:t>Rendszertulajdonos</w:t>
      </w:r>
      <w:bookmarkEnd w:id="18"/>
    </w:p>
    <w:p w14:paraId="3867B0D7" w14:textId="77777777" w:rsidR="00E347ED" w:rsidRDefault="00D37E43" w:rsidP="00D37E43">
      <w:r>
        <w:t xml:space="preserve">A rendszertulajdonos az információs rendszer beszerzéséért, fejlesztéséért, integrálásáért, módosításáért, üzemeltetéséért és karbantartásáért teljeskörűen felelős szervezeti tisztségviselő.  </w:t>
      </w:r>
    </w:p>
    <w:p w14:paraId="4DEE9AEF" w14:textId="77777777" w:rsidR="00E347ED" w:rsidRDefault="00E347ED" w:rsidP="00D37E43"/>
    <w:p w14:paraId="59458403" w14:textId="7CF7EA90" w:rsidR="00D37E43" w:rsidRDefault="00D37E43" w:rsidP="00D37E43">
      <w:r>
        <w:t>A rendszer tulajdonosa a rendszerbiztonsági tervekkel kapcsolatban a következő felelősséggel rendelkezik:</w:t>
      </w:r>
    </w:p>
    <w:p w14:paraId="5AE6432D" w14:textId="0A8EDDEB" w:rsidR="00D37E43" w:rsidRDefault="00D37E43">
      <w:pPr>
        <w:pStyle w:val="Listaszerbekezds"/>
        <w:numPr>
          <w:ilvl w:val="0"/>
          <w:numId w:val="13"/>
        </w:numPr>
      </w:pPr>
      <w:r>
        <w:t>kidolgozza a rendszerbiztonsági tervet az adatgazdákkal, az információbiztonsági felelőssel, a rendszergazdával és a kulcsfelhasználókkal együttműködve</w:t>
      </w:r>
      <w:r w:rsidR="00347C57">
        <w:t>,</w:t>
      </w:r>
    </w:p>
    <w:p w14:paraId="4EABF841" w14:textId="77777777" w:rsidR="00D37E43" w:rsidRDefault="00D37E43">
      <w:pPr>
        <w:pStyle w:val="Listaszerbekezds"/>
        <w:numPr>
          <w:ilvl w:val="0"/>
          <w:numId w:val="13"/>
        </w:numPr>
      </w:pPr>
      <w:r>
        <w:t xml:space="preserve">biztosítja a rendszerbiztonsági terv karbantartását, és hogy a rendszert az elfogadott biztonsági követelményeknek megfelelően telepítik és üzemeltetik,  </w:t>
      </w:r>
    </w:p>
    <w:p w14:paraId="365FA676" w14:textId="371E6A81" w:rsidR="00D37E43" w:rsidRDefault="00D37E43">
      <w:pPr>
        <w:pStyle w:val="Listaszerbekezds"/>
        <w:numPr>
          <w:ilvl w:val="0"/>
          <w:numId w:val="13"/>
        </w:numPr>
      </w:pPr>
      <w:r>
        <w:t>biztosítja, hogy a rendszer felhasználói és a támogató személyzet megkapják a szükséges biztonsági képzést (pl. a viselkedési szabályokra vonatkozó oktatás)</w:t>
      </w:r>
      <w:r w:rsidR="00347C57">
        <w:t>.</w:t>
      </w:r>
      <w:r>
        <w:t xml:space="preserve">  </w:t>
      </w:r>
    </w:p>
    <w:p w14:paraId="0E81D656" w14:textId="77777777" w:rsidR="00D37E43" w:rsidRDefault="00D37E43" w:rsidP="00D37E43">
      <w:pPr>
        <w:pStyle w:val="Listaszerbekezds"/>
        <w:numPr>
          <w:ilvl w:val="0"/>
          <w:numId w:val="0"/>
        </w:num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434"/>
        <w:gridCol w:w="6213"/>
      </w:tblGrid>
      <w:tr w:rsidR="00D37E43" w:rsidRPr="00F5030B" w14:paraId="3DB3369F"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26085013" w14:textId="77777777" w:rsidR="00D37E43" w:rsidRPr="00F5030B" w:rsidRDefault="00D37E43" w:rsidP="00F42E39">
            <w:pPr>
              <w:spacing w:before="120"/>
              <w:rPr>
                <w:rFonts w:eastAsia="Times New Roman"/>
                <w:sz w:val="20"/>
                <w:szCs w:val="20"/>
              </w:rPr>
            </w:pPr>
            <w:r w:rsidRPr="00F5030B">
              <w:rPr>
                <w:rFonts w:eastAsia="Times New Roman"/>
                <w:sz w:val="20"/>
                <w:szCs w:val="20"/>
              </w:rPr>
              <w:t>Név</w:t>
            </w:r>
          </w:p>
        </w:tc>
        <w:tc>
          <w:tcPr>
            <w:tcW w:w="6213" w:type="dxa"/>
            <w:shd w:val="clear" w:color="auto" w:fill="auto"/>
            <w:tcMar>
              <w:top w:w="0" w:type="dxa"/>
              <w:left w:w="101" w:type="dxa"/>
              <w:bottom w:w="115" w:type="dxa"/>
              <w:right w:w="101" w:type="dxa"/>
            </w:tcMar>
          </w:tcPr>
          <w:p w14:paraId="27F4B089" w14:textId="77777777" w:rsidR="00D37E43" w:rsidRPr="00F5030B" w:rsidRDefault="00D37E43" w:rsidP="00F42E39">
            <w:pPr>
              <w:spacing w:before="120"/>
              <w:rPr>
                <w:rFonts w:eastAsia="Times New Roman"/>
                <w:sz w:val="20"/>
                <w:szCs w:val="20"/>
              </w:rPr>
            </w:pPr>
          </w:p>
          <w:p w14:paraId="7125441E" w14:textId="77777777" w:rsidR="00D37E43" w:rsidRPr="00F5030B" w:rsidRDefault="00D37E43" w:rsidP="00F42E39">
            <w:pPr>
              <w:spacing w:before="120"/>
              <w:jc w:val="center"/>
              <w:rPr>
                <w:rFonts w:eastAsia="Times New Roman"/>
                <w:sz w:val="20"/>
                <w:szCs w:val="20"/>
              </w:rPr>
            </w:pPr>
          </w:p>
        </w:tc>
      </w:tr>
      <w:tr w:rsidR="00D37E43" w:rsidRPr="00F5030B" w14:paraId="5897186B"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1F435831" w14:textId="77777777" w:rsidR="00D37E43" w:rsidRPr="00F5030B" w:rsidRDefault="00D37E43" w:rsidP="00F42E39">
            <w:pPr>
              <w:spacing w:before="120"/>
              <w:rPr>
                <w:rFonts w:eastAsia="Times New Roman"/>
                <w:sz w:val="20"/>
                <w:szCs w:val="20"/>
              </w:rPr>
            </w:pPr>
            <w:r w:rsidRPr="00F5030B">
              <w:rPr>
                <w:rFonts w:eastAsia="Times New Roman"/>
                <w:sz w:val="20"/>
                <w:szCs w:val="20"/>
              </w:rPr>
              <w:lastRenderedPageBreak/>
              <w:t>Beosztás</w:t>
            </w:r>
          </w:p>
        </w:tc>
        <w:tc>
          <w:tcPr>
            <w:tcW w:w="6213" w:type="dxa"/>
            <w:tcMar>
              <w:top w:w="0" w:type="dxa"/>
              <w:left w:w="101" w:type="dxa"/>
              <w:bottom w:w="115" w:type="dxa"/>
              <w:right w:w="101" w:type="dxa"/>
            </w:tcMar>
          </w:tcPr>
          <w:p w14:paraId="759B0EE3" w14:textId="77777777" w:rsidR="00D37E43" w:rsidRPr="00F5030B" w:rsidRDefault="00D37E43" w:rsidP="00F42E39">
            <w:pPr>
              <w:spacing w:before="120"/>
              <w:rPr>
                <w:sz w:val="20"/>
                <w:szCs w:val="20"/>
              </w:rPr>
            </w:pPr>
          </w:p>
        </w:tc>
      </w:tr>
      <w:tr w:rsidR="00D37E43" w:rsidRPr="00F5030B" w14:paraId="283C5CC0"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3790A7C0" w14:textId="77777777" w:rsidR="00D37E43" w:rsidRPr="00F5030B" w:rsidRDefault="00D37E43" w:rsidP="00F42E39">
            <w:pPr>
              <w:spacing w:before="120"/>
              <w:rPr>
                <w:rFonts w:eastAsia="Times New Roman"/>
                <w:sz w:val="20"/>
                <w:szCs w:val="20"/>
              </w:rPr>
            </w:pPr>
            <w:r w:rsidRPr="00F5030B">
              <w:rPr>
                <w:rFonts w:eastAsia="Times New Roman"/>
                <w:sz w:val="20"/>
                <w:szCs w:val="20"/>
              </w:rPr>
              <w:t>Szervezeti egység</w:t>
            </w:r>
          </w:p>
        </w:tc>
        <w:tc>
          <w:tcPr>
            <w:tcW w:w="6213" w:type="dxa"/>
            <w:tcMar>
              <w:top w:w="0" w:type="dxa"/>
              <w:left w:w="101" w:type="dxa"/>
              <w:bottom w:w="115" w:type="dxa"/>
              <w:right w:w="101" w:type="dxa"/>
            </w:tcMar>
          </w:tcPr>
          <w:p w14:paraId="43803349" w14:textId="77777777" w:rsidR="00D37E43" w:rsidRPr="00F5030B" w:rsidRDefault="00D37E43" w:rsidP="00F42E39">
            <w:pPr>
              <w:spacing w:before="120"/>
              <w:rPr>
                <w:sz w:val="20"/>
                <w:szCs w:val="20"/>
              </w:rPr>
            </w:pPr>
          </w:p>
        </w:tc>
      </w:tr>
      <w:tr w:rsidR="00D37E43" w:rsidRPr="00F5030B" w14:paraId="130E5138"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2EBEF470" w14:textId="77777777" w:rsidR="00D37E43" w:rsidRPr="00F5030B" w:rsidRDefault="00D37E43" w:rsidP="00F42E39">
            <w:pPr>
              <w:spacing w:before="120"/>
              <w:rPr>
                <w:rFonts w:eastAsia="Times New Roman"/>
                <w:sz w:val="20"/>
                <w:szCs w:val="20"/>
              </w:rPr>
            </w:pPr>
            <w:r w:rsidRPr="00F5030B">
              <w:rPr>
                <w:rFonts w:eastAsia="Times New Roman"/>
                <w:sz w:val="20"/>
                <w:szCs w:val="20"/>
              </w:rPr>
              <w:t>Telefonszám</w:t>
            </w:r>
          </w:p>
        </w:tc>
        <w:tc>
          <w:tcPr>
            <w:tcW w:w="6213" w:type="dxa"/>
            <w:tcMar>
              <w:top w:w="0" w:type="dxa"/>
              <w:left w:w="101" w:type="dxa"/>
              <w:bottom w:w="115" w:type="dxa"/>
              <w:right w:w="101" w:type="dxa"/>
            </w:tcMar>
          </w:tcPr>
          <w:p w14:paraId="6EB4397D" w14:textId="77777777" w:rsidR="00D37E43" w:rsidRPr="00F5030B" w:rsidRDefault="00D37E43" w:rsidP="00F42E39">
            <w:pPr>
              <w:spacing w:before="120"/>
              <w:rPr>
                <w:sz w:val="20"/>
                <w:szCs w:val="20"/>
              </w:rPr>
            </w:pPr>
          </w:p>
        </w:tc>
      </w:tr>
      <w:tr w:rsidR="00D37E43" w:rsidRPr="00F5030B" w14:paraId="44EFD1B5"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274E9EE5" w14:textId="77777777" w:rsidR="00D37E43" w:rsidRPr="00F5030B" w:rsidRDefault="00D37E43" w:rsidP="00F42E39">
            <w:pPr>
              <w:spacing w:before="120"/>
              <w:rPr>
                <w:rFonts w:eastAsia="Times New Roman"/>
                <w:sz w:val="20"/>
                <w:szCs w:val="20"/>
              </w:rPr>
            </w:pPr>
            <w:r w:rsidRPr="00F5030B">
              <w:rPr>
                <w:rFonts w:eastAsia="Times New Roman"/>
                <w:sz w:val="20"/>
                <w:szCs w:val="20"/>
              </w:rPr>
              <w:t>Email</w:t>
            </w:r>
          </w:p>
        </w:tc>
        <w:tc>
          <w:tcPr>
            <w:tcW w:w="6213" w:type="dxa"/>
            <w:tcMar>
              <w:top w:w="0" w:type="dxa"/>
              <w:left w:w="101" w:type="dxa"/>
              <w:bottom w:w="115" w:type="dxa"/>
              <w:right w:w="101" w:type="dxa"/>
            </w:tcMar>
          </w:tcPr>
          <w:p w14:paraId="0E3290F5" w14:textId="77777777" w:rsidR="00D37E43" w:rsidRPr="00F5030B" w:rsidRDefault="00D37E43" w:rsidP="00F42E39">
            <w:pPr>
              <w:keepNext/>
              <w:spacing w:before="120"/>
              <w:rPr>
                <w:sz w:val="20"/>
                <w:szCs w:val="20"/>
              </w:rPr>
            </w:pPr>
          </w:p>
        </w:tc>
      </w:tr>
    </w:tbl>
    <w:p w14:paraId="3F4CEA44" w14:textId="77777777" w:rsidR="00D37E43" w:rsidRDefault="00D37E43" w:rsidP="00D37E43"/>
    <w:p w14:paraId="04C4008F" w14:textId="708E745D" w:rsidR="00D37E43" w:rsidRDefault="00D37E43" w:rsidP="00422ED6">
      <w:pPr>
        <w:pStyle w:val="Cmsor2"/>
      </w:pPr>
      <w:bookmarkStart w:id="19" w:name="_Toc191366987"/>
      <w:r w:rsidRPr="005405D8">
        <w:t>Adatgazda</w:t>
      </w:r>
      <w:bookmarkEnd w:id="19"/>
    </w:p>
    <w:p w14:paraId="40988514" w14:textId="1DC9874D" w:rsidR="00111FE3" w:rsidRDefault="00111FE3" w:rsidP="00111FE3">
      <w:r>
        <w:t>Az adatgazda a</w:t>
      </w:r>
      <w:r w:rsidR="009531B6">
        <w:t xml:space="preserve"> szervezet </w:t>
      </w:r>
      <w:r>
        <w:t xml:space="preserve">olyan tisztviselője, aki jogszabályi vagy műszaki szempontú rendelkezési jogkörrel rendelkezik az érintett adatokkal </w:t>
      </w:r>
      <w:r w:rsidR="00A875C7">
        <w:t xml:space="preserve">kapcsolatban </w:t>
      </w:r>
      <w:r>
        <w:t xml:space="preserve">és felelős az információk létrehozásának, begyűjtésének, feldolgozásának, terjesztésének és </w:t>
      </w:r>
      <w:r w:rsidR="00A875C7">
        <w:t>me</w:t>
      </w:r>
      <w:r w:rsidR="005A79DF">
        <w:t>gsemmisítésének</w:t>
      </w:r>
      <w:r>
        <w:t xml:space="preserve"> ellenőrzéséért.</w:t>
      </w:r>
    </w:p>
    <w:p w14:paraId="575864C5" w14:textId="77777777" w:rsidR="00E347ED" w:rsidRDefault="00E347ED" w:rsidP="00111FE3"/>
    <w:p w14:paraId="36361520" w14:textId="24E89E1F" w:rsidR="00111FE3" w:rsidRDefault="00111FE3" w:rsidP="00111FE3">
      <w:r>
        <w:t>Az adatgazda rendszerbiztonsági tervekhez kapcsolódó feladatai a következőket jelentik:</w:t>
      </w:r>
    </w:p>
    <w:p w14:paraId="53D543B1" w14:textId="4029EC0C" w:rsidR="00111FE3" w:rsidRDefault="00567FC3">
      <w:pPr>
        <w:pStyle w:val="Listaszerbekezds"/>
        <w:numPr>
          <w:ilvl w:val="0"/>
          <w:numId w:val="16"/>
        </w:numPr>
      </w:pPr>
      <w:r>
        <w:t xml:space="preserve">meghatározza </w:t>
      </w:r>
      <w:r w:rsidR="00111FE3">
        <w:t>az adatok</w:t>
      </w:r>
      <w:r w:rsidR="00A875C7">
        <w:t xml:space="preserve"> </w:t>
      </w:r>
      <w:r w:rsidR="00111FE3">
        <w:t>megfelelő használatára és védelmére vonatkozó szabályok</w:t>
      </w:r>
      <w:r>
        <w:t>at</w:t>
      </w:r>
      <w:r w:rsidR="00347C57">
        <w:t>,</w:t>
      </w:r>
      <w:r w:rsidR="00111FE3">
        <w:t xml:space="preserve"> </w:t>
      </w:r>
    </w:p>
    <w:p w14:paraId="3792B9B0" w14:textId="0B06DB24" w:rsidR="00111FE3" w:rsidRDefault="00567FC3">
      <w:pPr>
        <w:pStyle w:val="Listaszerbekezds"/>
        <w:numPr>
          <w:ilvl w:val="0"/>
          <w:numId w:val="16"/>
        </w:numPr>
      </w:pPr>
      <w:r>
        <w:t xml:space="preserve">biztosítja a biztonsági követelményekre és a védelmi intézkedésekre vonatkozó információkat </w:t>
      </w:r>
      <w:r w:rsidR="00111FE3">
        <w:t>a</w:t>
      </w:r>
      <w:r w:rsidR="00A875C7">
        <w:t xml:space="preserve"> </w:t>
      </w:r>
      <w:r w:rsidR="00111FE3">
        <w:t>rendszertulajdonos</w:t>
      </w:r>
      <w:r w:rsidR="00A875C7">
        <w:t xml:space="preserve"> </w:t>
      </w:r>
      <w:r w:rsidR="00111FE3">
        <w:t>számára</w:t>
      </w:r>
      <w:r w:rsidR="00347C57">
        <w:t>,</w:t>
      </w:r>
    </w:p>
    <w:p w14:paraId="12EA6D5B" w14:textId="013D1237" w:rsidR="00111FE3" w:rsidRDefault="00567FC3">
      <w:pPr>
        <w:pStyle w:val="Listaszerbekezds"/>
        <w:numPr>
          <w:ilvl w:val="0"/>
          <w:numId w:val="16"/>
        </w:numPr>
      </w:pPr>
      <w:r>
        <w:t>eldönti</w:t>
      </w:r>
      <w:r w:rsidR="00111FE3">
        <w:t xml:space="preserve">, hogy kinek </w:t>
      </w:r>
      <w:r>
        <w:t>lehet</w:t>
      </w:r>
      <w:r w:rsidR="00111FE3">
        <w:t xml:space="preserve"> hozzáférése az információs rendszerhez, és milyen típusú jogosultságok vagy hozzáférési jogok kerüljenek meghatározásra</w:t>
      </w:r>
      <w:r w:rsidR="00347C57">
        <w:t>,</w:t>
      </w:r>
    </w:p>
    <w:p w14:paraId="241319E9" w14:textId="1EF084AD" w:rsidR="00111FE3" w:rsidRDefault="00C36A29">
      <w:pPr>
        <w:pStyle w:val="Listaszerbekezds"/>
        <w:numPr>
          <w:ilvl w:val="0"/>
          <w:numId w:val="16"/>
        </w:numPr>
      </w:pPr>
      <w:r>
        <w:t xml:space="preserve">támogatja </w:t>
      </w:r>
      <w:r w:rsidR="00111FE3">
        <w:t>a rendszerrel kapcsolatos védelmi intézkedések azonosításá</w:t>
      </w:r>
      <w:r>
        <w:t>t</w:t>
      </w:r>
      <w:r w:rsidR="00111FE3">
        <w:t xml:space="preserve"> és értékelésé</w:t>
      </w:r>
      <w:r>
        <w:t>t</w:t>
      </w:r>
      <w:r w:rsidR="00347C57">
        <w:t>.</w:t>
      </w:r>
    </w:p>
    <w:p w14:paraId="6FD3930F" w14:textId="06D9672E" w:rsidR="006B18D7" w:rsidRDefault="006B18D7" w:rsidP="006B18D7"/>
    <w:p w14:paraId="5D57FF5D" w14:textId="4C1AD6BA" w:rsidR="006B18D7" w:rsidRPr="004145AE" w:rsidRDefault="006B18D7" w:rsidP="006B18D7">
      <w:pPr>
        <w:rPr>
          <w:i/>
          <w:iCs/>
          <w:color w:val="0070C0"/>
        </w:rPr>
      </w:pPr>
      <w:r w:rsidRPr="004145AE">
        <w:rPr>
          <w:i/>
          <w:iCs/>
          <w:color w:val="0070C0"/>
        </w:rPr>
        <w:t>[Amennyiben a rendszernek több adatgazdája van, mindegyiket fel kell sorolni az irányítása alá tartozó adatkörökkel együtt.</w:t>
      </w:r>
      <w:r w:rsidR="004145AE">
        <w:rPr>
          <w:i/>
          <w:iCs/>
          <w:color w:val="0070C0"/>
        </w:rPr>
        <w:t xml:space="preserve"> Ilyen esetben </w:t>
      </w:r>
      <w:r w:rsidR="000B0FDF">
        <w:rPr>
          <w:i/>
          <w:iCs/>
          <w:color w:val="0070C0"/>
        </w:rPr>
        <w:t>adatgazdánkként egy</w:t>
      </w:r>
      <w:r w:rsidR="004145AE">
        <w:rPr>
          <w:i/>
          <w:iCs/>
          <w:color w:val="0070C0"/>
        </w:rPr>
        <w:t xml:space="preserve"> táblázatot kell kitölteni</w:t>
      </w:r>
      <w:r w:rsidR="004145AE" w:rsidRPr="004145AE">
        <w:rPr>
          <w:i/>
          <w:iCs/>
          <w:color w:val="0070C0"/>
        </w:rPr>
        <w:t>]</w:t>
      </w:r>
    </w:p>
    <w:p w14:paraId="6E5616DC" w14:textId="77777777" w:rsidR="00D37E43" w:rsidRDefault="00D37E43" w:rsidP="00D37E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434"/>
        <w:gridCol w:w="6213"/>
      </w:tblGrid>
      <w:tr w:rsidR="004145AE" w:rsidRPr="00F5030B" w14:paraId="3B2E2C70" w14:textId="77777777" w:rsidTr="00940FF1">
        <w:trPr>
          <w:cantSplit/>
          <w:trHeight w:hRule="exact" w:val="413"/>
          <w:jc w:val="center"/>
        </w:trPr>
        <w:tc>
          <w:tcPr>
            <w:tcW w:w="2434" w:type="dxa"/>
            <w:shd w:val="clear" w:color="auto" w:fill="F2F2F2" w:themeFill="background1" w:themeFillShade="F2"/>
            <w:tcMar>
              <w:top w:w="0" w:type="dxa"/>
              <w:left w:w="101" w:type="dxa"/>
              <w:bottom w:w="115" w:type="dxa"/>
              <w:right w:w="101" w:type="dxa"/>
            </w:tcMar>
          </w:tcPr>
          <w:p w14:paraId="4A06C550" w14:textId="28A507BD" w:rsidR="004145AE" w:rsidRPr="00F5030B" w:rsidRDefault="004145AE" w:rsidP="00F42E39">
            <w:pPr>
              <w:spacing w:before="120"/>
              <w:rPr>
                <w:rFonts w:eastAsia="Times New Roman"/>
                <w:sz w:val="20"/>
                <w:szCs w:val="20"/>
              </w:rPr>
            </w:pPr>
            <w:r>
              <w:rPr>
                <w:rFonts w:eastAsia="Times New Roman"/>
                <w:sz w:val="20"/>
                <w:szCs w:val="20"/>
              </w:rPr>
              <w:t>Adatkörök</w:t>
            </w:r>
          </w:p>
        </w:tc>
        <w:tc>
          <w:tcPr>
            <w:tcW w:w="6213" w:type="dxa"/>
            <w:shd w:val="clear" w:color="auto" w:fill="auto"/>
            <w:tcMar>
              <w:top w:w="0" w:type="dxa"/>
              <w:left w:w="101" w:type="dxa"/>
              <w:bottom w:w="115" w:type="dxa"/>
              <w:right w:w="101" w:type="dxa"/>
            </w:tcMar>
          </w:tcPr>
          <w:p w14:paraId="00CC5D91" w14:textId="5A80382E" w:rsidR="004145AE" w:rsidRPr="00F5030B" w:rsidRDefault="00940FF1" w:rsidP="00940FF1">
            <w:pPr>
              <w:spacing w:before="120"/>
              <w:rPr>
                <w:rFonts w:eastAsia="Times New Roman"/>
                <w:sz w:val="20"/>
                <w:szCs w:val="20"/>
              </w:rPr>
            </w:pPr>
            <w:r w:rsidRPr="00940FF1">
              <w:rPr>
                <w:rFonts w:eastAsia="Times New Roman"/>
                <w:color w:val="808080" w:themeColor="background1" w:themeShade="80"/>
                <w:sz w:val="16"/>
                <w:szCs w:val="16"/>
              </w:rPr>
              <w:t>pl. számlázási adatok, vevő/ügyféladatok, termékadatok</w:t>
            </w:r>
          </w:p>
        </w:tc>
      </w:tr>
      <w:tr w:rsidR="005A79DF" w:rsidRPr="00F5030B" w14:paraId="372B84A9"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7BABDF88" w14:textId="77777777" w:rsidR="005A79DF" w:rsidRPr="00F5030B" w:rsidRDefault="005A79DF" w:rsidP="00F42E39">
            <w:pPr>
              <w:spacing w:before="120"/>
              <w:rPr>
                <w:rFonts w:eastAsia="Times New Roman"/>
                <w:sz w:val="20"/>
                <w:szCs w:val="20"/>
              </w:rPr>
            </w:pPr>
            <w:r w:rsidRPr="00F5030B">
              <w:rPr>
                <w:rFonts w:eastAsia="Times New Roman"/>
                <w:sz w:val="20"/>
                <w:szCs w:val="20"/>
              </w:rPr>
              <w:t>Név</w:t>
            </w:r>
          </w:p>
        </w:tc>
        <w:tc>
          <w:tcPr>
            <w:tcW w:w="6213" w:type="dxa"/>
            <w:shd w:val="clear" w:color="auto" w:fill="auto"/>
            <w:tcMar>
              <w:top w:w="0" w:type="dxa"/>
              <w:left w:w="101" w:type="dxa"/>
              <w:bottom w:w="115" w:type="dxa"/>
              <w:right w:w="101" w:type="dxa"/>
            </w:tcMar>
          </w:tcPr>
          <w:p w14:paraId="0BAB55ED" w14:textId="77777777" w:rsidR="005A79DF" w:rsidRPr="00F5030B" w:rsidRDefault="005A79DF" w:rsidP="00F42E39">
            <w:pPr>
              <w:spacing w:before="120"/>
              <w:rPr>
                <w:rFonts w:eastAsia="Times New Roman"/>
                <w:sz w:val="20"/>
                <w:szCs w:val="20"/>
              </w:rPr>
            </w:pPr>
          </w:p>
          <w:p w14:paraId="470C1FC4" w14:textId="77777777" w:rsidR="005A79DF" w:rsidRPr="00F5030B" w:rsidRDefault="005A79DF" w:rsidP="00F42E39">
            <w:pPr>
              <w:spacing w:before="120"/>
              <w:jc w:val="center"/>
              <w:rPr>
                <w:rFonts w:eastAsia="Times New Roman"/>
                <w:sz w:val="20"/>
                <w:szCs w:val="20"/>
              </w:rPr>
            </w:pPr>
          </w:p>
        </w:tc>
      </w:tr>
      <w:tr w:rsidR="005A79DF" w:rsidRPr="00F5030B" w14:paraId="1F484723"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1B8D14CC" w14:textId="77777777" w:rsidR="005A79DF" w:rsidRPr="00F5030B" w:rsidRDefault="005A79DF" w:rsidP="00F42E39">
            <w:pPr>
              <w:spacing w:before="120"/>
              <w:rPr>
                <w:rFonts w:eastAsia="Times New Roman"/>
                <w:sz w:val="20"/>
                <w:szCs w:val="20"/>
              </w:rPr>
            </w:pPr>
            <w:r w:rsidRPr="00F5030B">
              <w:rPr>
                <w:rFonts w:eastAsia="Times New Roman"/>
                <w:sz w:val="20"/>
                <w:szCs w:val="20"/>
              </w:rPr>
              <w:t>Beosztás</w:t>
            </w:r>
          </w:p>
        </w:tc>
        <w:tc>
          <w:tcPr>
            <w:tcW w:w="6213" w:type="dxa"/>
            <w:tcMar>
              <w:top w:w="0" w:type="dxa"/>
              <w:left w:w="101" w:type="dxa"/>
              <w:bottom w:w="115" w:type="dxa"/>
              <w:right w:w="101" w:type="dxa"/>
            </w:tcMar>
          </w:tcPr>
          <w:p w14:paraId="0E63A1F1" w14:textId="77777777" w:rsidR="005A79DF" w:rsidRPr="00F5030B" w:rsidRDefault="005A79DF" w:rsidP="00F42E39">
            <w:pPr>
              <w:spacing w:before="120"/>
              <w:rPr>
                <w:sz w:val="20"/>
                <w:szCs w:val="20"/>
              </w:rPr>
            </w:pPr>
          </w:p>
        </w:tc>
      </w:tr>
      <w:tr w:rsidR="005A79DF" w:rsidRPr="00F5030B" w14:paraId="63E46715"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32DDC01D" w14:textId="77777777" w:rsidR="005A79DF" w:rsidRPr="00F5030B" w:rsidRDefault="005A79DF" w:rsidP="00F42E39">
            <w:pPr>
              <w:spacing w:before="120"/>
              <w:rPr>
                <w:rFonts w:eastAsia="Times New Roman"/>
                <w:sz w:val="20"/>
                <w:szCs w:val="20"/>
              </w:rPr>
            </w:pPr>
            <w:r w:rsidRPr="00F5030B">
              <w:rPr>
                <w:rFonts w:eastAsia="Times New Roman"/>
                <w:sz w:val="20"/>
                <w:szCs w:val="20"/>
              </w:rPr>
              <w:t>Szervezeti egység</w:t>
            </w:r>
          </w:p>
        </w:tc>
        <w:tc>
          <w:tcPr>
            <w:tcW w:w="6213" w:type="dxa"/>
            <w:tcMar>
              <w:top w:w="0" w:type="dxa"/>
              <w:left w:w="101" w:type="dxa"/>
              <w:bottom w:w="115" w:type="dxa"/>
              <w:right w:w="101" w:type="dxa"/>
            </w:tcMar>
          </w:tcPr>
          <w:p w14:paraId="001FED6F" w14:textId="77777777" w:rsidR="005A79DF" w:rsidRPr="00F5030B" w:rsidRDefault="005A79DF" w:rsidP="00F42E39">
            <w:pPr>
              <w:spacing w:before="120"/>
              <w:rPr>
                <w:sz w:val="20"/>
                <w:szCs w:val="20"/>
              </w:rPr>
            </w:pPr>
          </w:p>
        </w:tc>
      </w:tr>
      <w:tr w:rsidR="005A79DF" w:rsidRPr="00F5030B" w14:paraId="5D9E2FE3"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4C536D77" w14:textId="77777777" w:rsidR="005A79DF" w:rsidRPr="00F5030B" w:rsidRDefault="005A79DF" w:rsidP="00F42E39">
            <w:pPr>
              <w:spacing w:before="120"/>
              <w:rPr>
                <w:rFonts w:eastAsia="Times New Roman"/>
                <w:sz w:val="20"/>
                <w:szCs w:val="20"/>
              </w:rPr>
            </w:pPr>
            <w:r w:rsidRPr="00F5030B">
              <w:rPr>
                <w:rFonts w:eastAsia="Times New Roman"/>
                <w:sz w:val="20"/>
                <w:szCs w:val="20"/>
              </w:rPr>
              <w:t>Telefonszám</w:t>
            </w:r>
          </w:p>
        </w:tc>
        <w:tc>
          <w:tcPr>
            <w:tcW w:w="6213" w:type="dxa"/>
            <w:tcMar>
              <w:top w:w="0" w:type="dxa"/>
              <w:left w:w="101" w:type="dxa"/>
              <w:bottom w:w="115" w:type="dxa"/>
              <w:right w:w="101" w:type="dxa"/>
            </w:tcMar>
          </w:tcPr>
          <w:p w14:paraId="379B587B" w14:textId="77777777" w:rsidR="005A79DF" w:rsidRPr="00F5030B" w:rsidRDefault="005A79DF" w:rsidP="00F42E39">
            <w:pPr>
              <w:spacing w:before="120"/>
              <w:rPr>
                <w:sz w:val="20"/>
                <w:szCs w:val="20"/>
              </w:rPr>
            </w:pPr>
          </w:p>
        </w:tc>
      </w:tr>
      <w:tr w:rsidR="005A79DF" w:rsidRPr="00F5030B" w14:paraId="66F1A133"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18A00311" w14:textId="77777777" w:rsidR="005A79DF" w:rsidRPr="00F5030B" w:rsidRDefault="005A79DF" w:rsidP="00F42E39">
            <w:pPr>
              <w:spacing w:before="120"/>
              <w:rPr>
                <w:rFonts w:eastAsia="Times New Roman"/>
                <w:sz w:val="20"/>
                <w:szCs w:val="20"/>
              </w:rPr>
            </w:pPr>
            <w:r w:rsidRPr="00F5030B">
              <w:rPr>
                <w:rFonts w:eastAsia="Times New Roman"/>
                <w:sz w:val="20"/>
                <w:szCs w:val="20"/>
              </w:rPr>
              <w:t>Email</w:t>
            </w:r>
          </w:p>
        </w:tc>
        <w:tc>
          <w:tcPr>
            <w:tcW w:w="6213" w:type="dxa"/>
            <w:tcMar>
              <w:top w:w="0" w:type="dxa"/>
              <w:left w:w="101" w:type="dxa"/>
              <w:bottom w:w="115" w:type="dxa"/>
              <w:right w:w="101" w:type="dxa"/>
            </w:tcMar>
          </w:tcPr>
          <w:p w14:paraId="4DA2505B" w14:textId="77777777" w:rsidR="005A79DF" w:rsidRPr="00F5030B" w:rsidRDefault="005A79DF" w:rsidP="00F42E39">
            <w:pPr>
              <w:keepNext/>
              <w:spacing w:before="120"/>
              <w:rPr>
                <w:sz w:val="20"/>
                <w:szCs w:val="20"/>
              </w:rPr>
            </w:pPr>
          </w:p>
        </w:tc>
      </w:tr>
    </w:tbl>
    <w:p w14:paraId="677F5085" w14:textId="5642D2B1" w:rsidR="005A79DF" w:rsidRDefault="005A79DF" w:rsidP="00422ED6">
      <w:pPr>
        <w:pStyle w:val="Cmsor2"/>
      </w:pPr>
      <w:bookmarkStart w:id="20" w:name="_Toc191366988"/>
      <w:r>
        <w:t>Informatikai vezető</w:t>
      </w:r>
      <w:bookmarkEnd w:id="20"/>
    </w:p>
    <w:p w14:paraId="1C0CBA97" w14:textId="27C63657" w:rsidR="005A79DF" w:rsidRDefault="005A79DF" w:rsidP="005A79DF">
      <w:r>
        <w:t xml:space="preserve">Az informatikai vezető az </w:t>
      </w:r>
      <w:r w:rsidR="001B6B8D">
        <w:t>szervezet</w:t>
      </w:r>
      <w:r>
        <w:t xml:space="preserve"> szintjén felelős az információ biztonsági program kialakításáért és fenntartásáért, illetve a következő biztonság tervezési felelősségekkel rendelkezik:</w:t>
      </w:r>
    </w:p>
    <w:p w14:paraId="2F5EF7F1" w14:textId="0C1E9946" w:rsidR="005A79DF" w:rsidRDefault="00442137">
      <w:pPr>
        <w:pStyle w:val="Listaszerbekezds"/>
        <w:numPr>
          <w:ilvl w:val="0"/>
          <w:numId w:val="17"/>
        </w:numPr>
      </w:pPr>
      <w:r>
        <w:t>k</w:t>
      </w:r>
      <w:r w:rsidR="005A79DF">
        <w:t>ijelöli a rendszer biztonságtervezési felelős</w:t>
      </w:r>
      <w:r w:rsidR="001B6B8D">
        <w:t>ét</w:t>
      </w:r>
      <w:r w:rsidR="00347C57">
        <w:t>,</w:t>
      </w:r>
    </w:p>
    <w:p w14:paraId="695A9E28" w14:textId="21119952" w:rsidR="005A79DF" w:rsidRDefault="001B6B8D">
      <w:pPr>
        <w:pStyle w:val="Listaszerbekezds"/>
        <w:numPr>
          <w:ilvl w:val="0"/>
          <w:numId w:val="17"/>
        </w:numPr>
      </w:pPr>
      <w:r>
        <w:t xml:space="preserve">biztosítja a rendszerbiztonság tervezésének kezelésére vonatkozó </w:t>
      </w:r>
      <w:r w:rsidR="005A79DF">
        <w:t>szabályzatok, eljárások és ellenőrzési módszerek kialakítás</w:t>
      </w:r>
      <w:r>
        <w:t>át</w:t>
      </w:r>
      <w:r w:rsidR="005A79DF">
        <w:t xml:space="preserve"> és karbantartás</w:t>
      </w:r>
      <w:r>
        <w:t>át</w:t>
      </w:r>
      <w:r w:rsidR="00347C57">
        <w:t>,</w:t>
      </w:r>
    </w:p>
    <w:p w14:paraId="54725AEB" w14:textId="3B339CD5" w:rsidR="005A79DF" w:rsidRDefault="001B6B8D">
      <w:pPr>
        <w:pStyle w:val="Listaszerbekezds"/>
        <w:numPr>
          <w:ilvl w:val="0"/>
          <w:numId w:val="17"/>
        </w:numPr>
      </w:pPr>
      <w:r>
        <w:t>biztosítja az</w:t>
      </w:r>
      <w:r w:rsidR="005A79DF">
        <w:t xml:space="preserve"> általános</w:t>
      </w:r>
      <w:r w:rsidR="00706151">
        <w:t>, minden rendszerre érvényes</w:t>
      </w:r>
      <w:r w:rsidR="005A79DF">
        <w:t xml:space="preserve"> </w:t>
      </w:r>
      <w:r>
        <w:t>védelmi intézkedések</w:t>
      </w:r>
      <w:r w:rsidR="005A79DF">
        <w:t xml:space="preserve"> azonosításá</w:t>
      </w:r>
      <w:r>
        <w:t>t</w:t>
      </w:r>
      <w:r w:rsidR="005A79DF">
        <w:t>, megvalósításá</w:t>
      </w:r>
      <w:r>
        <w:t>t</w:t>
      </w:r>
      <w:r w:rsidR="004037B5">
        <w:t xml:space="preserve">, </w:t>
      </w:r>
      <w:r w:rsidR="005A79DF">
        <w:t>értékelésé</w:t>
      </w:r>
      <w:r>
        <w:t>t</w:t>
      </w:r>
      <w:r w:rsidR="004037B5">
        <w:t xml:space="preserve"> és folyamatos fejlesztését</w:t>
      </w:r>
      <w:r w:rsidR="00347C57">
        <w:t>,</w:t>
      </w:r>
    </w:p>
    <w:p w14:paraId="4216C2E9" w14:textId="13F524D3" w:rsidR="005A79DF" w:rsidRDefault="004037B5">
      <w:pPr>
        <w:pStyle w:val="Listaszerbekezds"/>
        <w:numPr>
          <w:ilvl w:val="0"/>
          <w:numId w:val="17"/>
        </w:numPr>
      </w:pPr>
      <w:r>
        <w:t xml:space="preserve">biztosítja </w:t>
      </w:r>
      <w:r w:rsidR="00442137">
        <w:t>a</w:t>
      </w:r>
      <w:r w:rsidR="005A79DF">
        <w:t xml:space="preserve"> rendszerbiztonsági tervekkel kapcsolatosan felelősséggel rendelkező személyek képzésé</w:t>
      </w:r>
      <w:r>
        <w:t>t</w:t>
      </w:r>
      <w:r w:rsidR="00347C57">
        <w:t>,</w:t>
      </w:r>
    </w:p>
    <w:p w14:paraId="7E4040CE" w14:textId="0B1C9CA6" w:rsidR="005A79DF" w:rsidRDefault="004037B5">
      <w:pPr>
        <w:pStyle w:val="Listaszerbekezds"/>
        <w:numPr>
          <w:ilvl w:val="0"/>
          <w:numId w:val="17"/>
        </w:numPr>
      </w:pPr>
      <w:r>
        <w:t xml:space="preserve">támogatja </w:t>
      </w:r>
      <w:r w:rsidR="00442137">
        <w:t>a</w:t>
      </w:r>
      <w:r>
        <w:t xml:space="preserve"> szervezet </w:t>
      </w:r>
      <w:r w:rsidR="005A79DF">
        <w:t>vezetői</w:t>
      </w:r>
      <w:r>
        <w:t>t</w:t>
      </w:r>
      <w:r w:rsidR="005A79DF">
        <w:t xml:space="preserve"> a rendszer biztonsági terveivel kapcsolatos felelősségük</w:t>
      </w:r>
      <w:r>
        <w:t xml:space="preserve"> ellátásában</w:t>
      </w:r>
      <w:r w:rsidR="00347C57">
        <w:t>.</w:t>
      </w:r>
    </w:p>
    <w:p w14:paraId="1FCABE16" w14:textId="77777777" w:rsidR="00D37E43" w:rsidRPr="002801E7" w:rsidRDefault="00D37E43" w:rsidP="00D37E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434"/>
        <w:gridCol w:w="6213"/>
      </w:tblGrid>
      <w:tr w:rsidR="002A7D43" w:rsidRPr="00F5030B" w14:paraId="3810F6C2"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45958338" w14:textId="77777777" w:rsidR="002A7D43" w:rsidRPr="00F5030B" w:rsidRDefault="002A7D43" w:rsidP="00F42E39">
            <w:pPr>
              <w:spacing w:before="120"/>
              <w:rPr>
                <w:rFonts w:eastAsia="Times New Roman"/>
                <w:sz w:val="20"/>
                <w:szCs w:val="20"/>
              </w:rPr>
            </w:pPr>
            <w:r w:rsidRPr="00F5030B">
              <w:rPr>
                <w:rFonts w:eastAsia="Times New Roman"/>
                <w:sz w:val="20"/>
                <w:szCs w:val="20"/>
              </w:rPr>
              <w:t>Név</w:t>
            </w:r>
          </w:p>
        </w:tc>
        <w:tc>
          <w:tcPr>
            <w:tcW w:w="6213" w:type="dxa"/>
            <w:shd w:val="clear" w:color="auto" w:fill="auto"/>
            <w:tcMar>
              <w:top w:w="0" w:type="dxa"/>
              <w:left w:w="101" w:type="dxa"/>
              <w:bottom w:w="115" w:type="dxa"/>
              <w:right w:w="101" w:type="dxa"/>
            </w:tcMar>
          </w:tcPr>
          <w:p w14:paraId="13D7CAEC" w14:textId="77777777" w:rsidR="002A7D43" w:rsidRPr="00F5030B" w:rsidRDefault="002A7D43" w:rsidP="00F42E39">
            <w:pPr>
              <w:spacing w:before="120"/>
              <w:rPr>
                <w:rFonts w:eastAsia="Times New Roman"/>
                <w:sz w:val="20"/>
                <w:szCs w:val="20"/>
              </w:rPr>
            </w:pPr>
          </w:p>
          <w:p w14:paraId="58906F76" w14:textId="77777777" w:rsidR="002A7D43" w:rsidRPr="00F5030B" w:rsidRDefault="002A7D43" w:rsidP="00F42E39">
            <w:pPr>
              <w:spacing w:before="120"/>
              <w:jc w:val="center"/>
              <w:rPr>
                <w:rFonts w:eastAsia="Times New Roman"/>
                <w:sz w:val="20"/>
                <w:szCs w:val="20"/>
              </w:rPr>
            </w:pPr>
          </w:p>
        </w:tc>
      </w:tr>
      <w:tr w:rsidR="002A7D43" w:rsidRPr="00F5030B" w14:paraId="52F3077C"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7DD731BC" w14:textId="77777777" w:rsidR="002A7D43" w:rsidRPr="00F5030B" w:rsidRDefault="002A7D43" w:rsidP="00F42E39">
            <w:pPr>
              <w:spacing w:before="120"/>
              <w:rPr>
                <w:rFonts w:eastAsia="Times New Roman"/>
                <w:sz w:val="20"/>
                <w:szCs w:val="20"/>
              </w:rPr>
            </w:pPr>
            <w:r w:rsidRPr="00F5030B">
              <w:rPr>
                <w:rFonts w:eastAsia="Times New Roman"/>
                <w:sz w:val="20"/>
                <w:szCs w:val="20"/>
              </w:rPr>
              <w:lastRenderedPageBreak/>
              <w:t>Beosztás</w:t>
            </w:r>
          </w:p>
        </w:tc>
        <w:tc>
          <w:tcPr>
            <w:tcW w:w="6213" w:type="dxa"/>
            <w:tcMar>
              <w:top w:w="0" w:type="dxa"/>
              <w:left w:w="101" w:type="dxa"/>
              <w:bottom w:w="115" w:type="dxa"/>
              <w:right w:w="101" w:type="dxa"/>
            </w:tcMar>
          </w:tcPr>
          <w:p w14:paraId="439C0184" w14:textId="77777777" w:rsidR="002A7D43" w:rsidRPr="00F5030B" w:rsidRDefault="002A7D43" w:rsidP="00F42E39">
            <w:pPr>
              <w:spacing w:before="120"/>
              <w:rPr>
                <w:sz w:val="20"/>
                <w:szCs w:val="20"/>
              </w:rPr>
            </w:pPr>
          </w:p>
        </w:tc>
      </w:tr>
      <w:tr w:rsidR="002A7D43" w:rsidRPr="00F5030B" w14:paraId="4FE02516"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5072F46A" w14:textId="77777777" w:rsidR="002A7D43" w:rsidRPr="00F5030B" w:rsidRDefault="002A7D43" w:rsidP="00F42E39">
            <w:pPr>
              <w:spacing w:before="120"/>
              <w:rPr>
                <w:rFonts w:eastAsia="Times New Roman"/>
                <w:sz w:val="20"/>
                <w:szCs w:val="20"/>
              </w:rPr>
            </w:pPr>
            <w:r w:rsidRPr="00F5030B">
              <w:rPr>
                <w:rFonts w:eastAsia="Times New Roman"/>
                <w:sz w:val="20"/>
                <w:szCs w:val="20"/>
              </w:rPr>
              <w:t>Szervezeti egység</w:t>
            </w:r>
          </w:p>
        </w:tc>
        <w:tc>
          <w:tcPr>
            <w:tcW w:w="6213" w:type="dxa"/>
            <w:tcMar>
              <w:top w:w="0" w:type="dxa"/>
              <w:left w:w="101" w:type="dxa"/>
              <w:bottom w:w="115" w:type="dxa"/>
              <w:right w:w="101" w:type="dxa"/>
            </w:tcMar>
          </w:tcPr>
          <w:p w14:paraId="65177493" w14:textId="77777777" w:rsidR="002A7D43" w:rsidRPr="00F5030B" w:rsidRDefault="002A7D43" w:rsidP="00F42E39">
            <w:pPr>
              <w:spacing w:before="120"/>
              <w:rPr>
                <w:sz w:val="20"/>
                <w:szCs w:val="20"/>
              </w:rPr>
            </w:pPr>
          </w:p>
        </w:tc>
      </w:tr>
      <w:tr w:rsidR="002A7D43" w:rsidRPr="00F5030B" w14:paraId="1D70EBFD"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64FB963B" w14:textId="77777777" w:rsidR="002A7D43" w:rsidRPr="00F5030B" w:rsidRDefault="002A7D43" w:rsidP="00F42E39">
            <w:pPr>
              <w:spacing w:before="120"/>
              <w:rPr>
                <w:rFonts w:eastAsia="Times New Roman"/>
                <w:sz w:val="20"/>
                <w:szCs w:val="20"/>
              </w:rPr>
            </w:pPr>
            <w:r w:rsidRPr="00F5030B">
              <w:rPr>
                <w:rFonts w:eastAsia="Times New Roman"/>
                <w:sz w:val="20"/>
                <w:szCs w:val="20"/>
              </w:rPr>
              <w:t>Telefonszám</w:t>
            </w:r>
          </w:p>
        </w:tc>
        <w:tc>
          <w:tcPr>
            <w:tcW w:w="6213" w:type="dxa"/>
            <w:tcMar>
              <w:top w:w="0" w:type="dxa"/>
              <w:left w:w="101" w:type="dxa"/>
              <w:bottom w:w="115" w:type="dxa"/>
              <w:right w:w="101" w:type="dxa"/>
            </w:tcMar>
          </w:tcPr>
          <w:p w14:paraId="22BF3C16" w14:textId="77777777" w:rsidR="002A7D43" w:rsidRPr="00F5030B" w:rsidRDefault="002A7D43" w:rsidP="00F42E39">
            <w:pPr>
              <w:spacing w:before="120"/>
              <w:rPr>
                <w:sz w:val="20"/>
                <w:szCs w:val="20"/>
              </w:rPr>
            </w:pPr>
          </w:p>
        </w:tc>
      </w:tr>
      <w:tr w:rsidR="002A7D43" w:rsidRPr="00F5030B" w14:paraId="739EECF1"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101A1424" w14:textId="77777777" w:rsidR="002A7D43" w:rsidRPr="00F5030B" w:rsidRDefault="002A7D43" w:rsidP="00F42E39">
            <w:pPr>
              <w:spacing w:before="120"/>
              <w:rPr>
                <w:rFonts w:eastAsia="Times New Roman"/>
                <w:sz w:val="20"/>
                <w:szCs w:val="20"/>
              </w:rPr>
            </w:pPr>
            <w:r w:rsidRPr="00F5030B">
              <w:rPr>
                <w:rFonts w:eastAsia="Times New Roman"/>
                <w:sz w:val="20"/>
                <w:szCs w:val="20"/>
              </w:rPr>
              <w:t>Email</w:t>
            </w:r>
          </w:p>
        </w:tc>
        <w:tc>
          <w:tcPr>
            <w:tcW w:w="6213" w:type="dxa"/>
            <w:tcMar>
              <w:top w:w="0" w:type="dxa"/>
              <w:left w:w="101" w:type="dxa"/>
              <w:bottom w:w="115" w:type="dxa"/>
              <w:right w:w="101" w:type="dxa"/>
            </w:tcMar>
          </w:tcPr>
          <w:p w14:paraId="53836AA4" w14:textId="77777777" w:rsidR="002A7D43" w:rsidRPr="00F5030B" w:rsidRDefault="002A7D43" w:rsidP="00F42E39">
            <w:pPr>
              <w:keepNext/>
              <w:spacing w:before="120"/>
              <w:rPr>
                <w:sz w:val="20"/>
                <w:szCs w:val="20"/>
              </w:rPr>
            </w:pPr>
          </w:p>
        </w:tc>
      </w:tr>
    </w:tbl>
    <w:p w14:paraId="6EF76C84" w14:textId="250B01AF" w:rsidR="00D27DB0" w:rsidRDefault="00D27DB0" w:rsidP="00D37E43">
      <w:pPr>
        <w:rPr>
          <w:color w:val="0070C0"/>
          <w:lang w:val="en-GB"/>
        </w:rPr>
      </w:pPr>
    </w:p>
    <w:p w14:paraId="37CA4763" w14:textId="77777777" w:rsidR="002A06A8" w:rsidRPr="002A06A8" w:rsidRDefault="002A06A8" w:rsidP="00422ED6">
      <w:pPr>
        <w:pStyle w:val="Cmsor2"/>
      </w:pPr>
      <w:bookmarkStart w:id="21" w:name="_Toc191366989"/>
      <w:r w:rsidRPr="002A06A8">
        <w:t>Információbiztonsági felelős</w:t>
      </w:r>
      <w:bookmarkEnd w:id="21"/>
    </w:p>
    <w:p w14:paraId="162AD464" w14:textId="03D445AB" w:rsidR="002A06A8" w:rsidRDefault="002A06A8" w:rsidP="002A06A8">
      <w:r w:rsidRPr="002A06A8">
        <w:t xml:space="preserve">Az információbiztonsági felelős </w:t>
      </w:r>
      <w:r w:rsidR="0056624E">
        <w:t>az a</w:t>
      </w:r>
      <w:r w:rsidRPr="002A06A8">
        <w:t xml:space="preserve"> </w:t>
      </w:r>
      <w:r>
        <w:t>sze</w:t>
      </w:r>
      <w:r w:rsidR="00610415">
        <w:t>mély</w:t>
      </w:r>
      <w:r w:rsidRPr="002A06A8">
        <w:t xml:space="preserve">, aki </w:t>
      </w:r>
      <w:r w:rsidR="0056624E">
        <w:t>a szervezeten belül felelős</w:t>
      </w:r>
      <w:r w:rsidR="00952DA4" w:rsidRPr="00952DA4">
        <w:t xml:space="preserve"> a szervezet információs rendszereinek biztonságával összefüggő tevékenységek jogszabályokkal való összhangjának megteremtésé</w:t>
      </w:r>
      <w:r w:rsidR="0056624E">
        <w:t>ért</w:t>
      </w:r>
      <w:r w:rsidR="00952DA4" w:rsidRPr="00952DA4">
        <w:t xml:space="preserve"> és fenntartásá</w:t>
      </w:r>
      <w:r w:rsidR="0056624E">
        <w:t>ért</w:t>
      </w:r>
      <w:r w:rsidR="00952DA4">
        <w:t xml:space="preserve">, és </w:t>
      </w:r>
      <w:r w:rsidR="00952DA4" w:rsidRPr="00952DA4">
        <w:t xml:space="preserve">elvégzi vagy irányítja </w:t>
      </w:r>
      <w:r w:rsidR="00952DA4">
        <w:t>ezen tevékenységek</w:t>
      </w:r>
      <w:r w:rsidR="00952DA4" w:rsidRPr="00952DA4">
        <w:t xml:space="preserve"> tervezését, szervezését, koordinálását és ellenőrzését</w:t>
      </w:r>
      <w:r w:rsidR="001A3172">
        <w:t>.</w:t>
      </w:r>
    </w:p>
    <w:p w14:paraId="44D3FAED" w14:textId="77777777" w:rsidR="002A06A8" w:rsidRDefault="002A06A8" w:rsidP="002A06A8"/>
    <w:p w14:paraId="66216D51" w14:textId="0422C45E" w:rsidR="002A06A8" w:rsidRPr="002A06A8" w:rsidRDefault="002A06A8" w:rsidP="002A06A8">
      <w:r w:rsidRPr="002A06A8">
        <w:t>Az információbiztonsági felelős feladatai a rendszerbiztonsági tervezéssel kapcsolatban:</w:t>
      </w:r>
    </w:p>
    <w:p w14:paraId="2B6B99CA" w14:textId="63B251E9" w:rsidR="002A06A8" w:rsidRPr="002A06A8" w:rsidRDefault="002A06A8">
      <w:pPr>
        <w:pStyle w:val="Listaszerbekezds"/>
        <w:numPr>
          <w:ilvl w:val="0"/>
          <w:numId w:val="18"/>
        </w:numPr>
      </w:pPr>
      <w:r>
        <w:t>átveszi a</w:t>
      </w:r>
      <w:r w:rsidRPr="002A06A8">
        <w:t xml:space="preserve">z informatikai vezető </w:t>
      </w:r>
      <w:r>
        <w:t>felelősségét</w:t>
      </w:r>
      <w:r w:rsidRPr="002A06A8">
        <w:t xml:space="preserve"> a rendszerek biztonsági tervezésével kapcsolatban</w:t>
      </w:r>
      <w:r w:rsidR="00347C57">
        <w:t>,</w:t>
      </w:r>
    </w:p>
    <w:p w14:paraId="59F79A4C" w14:textId="46145A24" w:rsidR="002A06A8" w:rsidRPr="002A06A8" w:rsidRDefault="002A06A8">
      <w:pPr>
        <w:pStyle w:val="Listaszerbekezds"/>
        <w:numPr>
          <w:ilvl w:val="0"/>
          <w:numId w:val="18"/>
        </w:numPr>
      </w:pPr>
      <w:r>
        <w:t>a</w:t>
      </w:r>
      <w:r w:rsidRPr="002A06A8">
        <w:t xml:space="preserve"> rendszerbiztonsági tervek </w:t>
      </w:r>
      <w:r>
        <w:t>kialakításának</w:t>
      </w:r>
      <w:r w:rsidRPr="002A06A8">
        <w:t>, felülvizsgálatának és elfogadásának összehangolása az információs rendszer tulajdonosaival és az engedélyező vezetővel</w:t>
      </w:r>
      <w:r w:rsidR="00347C57">
        <w:t>,</w:t>
      </w:r>
    </w:p>
    <w:p w14:paraId="0AE72D21" w14:textId="72A76271" w:rsidR="002A06A8" w:rsidRPr="002A06A8" w:rsidRDefault="002A06A8">
      <w:pPr>
        <w:pStyle w:val="Listaszerbekezds"/>
        <w:numPr>
          <w:ilvl w:val="0"/>
          <w:numId w:val="18"/>
        </w:numPr>
      </w:pPr>
      <w:r>
        <w:t>a</w:t>
      </w:r>
      <w:r w:rsidRPr="002A06A8">
        <w:t>z általános biztonsági ellenőrzések azonosításának, végrehajtásának és értékelésének összehangolása</w:t>
      </w:r>
      <w:r w:rsidR="00347C57">
        <w:t>,</w:t>
      </w:r>
    </w:p>
    <w:p w14:paraId="324C689F" w14:textId="15D2EADA" w:rsidR="00D27DB0" w:rsidRDefault="002A06A8">
      <w:pPr>
        <w:pStyle w:val="Listaszerbekezds"/>
        <w:numPr>
          <w:ilvl w:val="0"/>
          <w:numId w:val="18"/>
        </w:numPr>
      </w:pPr>
      <w:r>
        <w:t>a</w:t>
      </w:r>
      <w:r w:rsidRPr="002A06A8">
        <w:t xml:space="preserve"> rendszerbiztonsági tervek </w:t>
      </w:r>
      <w:r>
        <w:t>kialakításához</w:t>
      </w:r>
      <w:r w:rsidRPr="002A06A8">
        <w:t xml:space="preserve"> és felülvizsgálathoz szükséges szakmai kompetenci</w:t>
      </w:r>
      <w:bookmarkStart w:id="22" w:name="_Hlk193191259"/>
      <w:r w:rsidR="00347C57">
        <w:t>ák kialakításának, fejlesztésének támogatása vagy oktatása</w:t>
      </w:r>
      <w:bookmarkEnd w:id="22"/>
      <w:r w:rsidR="00347C57">
        <w:t>.</w:t>
      </w:r>
    </w:p>
    <w:p w14:paraId="6B55A94A" w14:textId="77777777" w:rsidR="001A3172" w:rsidRDefault="001A3172" w:rsidP="001A3172">
      <w:pPr>
        <w:pStyle w:val="Listaszerbekezds"/>
        <w:numPr>
          <w:ilvl w:val="0"/>
          <w:numId w:val="0"/>
        </w:num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434"/>
        <w:gridCol w:w="6213"/>
      </w:tblGrid>
      <w:tr w:rsidR="001A3172" w:rsidRPr="00F5030B" w14:paraId="6B5084F8"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18297CAE" w14:textId="77777777" w:rsidR="001A3172" w:rsidRPr="00F5030B" w:rsidRDefault="001A3172" w:rsidP="00F42E39">
            <w:pPr>
              <w:spacing w:before="120"/>
              <w:rPr>
                <w:rFonts w:eastAsia="Times New Roman"/>
                <w:sz w:val="20"/>
                <w:szCs w:val="20"/>
              </w:rPr>
            </w:pPr>
            <w:r w:rsidRPr="00F5030B">
              <w:rPr>
                <w:rFonts w:eastAsia="Times New Roman"/>
                <w:sz w:val="20"/>
                <w:szCs w:val="20"/>
              </w:rPr>
              <w:t>Név</w:t>
            </w:r>
          </w:p>
        </w:tc>
        <w:tc>
          <w:tcPr>
            <w:tcW w:w="6213" w:type="dxa"/>
            <w:shd w:val="clear" w:color="auto" w:fill="auto"/>
            <w:tcMar>
              <w:top w:w="0" w:type="dxa"/>
              <w:left w:w="101" w:type="dxa"/>
              <w:bottom w:w="115" w:type="dxa"/>
              <w:right w:w="101" w:type="dxa"/>
            </w:tcMar>
          </w:tcPr>
          <w:p w14:paraId="0AA0D83C" w14:textId="77777777" w:rsidR="001A3172" w:rsidRPr="00F5030B" w:rsidRDefault="001A3172" w:rsidP="00F42E39">
            <w:pPr>
              <w:spacing w:before="120"/>
              <w:rPr>
                <w:rFonts w:eastAsia="Times New Roman"/>
                <w:sz w:val="20"/>
                <w:szCs w:val="20"/>
              </w:rPr>
            </w:pPr>
          </w:p>
          <w:p w14:paraId="5794320A" w14:textId="77777777" w:rsidR="001A3172" w:rsidRPr="00F5030B" w:rsidRDefault="001A3172" w:rsidP="00F42E39">
            <w:pPr>
              <w:spacing w:before="120"/>
              <w:jc w:val="center"/>
              <w:rPr>
                <w:rFonts w:eastAsia="Times New Roman"/>
                <w:sz w:val="20"/>
                <w:szCs w:val="20"/>
              </w:rPr>
            </w:pPr>
          </w:p>
        </w:tc>
      </w:tr>
      <w:tr w:rsidR="001A3172" w:rsidRPr="00F5030B" w14:paraId="202D58C3"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0B0A080C" w14:textId="77777777" w:rsidR="001A3172" w:rsidRPr="00F5030B" w:rsidRDefault="001A3172" w:rsidP="00F42E39">
            <w:pPr>
              <w:spacing w:before="120"/>
              <w:rPr>
                <w:rFonts w:eastAsia="Times New Roman"/>
                <w:sz w:val="20"/>
                <w:szCs w:val="20"/>
              </w:rPr>
            </w:pPr>
            <w:r w:rsidRPr="00F5030B">
              <w:rPr>
                <w:rFonts w:eastAsia="Times New Roman"/>
                <w:sz w:val="20"/>
                <w:szCs w:val="20"/>
              </w:rPr>
              <w:t>Beosztás</w:t>
            </w:r>
          </w:p>
        </w:tc>
        <w:tc>
          <w:tcPr>
            <w:tcW w:w="6213" w:type="dxa"/>
            <w:tcMar>
              <w:top w:w="0" w:type="dxa"/>
              <w:left w:w="101" w:type="dxa"/>
              <w:bottom w:w="115" w:type="dxa"/>
              <w:right w:w="101" w:type="dxa"/>
            </w:tcMar>
          </w:tcPr>
          <w:p w14:paraId="1AE361D8" w14:textId="77777777" w:rsidR="001A3172" w:rsidRPr="00F5030B" w:rsidRDefault="001A3172" w:rsidP="00F42E39">
            <w:pPr>
              <w:spacing w:before="120"/>
              <w:rPr>
                <w:sz w:val="20"/>
                <w:szCs w:val="20"/>
              </w:rPr>
            </w:pPr>
          </w:p>
        </w:tc>
      </w:tr>
      <w:tr w:rsidR="001A3172" w:rsidRPr="00F5030B" w14:paraId="763FE0E3"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06B2FAA6" w14:textId="77777777" w:rsidR="001A3172" w:rsidRPr="00F5030B" w:rsidRDefault="001A3172" w:rsidP="00F42E39">
            <w:pPr>
              <w:spacing w:before="120"/>
              <w:rPr>
                <w:rFonts w:eastAsia="Times New Roman"/>
                <w:sz w:val="20"/>
                <w:szCs w:val="20"/>
              </w:rPr>
            </w:pPr>
            <w:r w:rsidRPr="00F5030B">
              <w:rPr>
                <w:rFonts w:eastAsia="Times New Roman"/>
                <w:sz w:val="20"/>
                <w:szCs w:val="20"/>
              </w:rPr>
              <w:t>Szervezeti egység</w:t>
            </w:r>
          </w:p>
        </w:tc>
        <w:tc>
          <w:tcPr>
            <w:tcW w:w="6213" w:type="dxa"/>
            <w:tcMar>
              <w:top w:w="0" w:type="dxa"/>
              <w:left w:w="101" w:type="dxa"/>
              <w:bottom w:w="115" w:type="dxa"/>
              <w:right w:w="101" w:type="dxa"/>
            </w:tcMar>
          </w:tcPr>
          <w:p w14:paraId="1B466290" w14:textId="77777777" w:rsidR="001A3172" w:rsidRPr="00F5030B" w:rsidRDefault="001A3172" w:rsidP="00F42E39">
            <w:pPr>
              <w:spacing w:before="120"/>
              <w:rPr>
                <w:sz w:val="20"/>
                <w:szCs w:val="20"/>
              </w:rPr>
            </w:pPr>
          </w:p>
        </w:tc>
      </w:tr>
      <w:tr w:rsidR="001A3172" w:rsidRPr="00F5030B" w14:paraId="77C271DA"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0BA3559C" w14:textId="77777777" w:rsidR="001A3172" w:rsidRPr="00F5030B" w:rsidRDefault="001A3172" w:rsidP="00F42E39">
            <w:pPr>
              <w:spacing w:before="120"/>
              <w:rPr>
                <w:rFonts w:eastAsia="Times New Roman"/>
                <w:sz w:val="20"/>
                <w:szCs w:val="20"/>
              </w:rPr>
            </w:pPr>
            <w:r w:rsidRPr="00F5030B">
              <w:rPr>
                <w:rFonts w:eastAsia="Times New Roman"/>
                <w:sz w:val="20"/>
                <w:szCs w:val="20"/>
              </w:rPr>
              <w:t>Telefonszám</w:t>
            </w:r>
          </w:p>
        </w:tc>
        <w:tc>
          <w:tcPr>
            <w:tcW w:w="6213" w:type="dxa"/>
            <w:tcMar>
              <w:top w:w="0" w:type="dxa"/>
              <w:left w:w="101" w:type="dxa"/>
              <w:bottom w:w="115" w:type="dxa"/>
              <w:right w:w="101" w:type="dxa"/>
            </w:tcMar>
          </w:tcPr>
          <w:p w14:paraId="1417FFF1" w14:textId="77777777" w:rsidR="001A3172" w:rsidRPr="00F5030B" w:rsidRDefault="001A3172" w:rsidP="00F42E39">
            <w:pPr>
              <w:spacing w:before="120"/>
              <w:rPr>
                <w:sz w:val="20"/>
                <w:szCs w:val="20"/>
              </w:rPr>
            </w:pPr>
          </w:p>
        </w:tc>
      </w:tr>
      <w:tr w:rsidR="001A3172" w:rsidRPr="00F5030B" w14:paraId="2DC1C1CE"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7996A5F6" w14:textId="77777777" w:rsidR="001A3172" w:rsidRPr="00F5030B" w:rsidRDefault="001A3172" w:rsidP="00F42E39">
            <w:pPr>
              <w:spacing w:before="120"/>
              <w:rPr>
                <w:rFonts w:eastAsia="Times New Roman"/>
                <w:sz w:val="20"/>
                <w:szCs w:val="20"/>
              </w:rPr>
            </w:pPr>
            <w:r w:rsidRPr="00F5030B">
              <w:rPr>
                <w:rFonts w:eastAsia="Times New Roman"/>
                <w:sz w:val="20"/>
                <w:szCs w:val="20"/>
              </w:rPr>
              <w:t>Email</w:t>
            </w:r>
          </w:p>
        </w:tc>
        <w:tc>
          <w:tcPr>
            <w:tcW w:w="6213" w:type="dxa"/>
            <w:tcMar>
              <w:top w:w="0" w:type="dxa"/>
              <w:left w:w="101" w:type="dxa"/>
              <w:bottom w:w="115" w:type="dxa"/>
              <w:right w:w="101" w:type="dxa"/>
            </w:tcMar>
          </w:tcPr>
          <w:p w14:paraId="2369D29E" w14:textId="77777777" w:rsidR="001A3172" w:rsidRPr="00F5030B" w:rsidRDefault="001A3172" w:rsidP="00F42E39">
            <w:pPr>
              <w:keepNext/>
              <w:spacing w:before="120"/>
              <w:rPr>
                <w:sz w:val="20"/>
                <w:szCs w:val="20"/>
              </w:rPr>
            </w:pPr>
          </w:p>
        </w:tc>
      </w:tr>
    </w:tbl>
    <w:p w14:paraId="040B201F" w14:textId="77777777" w:rsidR="006D12CF" w:rsidRPr="002A06A8" w:rsidRDefault="006D12CF" w:rsidP="006D12CF"/>
    <w:p w14:paraId="2C0839A3" w14:textId="7A0D6044" w:rsidR="001A3172" w:rsidRPr="001A3172" w:rsidRDefault="001A3172" w:rsidP="00422ED6">
      <w:pPr>
        <w:pStyle w:val="Cmsor2"/>
      </w:pPr>
      <w:bookmarkStart w:id="23" w:name="_Toc191366990"/>
      <w:r w:rsidRPr="001A3172">
        <w:t>Üzemeltetésbiztonsági felelős</w:t>
      </w:r>
      <w:bookmarkEnd w:id="23"/>
    </w:p>
    <w:p w14:paraId="4FDE3711" w14:textId="1475717C" w:rsidR="00610415" w:rsidRDefault="001A3172" w:rsidP="001A3172">
      <w:r w:rsidRPr="001A3172">
        <w:t xml:space="preserve">Az üzemeltetésbiztonsági felelős olyan </w:t>
      </w:r>
      <w:r w:rsidR="00610415">
        <w:t>személy</w:t>
      </w:r>
      <w:r w:rsidRPr="001A3172">
        <w:t xml:space="preserve">, akit a megfelelő jogkörrel rendelkező vezető (pl. </w:t>
      </w:r>
      <w:r w:rsidR="008461E5">
        <w:t>i</w:t>
      </w:r>
      <w:r w:rsidRPr="001A3172">
        <w:t>nformatikai vezető, rendszertulajdonos</w:t>
      </w:r>
      <w:r w:rsidR="008461E5">
        <w:t>,</w:t>
      </w:r>
      <w:r w:rsidR="008461E5" w:rsidRPr="008461E5">
        <w:t xml:space="preserve"> </w:t>
      </w:r>
      <w:r w:rsidR="008461E5">
        <w:t>információbiztonsági felelős)</w:t>
      </w:r>
      <w:r w:rsidRPr="001A3172">
        <w:t xml:space="preserve"> jelöl ki annak biztosítása érdekében, hogy a megfelelő üzemeltetésbiztonsági tevékenységeket végrehajtsák és folyamatosan fenntartsák az üzemeltetés biztonságát. </w:t>
      </w:r>
    </w:p>
    <w:p w14:paraId="06B25E8F" w14:textId="77777777" w:rsidR="00610415" w:rsidRDefault="00610415" w:rsidP="001A3172"/>
    <w:p w14:paraId="5297E26D" w14:textId="1AF36690" w:rsidR="001A3172" w:rsidRPr="001A3172" w:rsidRDefault="001A3172" w:rsidP="001A3172">
      <w:r w:rsidRPr="001A3172">
        <w:t>Az üzemeltetésbiztonsági felelős feladatai a biztonságtervezéssel kapcsolatban a következők:</w:t>
      </w:r>
    </w:p>
    <w:p w14:paraId="27D662FD" w14:textId="14E2F175" w:rsidR="001A3172" w:rsidRPr="001A3172" w:rsidRDefault="00610415">
      <w:pPr>
        <w:pStyle w:val="Listaszerbekezds"/>
        <w:numPr>
          <w:ilvl w:val="0"/>
          <w:numId w:val="19"/>
        </w:numPr>
      </w:pPr>
      <w:r>
        <w:t>s</w:t>
      </w:r>
      <w:r w:rsidR="001A3172" w:rsidRPr="001A3172">
        <w:t>egítségnyújtás az információbiztonsági felelősnek a közös biztonsági ellenőrzések meghatározásában, végrehajtásában és értékelésében</w:t>
      </w:r>
      <w:r w:rsidR="00E1656F">
        <w:t>,</w:t>
      </w:r>
    </w:p>
    <w:p w14:paraId="67520D78" w14:textId="788F5D63" w:rsidR="00D27DB0" w:rsidRDefault="00610415">
      <w:pPr>
        <w:pStyle w:val="Listaszerbekezds"/>
        <w:numPr>
          <w:ilvl w:val="0"/>
          <w:numId w:val="19"/>
        </w:numPr>
      </w:pPr>
      <w:r>
        <w:t>a</w:t>
      </w:r>
      <w:r w:rsidR="001A3172" w:rsidRPr="001A3172">
        <w:t xml:space="preserve"> rendszerbiztonsági terv fejlesztésének és karbantartásának aktív támogatása, a rendszerváltoztatások összehangolása az információs rendszer tulajdonosával és a változtatások biztonsági hatásának felmérése.</w:t>
      </w:r>
    </w:p>
    <w:p w14:paraId="2EFE99C6" w14:textId="4A835BA3" w:rsidR="008461E5" w:rsidRDefault="008461E5" w:rsidP="008461E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434"/>
        <w:gridCol w:w="6213"/>
      </w:tblGrid>
      <w:tr w:rsidR="008461E5" w:rsidRPr="00F5030B" w14:paraId="38811966"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086F5547" w14:textId="77777777" w:rsidR="008461E5" w:rsidRPr="00F5030B" w:rsidRDefault="008461E5" w:rsidP="00F42E39">
            <w:pPr>
              <w:spacing w:before="120"/>
              <w:rPr>
                <w:rFonts w:eastAsia="Times New Roman"/>
                <w:sz w:val="20"/>
                <w:szCs w:val="20"/>
              </w:rPr>
            </w:pPr>
            <w:r w:rsidRPr="00F5030B">
              <w:rPr>
                <w:rFonts w:eastAsia="Times New Roman"/>
                <w:sz w:val="20"/>
                <w:szCs w:val="20"/>
              </w:rPr>
              <w:t>Név</w:t>
            </w:r>
          </w:p>
        </w:tc>
        <w:tc>
          <w:tcPr>
            <w:tcW w:w="6213" w:type="dxa"/>
            <w:shd w:val="clear" w:color="auto" w:fill="auto"/>
            <w:tcMar>
              <w:top w:w="0" w:type="dxa"/>
              <w:left w:w="101" w:type="dxa"/>
              <w:bottom w:w="115" w:type="dxa"/>
              <w:right w:w="101" w:type="dxa"/>
            </w:tcMar>
          </w:tcPr>
          <w:p w14:paraId="3227424F" w14:textId="77777777" w:rsidR="008461E5" w:rsidRPr="00F5030B" w:rsidRDefault="008461E5" w:rsidP="00F42E39">
            <w:pPr>
              <w:spacing w:before="120"/>
              <w:rPr>
                <w:rFonts w:eastAsia="Times New Roman"/>
                <w:sz w:val="20"/>
                <w:szCs w:val="20"/>
              </w:rPr>
            </w:pPr>
          </w:p>
          <w:p w14:paraId="2727AF69" w14:textId="77777777" w:rsidR="008461E5" w:rsidRPr="00F5030B" w:rsidRDefault="008461E5" w:rsidP="00F42E39">
            <w:pPr>
              <w:spacing w:before="120"/>
              <w:jc w:val="center"/>
              <w:rPr>
                <w:rFonts w:eastAsia="Times New Roman"/>
                <w:sz w:val="20"/>
                <w:szCs w:val="20"/>
              </w:rPr>
            </w:pPr>
          </w:p>
        </w:tc>
      </w:tr>
      <w:tr w:rsidR="008461E5" w:rsidRPr="00F5030B" w14:paraId="426ABE59"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4BB8381E" w14:textId="77777777" w:rsidR="008461E5" w:rsidRPr="00F5030B" w:rsidRDefault="008461E5" w:rsidP="00F42E39">
            <w:pPr>
              <w:spacing w:before="120"/>
              <w:rPr>
                <w:rFonts w:eastAsia="Times New Roman"/>
                <w:sz w:val="20"/>
                <w:szCs w:val="20"/>
              </w:rPr>
            </w:pPr>
            <w:r w:rsidRPr="00F5030B">
              <w:rPr>
                <w:rFonts w:eastAsia="Times New Roman"/>
                <w:sz w:val="20"/>
                <w:szCs w:val="20"/>
              </w:rPr>
              <w:lastRenderedPageBreak/>
              <w:t>Beosztás</w:t>
            </w:r>
          </w:p>
        </w:tc>
        <w:tc>
          <w:tcPr>
            <w:tcW w:w="6213" w:type="dxa"/>
            <w:tcMar>
              <w:top w:w="0" w:type="dxa"/>
              <w:left w:w="101" w:type="dxa"/>
              <w:bottom w:w="115" w:type="dxa"/>
              <w:right w:w="101" w:type="dxa"/>
            </w:tcMar>
          </w:tcPr>
          <w:p w14:paraId="754DBD79" w14:textId="77777777" w:rsidR="008461E5" w:rsidRPr="00F5030B" w:rsidRDefault="008461E5" w:rsidP="00F42E39">
            <w:pPr>
              <w:spacing w:before="120"/>
              <w:rPr>
                <w:sz w:val="20"/>
                <w:szCs w:val="20"/>
              </w:rPr>
            </w:pPr>
          </w:p>
        </w:tc>
      </w:tr>
      <w:tr w:rsidR="008461E5" w:rsidRPr="00F5030B" w14:paraId="3BCCA8BA"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14152BAF" w14:textId="77777777" w:rsidR="008461E5" w:rsidRPr="00F5030B" w:rsidRDefault="008461E5" w:rsidP="00F42E39">
            <w:pPr>
              <w:spacing w:before="120"/>
              <w:rPr>
                <w:rFonts w:eastAsia="Times New Roman"/>
                <w:sz w:val="20"/>
                <w:szCs w:val="20"/>
              </w:rPr>
            </w:pPr>
            <w:r w:rsidRPr="00F5030B">
              <w:rPr>
                <w:rFonts w:eastAsia="Times New Roman"/>
                <w:sz w:val="20"/>
                <w:szCs w:val="20"/>
              </w:rPr>
              <w:t>Szervezeti egység</w:t>
            </w:r>
          </w:p>
        </w:tc>
        <w:tc>
          <w:tcPr>
            <w:tcW w:w="6213" w:type="dxa"/>
            <w:tcMar>
              <w:top w:w="0" w:type="dxa"/>
              <w:left w:w="101" w:type="dxa"/>
              <w:bottom w:w="115" w:type="dxa"/>
              <w:right w:w="101" w:type="dxa"/>
            </w:tcMar>
          </w:tcPr>
          <w:p w14:paraId="0B3999C4" w14:textId="77777777" w:rsidR="008461E5" w:rsidRPr="00F5030B" w:rsidRDefault="008461E5" w:rsidP="00F42E39">
            <w:pPr>
              <w:spacing w:before="120"/>
              <w:rPr>
                <w:sz w:val="20"/>
                <w:szCs w:val="20"/>
              </w:rPr>
            </w:pPr>
          </w:p>
        </w:tc>
      </w:tr>
      <w:tr w:rsidR="008461E5" w:rsidRPr="00F5030B" w14:paraId="6EC2D4D6"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3571CE13" w14:textId="77777777" w:rsidR="008461E5" w:rsidRPr="00F5030B" w:rsidRDefault="008461E5" w:rsidP="00F42E39">
            <w:pPr>
              <w:spacing w:before="120"/>
              <w:rPr>
                <w:rFonts w:eastAsia="Times New Roman"/>
                <w:sz w:val="20"/>
                <w:szCs w:val="20"/>
              </w:rPr>
            </w:pPr>
            <w:r w:rsidRPr="00F5030B">
              <w:rPr>
                <w:rFonts w:eastAsia="Times New Roman"/>
                <w:sz w:val="20"/>
                <w:szCs w:val="20"/>
              </w:rPr>
              <w:t>Telefonszám</w:t>
            </w:r>
          </w:p>
        </w:tc>
        <w:tc>
          <w:tcPr>
            <w:tcW w:w="6213" w:type="dxa"/>
            <w:tcMar>
              <w:top w:w="0" w:type="dxa"/>
              <w:left w:w="101" w:type="dxa"/>
              <w:bottom w:w="115" w:type="dxa"/>
              <w:right w:w="101" w:type="dxa"/>
            </w:tcMar>
          </w:tcPr>
          <w:p w14:paraId="69FB74F5" w14:textId="77777777" w:rsidR="008461E5" w:rsidRPr="00F5030B" w:rsidRDefault="008461E5" w:rsidP="00F42E39">
            <w:pPr>
              <w:spacing w:before="120"/>
              <w:rPr>
                <w:sz w:val="20"/>
                <w:szCs w:val="20"/>
              </w:rPr>
            </w:pPr>
          </w:p>
        </w:tc>
      </w:tr>
      <w:tr w:rsidR="008461E5" w:rsidRPr="00F5030B" w14:paraId="4B982A45" w14:textId="77777777" w:rsidTr="00F42E39">
        <w:trPr>
          <w:cantSplit/>
          <w:trHeight w:hRule="exact" w:val="374"/>
          <w:jc w:val="center"/>
        </w:trPr>
        <w:tc>
          <w:tcPr>
            <w:tcW w:w="2434" w:type="dxa"/>
            <w:shd w:val="clear" w:color="auto" w:fill="F2F2F2" w:themeFill="background1" w:themeFillShade="F2"/>
            <w:tcMar>
              <w:top w:w="0" w:type="dxa"/>
              <w:left w:w="101" w:type="dxa"/>
              <w:bottom w:w="115" w:type="dxa"/>
              <w:right w:w="101" w:type="dxa"/>
            </w:tcMar>
          </w:tcPr>
          <w:p w14:paraId="436BFCEB" w14:textId="77777777" w:rsidR="008461E5" w:rsidRPr="00F5030B" w:rsidRDefault="008461E5" w:rsidP="00F42E39">
            <w:pPr>
              <w:spacing w:before="120"/>
              <w:rPr>
                <w:rFonts w:eastAsia="Times New Roman"/>
                <w:sz w:val="20"/>
                <w:szCs w:val="20"/>
              </w:rPr>
            </w:pPr>
            <w:r w:rsidRPr="00F5030B">
              <w:rPr>
                <w:rFonts w:eastAsia="Times New Roman"/>
                <w:sz w:val="20"/>
                <w:szCs w:val="20"/>
              </w:rPr>
              <w:t>Email</w:t>
            </w:r>
          </w:p>
        </w:tc>
        <w:tc>
          <w:tcPr>
            <w:tcW w:w="6213" w:type="dxa"/>
            <w:tcMar>
              <w:top w:w="0" w:type="dxa"/>
              <w:left w:w="101" w:type="dxa"/>
              <w:bottom w:w="115" w:type="dxa"/>
              <w:right w:w="101" w:type="dxa"/>
            </w:tcMar>
          </w:tcPr>
          <w:p w14:paraId="20D2A1DC" w14:textId="77777777" w:rsidR="008461E5" w:rsidRPr="00F5030B" w:rsidRDefault="008461E5" w:rsidP="00F42E39">
            <w:pPr>
              <w:keepNext/>
              <w:spacing w:before="120"/>
              <w:rPr>
                <w:sz w:val="20"/>
                <w:szCs w:val="20"/>
              </w:rPr>
            </w:pPr>
          </w:p>
        </w:tc>
      </w:tr>
    </w:tbl>
    <w:p w14:paraId="2C5F4D5D" w14:textId="77777777" w:rsidR="008461E5" w:rsidRPr="001A3172" w:rsidRDefault="008461E5" w:rsidP="008461E5"/>
    <w:p w14:paraId="39FAD333" w14:textId="0D2AD1D2" w:rsidR="00D37E43" w:rsidRPr="00F650D9" w:rsidRDefault="002D5277" w:rsidP="00422ED6">
      <w:pPr>
        <w:pStyle w:val="Cmsor2"/>
        <w:rPr>
          <w:color w:val="000000"/>
        </w:rPr>
      </w:pPr>
      <w:bookmarkStart w:id="24" w:name="_Toc191366991"/>
      <w:r>
        <w:t>R</w:t>
      </w:r>
      <w:r w:rsidR="006D12CF">
        <w:t>endszer üzemeltetési felelősségek</w:t>
      </w:r>
      <w:bookmarkEnd w:id="24"/>
    </w:p>
    <w:tbl>
      <w:tblPr>
        <w:tblStyle w:val="Rcsostblzat"/>
        <w:tblW w:w="8926" w:type="dxa"/>
        <w:tblLook w:val="04A0" w:firstRow="1" w:lastRow="0" w:firstColumn="1" w:lastColumn="0" w:noHBand="0" w:noVBand="1"/>
      </w:tblPr>
      <w:tblGrid>
        <w:gridCol w:w="3256"/>
        <w:gridCol w:w="5670"/>
      </w:tblGrid>
      <w:tr w:rsidR="00D37E43" w:rsidRPr="00943A6D" w14:paraId="289F338B" w14:textId="77777777" w:rsidTr="00F42E39">
        <w:trPr>
          <w:trHeight w:val="272"/>
        </w:trPr>
        <w:tc>
          <w:tcPr>
            <w:tcW w:w="3256" w:type="dxa"/>
            <w:shd w:val="clear" w:color="auto" w:fill="A6A6A6" w:themeFill="background1" w:themeFillShade="A6"/>
          </w:tcPr>
          <w:p w14:paraId="66852DAE" w14:textId="77777777" w:rsidR="00D37E43" w:rsidRPr="004A6313" w:rsidRDefault="00D37E43" w:rsidP="00F42E39">
            <w:pPr>
              <w:spacing w:line="276" w:lineRule="auto"/>
              <w:rPr>
                <w:rFonts w:cs="Arial"/>
                <w:b/>
                <w:bCs/>
              </w:rPr>
            </w:pPr>
            <w:r w:rsidRPr="004A6313">
              <w:rPr>
                <w:rFonts w:cs="Arial"/>
                <w:b/>
                <w:bCs/>
              </w:rPr>
              <w:t>Üzemeltetési feladat</w:t>
            </w:r>
          </w:p>
        </w:tc>
        <w:tc>
          <w:tcPr>
            <w:tcW w:w="5670" w:type="dxa"/>
            <w:shd w:val="clear" w:color="auto" w:fill="A6A6A6" w:themeFill="background1" w:themeFillShade="A6"/>
          </w:tcPr>
          <w:p w14:paraId="1E366A78" w14:textId="77777777" w:rsidR="00D37E43" w:rsidRPr="004A6313" w:rsidRDefault="00D37E43" w:rsidP="00F42E39">
            <w:pPr>
              <w:spacing w:line="276" w:lineRule="auto"/>
              <w:rPr>
                <w:rFonts w:cs="Arial"/>
                <w:b/>
                <w:bCs/>
              </w:rPr>
            </w:pPr>
            <w:r w:rsidRPr="004A6313">
              <w:rPr>
                <w:rFonts w:cs="Arial"/>
                <w:b/>
                <w:bCs/>
              </w:rPr>
              <w:t>Szervezeti egység</w:t>
            </w:r>
            <w:r>
              <w:rPr>
                <w:rFonts w:cs="Arial"/>
                <w:b/>
                <w:bCs/>
              </w:rPr>
              <w:t>/személyek</w:t>
            </w:r>
          </w:p>
        </w:tc>
      </w:tr>
      <w:tr w:rsidR="00D37E43" w:rsidRPr="00943A6D" w14:paraId="24234266" w14:textId="77777777" w:rsidTr="00F42E39">
        <w:tc>
          <w:tcPr>
            <w:tcW w:w="3256" w:type="dxa"/>
          </w:tcPr>
          <w:p w14:paraId="0D0B1F64" w14:textId="77777777" w:rsidR="00D37E43" w:rsidRPr="00943A6D" w:rsidRDefault="00D37E43" w:rsidP="00F42E39">
            <w:pPr>
              <w:spacing w:line="276" w:lineRule="auto"/>
              <w:jc w:val="left"/>
              <w:rPr>
                <w:rFonts w:cs="Arial"/>
              </w:rPr>
            </w:pPr>
            <w:r w:rsidRPr="00943A6D">
              <w:rPr>
                <w:rFonts w:cs="Arial"/>
              </w:rPr>
              <w:t>Alkalmazásüzemeltetés</w:t>
            </w:r>
          </w:p>
        </w:tc>
        <w:tc>
          <w:tcPr>
            <w:tcW w:w="5670" w:type="dxa"/>
          </w:tcPr>
          <w:p w14:paraId="7EBFEE3B" w14:textId="77777777" w:rsidR="00D37E43" w:rsidRPr="00943A6D" w:rsidRDefault="00D37E43" w:rsidP="00F42E39">
            <w:pPr>
              <w:spacing w:line="276" w:lineRule="auto"/>
              <w:ind w:left="170"/>
              <w:rPr>
                <w:rFonts w:cs="Arial"/>
              </w:rPr>
            </w:pPr>
          </w:p>
        </w:tc>
      </w:tr>
      <w:tr w:rsidR="00D37E43" w:rsidRPr="00943A6D" w14:paraId="406D8342" w14:textId="77777777" w:rsidTr="00F42E39">
        <w:tc>
          <w:tcPr>
            <w:tcW w:w="3256" w:type="dxa"/>
          </w:tcPr>
          <w:p w14:paraId="77B70B5B" w14:textId="77777777" w:rsidR="00D37E43" w:rsidRPr="00943A6D" w:rsidRDefault="00D37E43" w:rsidP="00F42E39">
            <w:pPr>
              <w:spacing w:line="276" w:lineRule="auto"/>
              <w:jc w:val="left"/>
              <w:rPr>
                <w:rFonts w:cs="Arial"/>
              </w:rPr>
            </w:pPr>
            <w:r w:rsidRPr="00943A6D">
              <w:rPr>
                <w:rFonts w:cs="Arial"/>
              </w:rPr>
              <w:t>Szerver operációs rendszer üzemeltetés</w:t>
            </w:r>
          </w:p>
        </w:tc>
        <w:tc>
          <w:tcPr>
            <w:tcW w:w="5670" w:type="dxa"/>
          </w:tcPr>
          <w:p w14:paraId="443BAD20" w14:textId="77777777" w:rsidR="00D37E43" w:rsidRPr="00943A6D" w:rsidRDefault="00D37E43" w:rsidP="00F42E39">
            <w:pPr>
              <w:spacing w:line="276" w:lineRule="auto"/>
              <w:ind w:left="170"/>
              <w:rPr>
                <w:rFonts w:cs="Arial"/>
              </w:rPr>
            </w:pPr>
          </w:p>
        </w:tc>
      </w:tr>
      <w:tr w:rsidR="00D37E43" w:rsidRPr="00943A6D" w14:paraId="3BFFE7F7" w14:textId="77777777" w:rsidTr="00F42E39">
        <w:tc>
          <w:tcPr>
            <w:tcW w:w="3256" w:type="dxa"/>
          </w:tcPr>
          <w:p w14:paraId="22304678" w14:textId="77777777" w:rsidR="00D37E43" w:rsidRPr="00943A6D" w:rsidRDefault="00D37E43" w:rsidP="00F42E39">
            <w:pPr>
              <w:spacing w:line="276" w:lineRule="auto"/>
              <w:jc w:val="left"/>
              <w:rPr>
                <w:rFonts w:cs="Arial"/>
              </w:rPr>
            </w:pPr>
            <w:r w:rsidRPr="00943A6D">
              <w:rPr>
                <w:rFonts w:cs="Arial"/>
              </w:rPr>
              <w:t>Hardver infrastruktúra</w:t>
            </w:r>
          </w:p>
        </w:tc>
        <w:tc>
          <w:tcPr>
            <w:tcW w:w="5670" w:type="dxa"/>
          </w:tcPr>
          <w:p w14:paraId="310C32A6" w14:textId="77777777" w:rsidR="00D37E43" w:rsidRPr="00943A6D" w:rsidRDefault="00D37E43" w:rsidP="00F42E39">
            <w:pPr>
              <w:spacing w:line="276" w:lineRule="auto"/>
              <w:ind w:left="170"/>
              <w:rPr>
                <w:rFonts w:cs="Arial"/>
              </w:rPr>
            </w:pPr>
          </w:p>
        </w:tc>
      </w:tr>
      <w:tr w:rsidR="0028295A" w:rsidRPr="00943A6D" w14:paraId="0288D834" w14:textId="77777777" w:rsidTr="00F42E39">
        <w:tc>
          <w:tcPr>
            <w:tcW w:w="3256" w:type="dxa"/>
          </w:tcPr>
          <w:p w14:paraId="01964E23" w14:textId="77777777" w:rsidR="0028295A" w:rsidRPr="00943A6D" w:rsidRDefault="0028295A" w:rsidP="00F42E39">
            <w:pPr>
              <w:spacing w:line="276" w:lineRule="auto"/>
              <w:jc w:val="left"/>
              <w:rPr>
                <w:rFonts w:cs="Arial"/>
              </w:rPr>
            </w:pPr>
            <w:r w:rsidRPr="00943A6D">
              <w:rPr>
                <w:rFonts w:cs="Arial"/>
              </w:rPr>
              <w:t>Hálózatüzemeltetés</w:t>
            </w:r>
          </w:p>
        </w:tc>
        <w:tc>
          <w:tcPr>
            <w:tcW w:w="5670" w:type="dxa"/>
          </w:tcPr>
          <w:p w14:paraId="7E40444A" w14:textId="77777777" w:rsidR="0028295A" w:rsidRPr="00943A6D" w:rsidRDefault="0028295A" w:rsidP="00F42E39">
            <w:pPr>
              <w:spacing w:line="276" w:lineRule="auto"/>
              <w:ind w:left="170"/>
              <w:rPr>
                <w:rFonts w:cs="Arial"/>
              </w:rPr>
            </w:pPr>
          </w:p>
        </w:tc>
      </w:tr>
      <w:tr w:rsidR="00D37E43" w:rsidRPr="00943A6D" w14:paraId="5B1C92AA" w14:textId="77777777" w:rsidTr="00F42E39">
        <w:tc>
          <w:tcPr>
            <w:tcW w:w="3256" w:type="dxa"/>
          </w:tcPr>
          <w:p w14:paraId="6372CA84" w14:textId="77777777" w:rsidR="00D37E43" w:rsidRPr="00943A6D" w:rsidRDefault="00D37E43" w:rsidP="00F42E39">
            <w:pPr>
              <w:spacing w:line="276" w:lineRule="auto"/>
              <w:jc w:val="left"/>
              <w:rPr>
                <w:rFonts w:cs="Arial"/>
              </w:rPr>
            </w:pPr>
            <w:r w:rsidRPr="00943A6D">
              <w:rPr>
                <w:rFonts w:cs="Arial"/>
              </w:rPr>
              <w:t>Adatközponti infrastruktúra elemek</w:t>
            </w:r>
            <w:r>
              <w:rPr>
                <w:rFonts w:cs="Arial"/>
              </w:rPr>
              <w:t xml:space="preserve"> üzemeltetése</w:t>
            </w:r>
          </w:p>
        </w:tc>
        <w:tc>
          <w:tcPr>
            <w:tcW w:w="5670" w:type="dxa"/>
          </w:tcPr>
          <w:p w14:paraId="45D01759" w14:textId="77777777" w:rsidR="00D37E43" w:rsidRPr="00943A6D" w:rsidRDefault="00D37E43" w:rsidP="00F42E39">
            <w:pPr>
              <w:spacing w:line="276" w:lineRule="auto"/>
              <w:ind w:left="170"/>
              <w:rPr>
                <w:rFonts w:cs="Arial"/>
              </w:rPr>
            </w:pPr>
          </w:p>
        </w:tc>
      </w:tr>
      <w:tr w:rsidR="00D37E43" w:rsidRPr="00943A6D" w14:paraId="7989A7CF" w14:textId="77777777" w:rsidTr="00F42E39">
        <w:tc>
          <w:tcPr>
            <w:tcW w:w="3256" w:type="dxa"/>
          </w:tcPr>
          <w:p w14:paraId="72335BB9" w14:textId="77777777" w:rsidR="00D37E43" w:rsidRPr="00943A6D" w:rsidRDefault="00D37E43" w:rsidP="00F42E39">
            <w:pPr>
              <w:spacing w:line="276" w:lineRule="auto"/>
              <w:jc w:val="left"/>
              <w:rPr>
                <w:rFonts w:cs="Arial"/>
              </w:rPr>
            </w:pPr>
            <w:r>
              <w:rPr>
                <w:rFonts w:cs="Arial"/>
              </w:rPr>
              <w:t>Rendszerfelügyelet</w:t>
            </w:r>
          </w:p>
        </w:tc>
        <w:tc>
          <w:tcPr>
            <w:tcW w:w="5670" w:type="dxa"/>
          </w:tcPr>
          <w:p w14:paraId="3752AB7D" w14:textId="77777777" w:rsidR="00D37E43" w:rsidRPr="00943A6D" w:rsidRDefault="00D37E43" w:rsidP="00F42E39">
            <w:pPr>
              <w:spacing w:line="276" w:lineRule="auto"/>
              <w:ind w:left="170"/>
              <w:rPr>
                <w:rFonts w:cs="Arial"/>
              </w:rPr>
            </w:pPr>
          </w:p>
        </w:tc>
      </w:tr>
    </w:tbl>
    <w:p w14:paraId="30F7A264" w14:textId="77777777" w:rsidR="00D37E43" w:rsidRDefault="00D37E43" w:rsidP="00D37E43">
      <w:pPr>
        <w:rPr>
          <w:lang w:eastAsia="hu-HU"/>
        </w:rPr>
      </w:pPr>
    </w:p>
    <w:p w14:paraId="271DA947" w14:textId="77777777" w:rsidR="00D37E43" w:rsidRDefault="00D37E43" w:rsidP="00422ED6">
      <w:pPr>
        <w:pStyle w:val="Cmsor2"/>
        <w:rPr>
          <w:lang w:eastAsia="hu-HU"/>
        </w:rPr>
      </w:pPr>
      <w:bookmarkStart w:id="25" w:name="_Toc191366992"/>
      <w:r w:rsidRPr="00ED108A">
        <w:rPr>
          <w:lang w:eastAsia="hu-HU"/>
        </w:rPr>
        <w:t>Végfelhasználók és privilegizált felhasználók száma</w:t>
      </w:r>
      <w:bookmarkEnd w:id="25"/>
    </w:p>
    <w:p w14:paraId="37F3BF31" w14:textId="17E99966" w:rsidR="00D37E43" w:rsidRPr="00810BF5" w:rsidRDefault="00D37E43" w:rsidP="00D37E43">
      <w:pPr>
        <w:rPr>
          <w:i/>
          <w:iCs/>
          <w:color w:val="0070C0"/>
          <w:sz w:val="20"/>
          <w:szCs w:val="20"/>
          <w:lang w:eastAsia="hu-HU"/>
        </w:rPr>
      </w:pPr>
      <w:r w:rsidRPr="00810BF5">
        <w:rPr>
          <w:i/>
          <w:iCs/>
          <w:color w:val="0070C0"/>
          <w:sz w:val="20"/>
          <w:szCs w:val="20"/>
          <w:lang w:eastAsia="hu-HU"/>
        </w:rPr>
        <w:t>[Az alábbi táblázatban adja meg a rendszer felhasználóinak és rendszergazdáinak hozzávetőleges számát.  Tartalmazza az összes privilegizált hozzáféréssel rendelkező személyt, például rendszergazdákat, adatbázis-adminisztrátorokat, alkalmazás-adminisztrátorokat stb.  Szükség szerint adjon hozzá sorokat a különböző szerepkörök meghatározásához.</w:t>
      </w:r>
      <w:r w:rsidR="00E1656F">
        <w:rPr>
          <w:i/>
          <w:iCs/>
          <w:color w:val="0070C0"/>
          <w:sz w:val="20"/>
          <w:szCs w:val="20"/>
          <w:lang w:eastAsia="hu-HU"/>
        </w:rPr>
        <w:t xml:space="preserve"> </w:t>
      </w:r>
      <w:bookmarkStart w:id="26" w:name="_Hlk193191361"/>
      <w:r w:rsidR="00E1656F">
        <w:rPr>
          <w:i/>
          <w:iCs/>
          <w:color w:val="0070C0"/>
          <w:sz w:val="20"/>
          <w:szCs w:val="20"/>
          <w:lang w:eastAsia="hu-HU"/>
        </w:rPr>
        <w:t>Itt érdemes feltüntetni a technikai felhasználókat is, különösen, azokat, amelyek privilegizált jogosultságokkal is rendelkeznek, vagy a rendszer működése, üzemeltetése szempontjából nélkülözhetetlenek, alapértelmezettek.</w:t>
      </w:r>
      <w:r w:rsidRPr="00810BF5">
        <w:rPr>
          <w:i/>
          <w:iCs/>
          <w:color w:val="0070C0"/>
          <w:sz w:val="20"/>
          <w:szCs w:val="20"/>
          <w:lang w:eastAsia="hu-HU"/>
        </w:rPr>
        <w:t>]</w:t>
      </w:r>
      <w:bookmarkEnd w:id="26"/>
    </w:p>
    <w:p w14:paraId="1CFA8FB2" w14:textId="77777777" w:rsidR="00D37E43" w:rsidRDefault="00D37E43" w:rsidP="00D37E43">
      <w:pPr>
        <w:rPr>
          <w:color w:val="595959" w:themeColor="text1" w:themeTint="A6"/>
          <w:lang w:eastAsia="hu-HU"/>
        </w:rPr>
      </w:pPr>
    </w:p>
    <w:p w14:paraId="536771C9" w14:textId="70FB84EC" w:rsidR="00D37E43" w:rsidRDefault="00D37E43" w:rsidP="00D37E43">
      <w:r w:rsidRPr="00810BF5">
        <w:t xml:space="preserve">Az alábbi táblázat </w:t>
      </w:r>
      <w:r w:rsidR="00575E13">
        <w:rPr>
          <w:color w:val="0070C0"/>
        </w:rPr>
        <w:t>&lt;R</w:t>
      </w:r>
      <w:r w:rsidR="00575E13" w:rsidRPr="00103929">
        <w:rPr>
          <w:color w:val="0070C0"/>
        </w:rPr>
        <w:t>endszer neve</w:t>
      </w:r>
      <w:r w:rsidR="00575E13">
        <w:rPr>
          <w:color w:val="0070C0"/>
        </w:rPr>
        <w:t>&gt;</w:t>
      </w:r>
      <w:r w:rsidR="00575E13" w:rsidRPr="00103929">
        <w:rPr>
          <w:color w:val="0070C0"/>
        </w:rPr>
        <w:t xml:space="preserve"> </w:t>
      </w:r>
      <w:r w:rsidRPr="00810BF5">
        <w:t>felhasználóinak</w:t>
      </w:r>
      <w:r>
        <w:t xml:space="preserve"> hozzávetőleges számát mutatja.</w:t>
      </w:r>
    </w:p>
    <w:p w14:paraId="428508DB" w14:textId="77777777" w:rsidR="00D37E43" w:rsidRDefault="00D37E43" w:rsidP="00D37E43">
      <w:pPr>
        <w:rPr>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287"/>
        <w:gridCol w:w="1999"/>
        <w:gridCol w:w="2432"/>
        <w:gridCol w:w="2201"/>
      </w:tblGrid>
      <w:tr w:rsidR="00D37E43" w:rsidRPr="002C3786" w14:paraId="4A5265EF" w14:textId="77777777" w:rsidTr="009B76E1">
        <w:trPr>
          <w:cantSplit/>
          <w:trHeight w:val="116"/>
          <w:tblHeader/>
          <w:jc w:val="center"/>
        </w:trPr>
        <w:tc>
          <w:tcPr>
            <w:tcW w:w="2287" w:type="dxa"/>
            <w:shd w:val="pct10" w:color="auto" w:fill="auto"/>
            <w:tcMar>
              <w:top w:w="0" w:type="dxa"/>
              <w:bottom w:w="115" w:type="dxa"/>
            </w:tcMar>
            <w:vAlign w:val="center"/>
          </w:tcPr>
          <w:p w14:paraId="04B1956D" w14:textId="77777777" w:rsidR="00D37E43" w:rsidRPr="002C3786" w:rsidRDefault="00D37E43" w:rsidP="00F42E39">
            <w:pPr>
              <w:spacing w:before="120"/>
              <w:jc w:val="center"/>
              <w:rPr>
                <w:rFonts w:eastAsia="Times New Roman"/>
                <w:sz w:val="20"/>
                <w:szCs w:val="20"/>
              </w:rPr>
            </w:pPr>
            <w:r>
              <w:rPr>
                <w:rFonts w:eastAsia="Times New Roman"/>
                <w:sz w:val="20"/>
                <w:szCs w:val="20"/>
              </w:rPr>
              <w:t>Szerep</w:t>
            </w:r>
          </w:p>
        </w:tc>
        <w:tc>
          <w:tcPr>
            <w:tcW w:w="1999" w:type="dxa"/>
            <w:shd w:val="pct10" w:color="auto" w:fill="auto"/>
            <w:vAlign w:val="center"/>
          </w:tcPr>
          <w:p w14:paraId="2BBE1E3C" w14:textId="77777777" w:rsidR="00D37E43" w:rsidRDefault="00D37E43" w:rsidP="00F42E39">
            <w:pPr>
              <w:spacing w:before="120"/>
              <w:jc w:val="center"/>
              <w:rPr>
                <w:rFonts w:eastAsia="Times New Roman"/>
                <w:sz w:val="20"/>
                <w:szCs w:val="20"/>
              </w:rPr>
            </w:pPr>
            <w:r>
              <w:rPr>
                <w:rFonts w:eastAsia="Times New Roman"/>
                <w:sz w:val="20"/>
                <w:szCs w:val="20"/>
              </w:rPr>
              <w:t>Külső/belső</w:t>
            </w:r>
          </w:p>
        </w:tc>
        <w:tc>
          <w:tcPr>
            <w:tcW w:w="2432" w:type="dxa"/>
            <w:shd w:val="pct10" w:color="auto" w:fill="auto"/>
            <w:tcMar>
              <w:top w:w="0" w:type="dxa"/>
              <w:left w:w="101" w:type="dxa"/>
              <w:bottom w:w="115" w:type="dxa"/>
              <w:right w:w="101" w:type="dxa"/>
            </w:tcMar>
            <w:vAlign w:val="center"/>
          </w:tcPr>
          <w:p w14:paraId="379AC102" w14:textId="77777777" w:rsidR="00D37E43" w:rsidRDefault="00D37E43" w:rsidP="00F42E39">
            <w:pPr>
              <w:spacing w:before="120"/>
              <w:jc w:val="center"/>
              <w:rPr>
                <w:rFonts w:eastAsia="Times New Roman"/>
                <w:sz w:val="20"/>
                <w:szCs w:val="20"/>
              </w:rPr>
            </w:pPr>
            <w:r>
              <w:rPr>
                <w:rFonts w:eastAsia="Times New Roman"/>
                <w:sz w:val="20"/>
                <w:szCs w:val="20"/>
              </w:rPr>
              <w:t>Privilégiumok és betöltött szerepkörök</w:t>
            </w:r>
            <w:r w:rsidRPr="002C3786">
              <w:rPr>
                <w:rFonts w:eastAsia="Times New Roman"/>
                <w:sz w:val="20"/>
                <w:szCs w:val="20"/>
              </w:rPr>
              <w:t xml:space="preserve"> </w:t>
            </w:r>
          </w:p>
        </w:tc>
        <w:tc>
          <w:tcPr>
            <w:tcW w:w="2201" w:type="dxa"/>
            <w:shd w:val="pct10" w:color="auto" w:fill="auto"/>
          </w:tcPr>
          <w:p w14:paraId="46EB4211" w14:textId="2050A84E" w:rsidR="00D37E43" w:rsidRPr="002C3786" w:rsidRDefault="009B76E1" w:rsidP="00F42E39">
            <w:pPr>
              <w:spacing w:before="120"/>
              <w:jc w:val="center"/>
              <w:rPr>
                <w:rFonts w:eastAsia="Times New Roman"/>
                <w:sz w:val="20"/>
                <w:szCs w:val="20"/>
              </w:rPr>
            </w:pPr>
            <w:r>
              <w:rPr>
                <w:rFonts w:eastAsia="Times New Roman"/>
                <w:sz w:val="20"/>
                <w:szCs w:val="20"/>
              </w:rPr>
              <w:t>F</w:t>
            </w:r>
            <w:r w:rsidR="00D37E43">
              <w:rPr>
                <w:rFonts w:eastAsia="Times New Roman"/>
                <w:sz w:val="20"/>
                <w:szCs w:val="20"/>
              </w:rPr>
              <w:t xml:space="preserve">elhasználószám </w:t>
            </w:r>
          </w:p>
        </w:tc>
      </w:tr>
      <w:tr w:rsidR="00D37E43" w:rsidRPr="00094CF1" w14:paraId="48686E77" w14:textId="77777777" w:rsidTr="00647F6A">
        <w:trPr>
          <w:cantSplit/>
          <w:trHeight w:val="20"/>
          <w:jc w:val="center"/>
        </w:trPr>
        <w:tc>
          <w:tcPr>
            <w:tcW w:w="2287" w:type="dxa"/>
            <w:shd w:val="clear" w:color="auto" w:fill="auto"/>
            <w:tcMar>
              <w:top w:w="0" w:type="dxa"/>
              <w:bottom w:w="115" w:type="dxa"/>
            </w:tcMar>
          </w:tcPr>
          <w:p w14:paraId="561D60E8" w14:textId="3515E0ED" w:rsidR="00D37E43" w:rsidRPr="00094CF1" w:rsidRDefault="003573AD" w:rsidP="00F42E39">
            <w:pPr>
              <w:spacing w:before="120"/>
              <w:jc w:val="center"/>
              <w:rPr>
                <w:rFonts w:eastAsia="Times New Roman"/>
                <w:color w:val="808080" w:themeColor="background1" w:themeShade="80"/>
                <w:sz w:val="20"/>
                <w:szCs w:val="20"/>
              </w:rPr>
            </w:pPr>
            <w:r>
              <w:rPr>
                <w:rFonts w:eastAsia="Times New Roman"/>
                <w:color w:val="808080" w:themeColor="background1" w:themeShade="80"/>
                <w:sz w:val="20"/>
                <w:szCs w:val="20"/>
              </w:rPr>
              <w:t xml:space="preserve">pl. </w:t>
            </w:r>
            <w:r w:rsidR="00D37E43" w:rsidRPr="00094CF1">
              <w:rPr>
                <w:rFonts w:eastAsia="Times New Roman"/>
                <w:color w:val="808080" w:themeColor="background1" w:themeShade="80"/>
                <w:sz w:val="20"/>
                <w:szCs w:val="20"/>
              </w:rPr>
              <w:t>Rendszer</w:t>
            </w:r>
            <w:r w:rsidR="00D37E43">
              <w:rPr>
                <w:rFonts w:eastAsia="Times New Roman"/>
                <w:color w:val="808080" w:themeColor="background1" w:themeShade="80"/>
                <w:sz w:val="20"/>
                <w:szCs w:val="20"/>
              </w:rPr>
              <w:t>g</w:t>
            </w:r>
            <w:r w:rsidR="00D37E43" w:rsidRPr="00094CF1">
              <w:rPr>
                <w:rFonts w:eastAsia="Times New Roman"/>
                <w:color w:val="808080" w:themeColor="background1" w:themeShade="80"/>
                <w:sz w:val="20"/>
                <w:szCs w:val="20"/>
              </w:rPr>
              <w:t>azda</w:t>
            </w:r>
          </w:p>
        </w:tc>
        <w:tc>
          <w:tcPr>
            <w:tcW w:w="1999" w:type="dxa"/>
            <w:shd w:val="clear" w:color="auto" w:fill="auto"/>
          </w:tcPr>
          <w:p w14:paraId="401B9161" w14:textId="77777777" w:rsidR="00D37E43" w:rsidRPr="00094CF1" w:rsidRDefault="00D37E43" w:rsidP="00F42E39">
            <w:pPr>
              <w:spacing w:before="120"/>
              <w:rPr>
                <w:rFonts w:eastAsia="Times New Roman"/>
                <w:color w:val="808080" w:themeColor="background1" w:themeShade="80"/>
                <w:sz w:val="20"/>
                <w:szCs w:val="20"/>
              </w:rPr>
            </w:pPr>
            <w:r w:rsidRPr="00094CF1">
              <w:rPr>
                <w:rFonts w:eastAsia="Times New Roman"/>
                <w:color w:val="808080" w:themeColor="background1" w:themeShade="80"/>
                <w:sz w:val="20"/>
                <w:szCs w:val="20"/>
              </w:rPr>
              <w:t>Belső</w:t>
            </w:r>
          </w:p>
        </w:tc>
        <w:tc>
          <w:tcPr>
            <w:tcW w:w="2432" w:type="dxa"/>
            <w:shd w:val="clear" w:color="auto" w:fill="auto"/>
            <w:tcMar>
              <w:top w:w="0" w:type="dxa"/>
              <w:left w:w="101" w:type="dxa"/>
              <w:bottom w:w="115" w:type="dxa"/>
              <w:right w:w="101" w:type="dxa"/>
            </w:tcMar>
          </w:tcPr>
          <w:p w14:paraId="7CA4FBB2" w14:textId="77777777" w:rsidR="00D37E43" w:rsidRPr="00094CF1" w:rsidRDefault="00D37E43" w:rsidP="00F42E39">
            <w:pPr>
              <w:spacing w:before="120"/>
              <w:rPr>
                <w:color w:val="808080" w:themeColor="background1" w:themeShade="80"/>
                <w:spacing w:val="-5"/>
                <w:sz w:val="20"/>
              </w:rPr>
            </w:pPr>
            <w:r w:rsidRPr="00094CF1">
              <w:rPr>
                <w:color w:val="808080" w:themeColor="background1" w:themeShade="80"/>
                <w:spacing w:val="-5"/>
                <w:sz w:val="20"/>
              </w:rPr>
              <w:t>Adatbázis adminisztrátor</w:t>
            </w:r>
          </w:p>
        </w:tc>
        <w:tc>
          <w:tcPr>
            <w:tcW w:w="2201" w:type="dxa"/>
            <w:shd w:val="clear" w:color="auto" w:fill="auto"/>
          </w:tcPr>
          <w:p w14:paraId="6058C41D" w14:textId="77777777" w:rsidR="00D37E43" w:rsidRPr="00094CF1" w:rsidRDefault="00D37E43" w:rsidP="009B76E1">
            <w:pPr>
              <w:spacing w:before="120"/>
              <w:jc w:val="center"/>
              <w:rPr>
                <w:color w:val="808080" w:themeColor="background1" w:themeShade="80"/>
                <w:spacing w:val="-5"/>
                <w:sz w:val="20"/>
              </w:rPr>
            </w:pPr>
            <w:r w:rsidRPr="00094CF1">
              <w:rPr>
                <w:color w:val="808080" w:themeColor="background1" w:themeShade="80"/>
                <w:spacing w:val="-5"/>
                <w:sz w:val="20"/>
              </w:rPr>
              <w:t>5</w:t>
            </w:r>
          </w:p>
        </w:tc>
      </w:tr>
      <w:tr w:rsidR="00D37E43" w:rsidRPr="00094CF1" w14:paraId="119575C7" w14:textId="77777777" w:rsidTr="00647F6A">
        <w:trPr>
          <w:cantSplit/>
          <w:trHeight w:val="20"/>
          <w:jc w:val="center"/>
        </w:trPr>
        <w:tc>
          <w:tcPr>
            <w:tcW w:w="2287" w:type="dxa"/>
            <w:shd w:val="clear" w:color="auto" w:fill="auto"/>
            <w:tcMar>
              <w:top w:w="0" w:type="dxa"/>
              <w:bottom w:w="115" w:type="dxa"/>
            </w:tcMar>
          </w:tcPr>
          <w:p w14:paraId="6962B494" w14:textId="7D07F383" w:rsidR="00D37E43" w:rsidRPr="00094CF1" w:rsidRDefault="003573AD" w:rsidP="00F42E39">
            <w:pPr>
              <w:spacing w:before="120"/>
              <w:jc w:val="center"/>
              <w:rPr>
                <w:rFonts w:eastAsia="Times New Roman"/>
                <w:color w:val="808080" w:themeColor="background1" w:themeShade="80"/>
                <w:sz w:val="20"/>
                <w:szCs w:val="20"/>
              </w:rPr>
            </w:pPr>
            <w:r>
              <w:rPr>
                <w:rFonts w:eastAsia="Times New Roman"/>
                <w:color w:val="808080" w:themeColor="background1" w:themeShade="80"/>
                <w:sz w:val="20"/>
                <w:szCs w:val="20"/>
              </w:rPr>
              <w:t xml:space="preserve">pl. </w:t>
            </w:r>
            <w:r w:rsidR="00D37E43" w:rsidRPr="00094CF1">
              <w:rPr>
                <w:rFonts w:eastAsia="Times New Roman"/>
                <w:color w:val="808080" w:themeColor="background1" w:themeShade="80"/>
                <w:sz w:val="20"/>
                <w:szCs w:val="20"/>
              </w:rPr>
              <w:t>Felhasználó</w:t>
            </w:r>
          </w:p>
        </w:tc>
        <w:tc>
          <w:tcPr>
            <w:tcW w:w="1999" w:type="dxa"/>
            <w:shd w:val="clear" w:color="auto" w:fill="auto"/>
          </w:tcPr>
          <w:p w14:paraId="0AB67A72" w14:textId="77777777" w:rsidR="00D37E43" w:rsidRPr="00094CF1" w:rsidRDefault="00D37E43" w:rsidP="00F42E39">
            <w:pPr>
              <w:spacing w:before="120"/>
              <w:rPr>
                <w:rFonts w:eastAsia="Times New Roman"/>
                <w:color w:val="808080" w:themeColor="background1" w:themeShade="80"/>
                <w:sz w:val="20"/>
                <w:szCs w:val="20"/>
              </w:rPr>
            </w:pPr>
            <w:r w:rsidRPr="00094CF1">
              <w:rPr>
                <w:rFonts w:eastAsia="Times New Roman"/>
                <w:color w:val="808080" w:themeColor="background1" w:themeShade="80"/>
                <w:sz w:val="20"/>
                <w:szCs w:val="20"/>
              </w:rPr>
              <w:t>Külső/Belső</w:t>
            </w:r>
          </w:p>
        </w:tc>
        <w:tc>
          <w:tcPr>
            <w:tcW w:w="2432" w:type="dxa"/>
            <w:shd w:val="clear" w:color="auto" w:fill="auto"/>
            <w:tcMar>
              <w:top w:w="0" w:type="dxa"/>
              <w:left w:w="101" w:type="dxa"/>
              <w:bottom w:w="115" w:type="dxa"/>
              <w:right w:w="101" w:type="dxa"/>
            </w:tcMar>
          </w:tcPr>
          <w:p w14:paraId="15841160" w14:textId="77777777" w:rsidR="00D37E43" w:rsidRPr="00094CF1" w:rsidRDefault="00D37E43" w:rsidP="00F42E39">
            <w:pPr>
              <w:spacing w:before="120"/>
              <w:rPr>
                <w:color w:val="808080" w:themeColor="background1" w:themeShade="80"/>
                <w:spacing w:val="-5"/>
                <w:sz w:val="20"/>
              </w:rPr>
            </w:pPr>
            <w:r w:rsidRPr="00094CF1">
              <w:rPr>
                <w:color w:val="808080" w:themeColor="background1" w:themeShade="80"/>
                <w:spacing w:val="-5"/>
                <w:sz w:val="20"/>
              </w:rPr>
              <w:t>Felhasználó</w:t>
            </w:r>
          </w:p>
        </w:tc>
        <w:tc>
          <w:tcPr>
            <w:tcW w:w="2201" w:type="dxa"/>
            <w:shd w:val="clear" w:color="auto" w:fill="auto"/>
          </w:tcPr>
          <w:p w14:paraId="069B5EEE" w14:textId="77777777" w:rsidR="00D37E43" w:rsidRPr="00094CF1" w:rsidRDefault="00D37E43" w:rsidP="009B76E1">
            <w:pPr>
              <w:spacing w:before="120"/>
              <w:jc w:val="center"/>
              <w:rPr>
                <w:color w:val="808080" w:themeColor="background1" w:themeShade="80"/>
                <w:spacing w:val="-5"/>
                <w:sz w:val="20"/>
              </w:rPr>
            </w:pPr>
            <w:r w:rsidRPr="00094CF1">
              <w:rPr>
                <w:color w:val="808080" w:themeColor="background1" w:themeShade="80"/>
                <w:spacing w:val="-5"/>
                <w:sz w:val="20"/>
              </w:rPr>
              <w:t>100</w:t>
            </w:r>
          </w:p>
        </w:tc>
      </w:tr>
      <w:tr w:rsidR="00D37E43" w:rsidRPr="002C3786" w14:paraId="1B4BF4E1" w14:textId="77777777" w:rsidTr="00647F6A">
        <w:trPr>
          <w:cantSplit/>
          <w:trHeight w:val="65"/>
          <w:jc w:val="center"/>
        </w:trPr>
        <w:tc>
          <w:tcPr>
            <w:tcW w:w="2287" w:type="dxa"/>
            <w:tcMar>
              <w:top w:w="0" w:type="dxa"/>
              <w:bottom w:w="115" w:type="dxa"/>
            </w:tcMar>
          </w:tcPr>
          <w:p w14:paraId="2DD4184E" w14:textId="77777777" w:rsidR="00D37E43" w:rsidRPr="002C3786" w:rsidRDefault="00D37E43" w:rsidP="00F42E39">
            <w:pPr>
              <w:spacing w:before="120"/>
              <w:jc w:val="center"/>
              <w:rPr>
                <w:rFonts w:eastAsia="Times New Roman"/>
                <w:sz w:val="20"/>
                <w:szCs w:val="20"/>
              </w:rPr>
            </w:pPr>
          </w:p>
        </w:tc>
        <w:tc>
          <w:tcPr>
            <w:tcW w:w="1999" w:type="dxa"/>
          </w:tcPr>
          <w:p w14:paraId="3CB526FA" w14:textId="77777777" w:rsidR="00D37E43" w:rsidRPr="002C3786" w:rsidRDefault="00D37E43" w:rsidP="00F42E39">
            <w:pPr>
              <w:spacing w:before="120"/>
              <w:rPr>
                <w:rFonts w:eastAsia="Times New Roman"/>
                <w:sz w:val="20"/>
                <w:szCs w:val="20"/>
              </w:rPr>
            </w:pPr>
          </w:p>
        </w:tc>
        <w:tc>
          <w:tcPr>
            <w:tcW w:w="2432" w:type="dxa"/>
            <w:shd w:val="clear" w:color="auto" w:fill="auto"/>
            <w:tcMar>
              <w:top w:w="0" w:type="dxa"/>
              <w:left w:w="101" w:type="dxa"/>
              <w:bottom w:w="115" w:type="dxa"/>
              <w:right w:w="101" w:type="dxa"/>
            </w:tcMar>
          </w:tcPr>
          <w:p w14:paraId="0CA518F8" w14:textId="77777777" w:rsidR="00D37E43" w:rsidRPr="002C3786" w:rsidRDefault="00D37E43" w:rsidP="00F42E39">
            <w:pPr>
              <w:keepNext/>
              <w:spacing w:before="120"/>
              <w:rPr>
                <w:spacing w:val="-5"/>
                <w:sz w:val="20"/>
              </w:rPr>
            </w:pPr>
          </w:p>
        </w:tc>
        <w:tc>
          <w:tcPr>
            <w:tcW w:w="2201" w:type="dxa"/>
          </w:tcPr>
          <w:p w14:paraId="34BB94E5" w14:textId="77777777" w:rsidR="00D37E43" w:rsidRPr="002C3786" w:rsidRDefault="00D37E43" w:rsidP="00F42E39">
            <w:pPr>
              <w:keepNext/>
              <w:spacing w:before="120"/>
              <w:rPr>
                <w:spacing w:val="-5"/>
                <w:sz w:val="20"/>
              </w:rPr>
            </w:pPr>
          </w:p>
        </w:tc>
      </w:tr>
    </w:tbl>
    <w:p w14:paraId="4BFE0D7E" w14:textId="77777777" w:rsidR="00D37E43" w:rsidRPr="00ED108A" w:rsidRDefault="00D37E43" w:rsidP="00D37E43">
      <w:pPr>
        <w:rPr>
          <w:color w:val="595959" w:themeColor="text1" w:themeTint="A6"/>
          <w:lang w:eastAsia="hu-HU"/>
        </w:rPr>
      </w:pPr>
    </w:p>
    <w:p w14:paraId="4F582CA4" w14:textId="0CBA1E5D" w:rsidR="006B18D7" w:rsidRPr="006B18D7" w:rsidRDefault="00E91F00" w:rsidP="008D7F0E">
      <w:pPr>
        <w:pStyle w:val="Cmsor1"/>
      </w:pPr>
      <w:bookmarkStart w:id="27" w:name="_Toc191366993"/>
      <w:r>
        <w:t>Biztonsági osztályba sorolás</w:t>
      </w:r>
      <w:bookmarkEnd w:id="27"/>
    </w:p>
    <w:p w14:paraId="65A53FDE" w14:textId="52474FF2" w:rsidR="006B18D7" w:rsidRDefault="006B18D7" w:rsidP="006B18D7">
      <w:pPr>
        <w:pStyle w:val="Cmsor2"/>
      </w:pPr>
      <w:bookmarkStart w:id="28" w:name="_Toc191366994"/>
      <w:r w:rsidRPr="00126948">
        <w:t>A rendszer által kezelt és tárolt adatok</w:t>
      </w:r>
      <w:bookmarkStart w:id="29" w:name="_Toc109147006"/>
      <w:bookmarkEnd w:id="28"/>
      <w:r w:rsidR="005C3615">
        <w:t xml:space="preserve"> osztályozása</w:t>
      </w:r>
    </w:p>
    <w:bookmarkEnd w:id="29"/>
    <w:p w14:paraId="2E10714F" w14:textId="25396A45" w:rsidR="005C3615" w:rsidRPr="00EA0953" w:rsidRDefault="005C3615" w:rsidP="005C3615">
      <w:pPr>
        <w:rPr>
          <w:i/>
          <w:iCs/>
          <w:color w:val="0070C0"/>
          <w:sz w:val="20"/>
          <w:szCs w:val="20"/>
        </w:rPr>
      </w:pPr>
      <w:r w:rsidRPr="00810BF5">
        <w:rPr>
          <w:color w:val="0070C0"/>
          <w:sz w:val="20"/>
          <w:szCs w:val="20"/>
        </w:rPr>
        <w:t>[</w:t>
      </w:r>
      <w:r>
        <w:rPr>
          <w:i/>
          <w:iCs/>
          <w:color w:val="0070C0"/>
          <w:sz w:val="20"/>
          <w:szCs w:val="20"/>
        </w:rPr>
        <w:t>Az alábbiakban megadott adatosztályozási módszertan</w:t>
      </w:r>
      <w:r w:rsidR="00996CED">
        <w:rPr>
          <w:i/>
          <w:iCs/>
          <w:color w:val="0070C0"/>
          <w:sz w:val="20"/>
          <w:szCs w:val="20"/>
        </w:rPr>
        <w:t>,</w:t>
      </w:r>
      <w:r w:rsidR="00996CED" w:rsidRPr="00996CED">
        <w:rPr>
          <w:i/>
          <w:iCs/>
          <w:color w:val="0070C0"/>
          <w:sz w:val="20"/>
          <w:szCs w:val="20"/>
        </w:rPr>
        <w:t xml:space="preserve"> </w:t>
      </w:r>
      <w:r w:rsidR="00996CED">
        <w:rPr>
          <w:i/>
          <w:iCs/>
          <w:color w:val="0070C0"/>
          <w:sz w:val="20"/>
          <w:szCs w:val="20"/>
        </w:rPr>
        <w:t xml:space="preserve">amelynek részleteit a </w:t>
      </w:r>
      <w:r w:rsidR="00996CED" w:rsidRPr="005C3615">
        <w:rPr>
          <w:i/>
          <w:iCs/>
          <w:color w:val="0070C0"/>
          <w:sz w:val="20"/>
          <w:szCs w:val="20"/>
        </w:rPr>
        <w:t>418/2024. (XII. 23.) Korm. rendelet</w:t>
      </w:r>
      <w:r w:rsidR="00996CED">
        <w:rPr>
          <w:i/>
          <w:iCs/>
          <w:color w:val="0070C0"/>
          <w:sz w:val="20"/>
          <w:szCs w:val="20"/>
        </w:rPr>
        <w:t xml:space="preserve"> 1. melléklete írja le, a </w:t>
      </w:r>
      <w:r w:rsidR="00996CED" w:rsidRPr="005C3615">
        <w:rPr>
          <w:i/>
          <w:iCs/>
          <w:color w:val="0070C0"/>
          <w:sz w:val="20"/>
          <w:szCs w:val="20"/>
        </w:rPr>
        <w:t xml:space="preserve">Kiberbiztonsági tv. </w:t>
      </w:r>
      <w:bookmarkStart w:id="30" w:name="_Hlk193191422"/>
      <w:r w:rsidR="0084462B">
        <w:rPr>
          <w:i/>
          <w:iCs/>
          <w:color w:val="0070C0"/>
          <w:sz w:val="20"/>
          <w:szCs w:val="20"/>
        </w:rPr>
        <w:t>9. § (1) és (2) bekezdésben meghatározott</w:t>
      </w:r>
      <w:bookmarkEnd w:id="30"/>
      <w:r w:rsidR="0084462B">
        <w:rPr>
          <w:i/>
          <w:iCs/>
          <w:color w:val="0070C0"/>
          <w:sz w:val="20"/>
          <w:szCs w:val="20"/>
        </w:rPr>
        <w:t xml:space="preserve"> </w:t>
      </w:r>
      <w:r w:rsidR="00996CED" w:rsidRPr="005C3615">
        <w:rPr>
          <w:i/>
          <w:iCs/>
          <w:color w:val="0070C0"/>
          <w:sz w:val="20"/>
          <w:szCs w:val="20"/>
        </w:rPr>
        <w:t>szervezet</w:t>
      </w:r>
      <w:r w:rsidR="00996CED">
        <w:rPr>
          <w:i/>
          <w:iCs/>
          <w:color w:val="0070C0"/>
          <w:sz w:val="20"/>
          <w:szCs w:val="20"/>
        </w:rPr>
        <w:t>ek számára</w:t>
      </w:r>
      <w:r>
        <w:rPr>
          <w:i/>
          <w:iCs/>
          <w:color w:val="0070C0"/>
          <w:sz w:val="20"/>
          <w:szCs w:val="20"/>
        </w:rPr>
        <w:t xml:space="preserve"> </w:t>
      </w:r>
      <w:bookmarkStart w:id="31" w:name="_Hlk193191455"/>
      <w:r w:rsidR="00AA416B">
        <w:rPr>
          <w:i/>
          <w:iCs/>
          <w:color w:val="0070C0"/>
          <w:sz w:val="20"/>
          <w:szCs w:val="20"/>
        </w:rPr>
        <w:t xml:space="preserve">kötelező </w:t>
      </w:r>
      <w:r w:rsidR="0084462B">
        <w:rPr>
          <w:i/>
          <w:iCs/>
          <w:color w:val="0070C0"/>
          <w:sz w:val="20"/>
          <w:szCs w:val="20"/>
        </w:rPr>
        <w:t xml:space="preserve">az ott </w:t>
      </w:r>
      <w:r w:rsidR="003064E0">
        <w:rPr>
          <w:i/>
          <w:iCs/>
          <w:color w:val="0070C0"/>
          <w:sz w:val="20"/>
          <w:szCs w:val="20"/>
        </w:rPr>
        <w:t>előírt</w:t>
      </w:r>
      <w:r w:rsidR="0084462B">
        <w:rPr>
          <w:i/>
          <w:iCs/>
          <w:color w:val="0070C0"/>
          <w:sz w:val="20"/>
          <w:szCs w:val="20"/>
        </w:rPr>
        <w:t xml:space="preserve"> esetekben</w:t>
      </w:r>
      <w:bookmarkEnd w:id="31"/>
      <w:r w:rsidR="00996CED">
        <w:rPr>
          <w:i/>
          <w:iCs/>
          <w:color w:val="0070C0"/>
          <w:sz w:val="20"/>
          <w:szCs w:val="20"/>
        </w:rPr>
        <w:t>, a többi szervezet számára opcionális</w:t>
      </w:r>
      <w:r w:rsidR="00996CED" w:rsidRPr="00810BF5">
        <w:rPr>
          <w:i/>
          <w:iCs/>
          <w:color w:val="0070C0"/>
          <w:sz w:val="20"/>
          <w:szCs w:val="20"/>
        </w:rPr>
        <w:t>.</w:t>
      </w:r>
      <w:r w:rsidR="009F08FF">
        <w:rPr>
          <w:i/>
          <w:iCs/>
          <w:color w:val="0070C0"/>
          <w:sz w:val="20"/>
          <w:szCs w:val="20"/>
        </w:rPr>
        <w:t>]</w:t>
      </w:r>
    </w:p>
    <w:p w14:paraId="73F2360C" w14:textId="77777777" w:rsidR="005C3615" w:rsidRDefault="005C3615" w:rsidP="00AA796A"/>
    <w:p w14:paraId="498FBA22" w14:textId="772C2772" w:rsidR="00C42446" w:rsidRPr="00C42446" w:rsidRDefault="006B18D7" w:rsidP="00AA796A">
      <w:r>
        <w:t xml:space="preserve">Az elektronikus információs rendszer által kezelt, vagy feldolgozott </w:t>
      </w:r>
      <w:r w:rsidRPr="00AE03EA">
        <w:t>adatok</w:t>
      </w:r>
      <w:r>
        <w:t>at az alábbi táblázat foglalja össze.</w:t>
      </w:r>
      <w:r w:rsidR="00C42446">
        <w:t xml:space="preserve"> </w:t>
      </w:r>
      <w:r w:rsidR="00C42446" w:rsidRPr="00C42446">
        <w:t xml:space="preserve">A táblázatban szerepeltetni kell a rendszer által kezelt összes adatkört. A kezelés alatt </w:t>
      </w:r>
      <w:r w:rsidR="00C42446" w:rsidRPr="00C42446">
        <w:lastRenderedPageBreak/>
        <w:t>értendő az adatok keletkezése, feldolgozása, megjelenítése, átadása és tárolása is. A táblázat egyes mezőit az alábbiak szerint kell kitölteni:</w:t>
      </w:r>
    </w:p>
    <w:p w14:paraId="0A1630AD" w14:textId="7F628D06" w:rsidR="00C42446" w:rsidRPr="00C42446" w:rsidRDefault="00C42446" w:rsidP="00AA796A">
      <w:pPr>
        <w:pStyle w:val="Listaszerbekezds"/>
        <w:numPr>
          <w:ilvl w:val="0"/>
          <w:numId w:val="43"/>
        </w:numPr>
      </w:pPr>
      <w:r w:rsidRPr="00AA796A">
        <w:rPr>
          <w:b/>
        </w:rPr>
        <w:t>Adat</w:t>
      </w:r>
      <w:r w:rsidR="00A90F2A">
        <w:rPr>
          <w:b/>
        </w:rPr>
        <w:t>csoport megnevezése</w:t>
      </w:r>
      <w:r w:rsidRPr="00C42446">
        <w:t>: az adatkör megnevezése.</w:t>
      </w:r>
    </w:p>
    <w:p w14:paraId="10560743" w14:textId="02092B5A" w:rsidR="00C42446" w:rsidRPr="00C42446" w:rsidRDefault="00A90F2A" w:rsidP="00AA796A">
      <w:pPr>
        <w:pStyle w:val="Listaszerbekezds"/>
        <w:numPr>
          <w:ilvl w:val="0"/>
          <w:numId w:val="43"/>
        </w:numPr>
      </w:pPr>
      <w:r>
        <w:rPr>
          <w:b/>
        </w:rPr>
        <w:t>Kezelt adatok fajtája</w:t>
      </w:r>
      <w:r w:rsidR="00C42446" w:rsidRPr="00C42446">
        <w:t>: az adott adatkört kezelő rendszer modul(ok) neve/azonosítója. Minden olyan modult fel kell sorolni, ahol az adott adatkör adatai keletkeznek, tárolódnak, feldolgozásra kerülnek.</w:t>
      </w:r>
    </w:p>
    <w:p w14:paraId="4F614179" w14:textId="2D8B28AE" w:rsidR="00C42446" w:rsidRPr="00C42446" w:rsidRDefault="00A90F2A" w:rsidP="00AA796A">
      <w:pPr>
        <w:pStyle w:val="Listaszerbekezds"/>
        <w:numPr>
          <w:ilvl w:val="0"/>
          <w:numId w:val="43"/>
        </w:numPr>
      </w:pPr>
      <w:r>
        <w:rPr>
          <w:b/>
        </w:rPr>
        <w:t>Bizalmasság szerinti besorolás</w:t>
      </w:r>
      <w:r w:rsidR="00C42446" w:rsidRPr="00C42446">
        <w:t xml:space="preserve">: </w:t>
      </w:r>
      <w:r w:rsidR="00E87AAC" w:rsidRPr="00E87AAC">
        <w:t>418/2024. (XII. 23.) Korm. rendelet</w:t>
      </w:r>
      <w:r w:rsidR="00E87AAC">
        <w:t xml:space="preserve"> </w:t>
      </w:r>
      <w:r w:rsidR="00E87AAC" w:rsidRPr="00E87AAC">
        <w:t xml:space="preserve">1. melléklet </w:t>
      </w:r>
      <w:r w:rsidR="00E87AAC">
        <w:t>2. pont szerint</w:t>
      </w:r>
    </w:p>
    <w:p w14:paraId="2DF37CB0" w14:textId="25493B4A" w:rsidR="00C42446" w:rsidRPr="00E87AAC" w:rsidRDefault="00A90F2A" w:rsidP="00AA796A">
      <w:pPr>
        <w:pStyle w:val="Listaszerbekezds"/>
        <w:numPr>
          <w:ilvl w:val="0"/>
          <w:numId w:val="43"/>
        </w:numPr>
        <w:rPr>
          <w:b/>
        </w:rPr>
      </w:pPr>
      <w:r>
        <w:rPr>
          <w:b/>
        </w:rPr>
        <w:t>Sértetlenség és rendelkezésre állás szerinti besorolás</w:t>
      </w:r>
      <w:r w:rsidR="00C42446" w:rsidRPr="00C42446">
        <w:t xml:space="preserve">: </w:t>
      </w:r>
      <w:r w:rsidR="00E87AAC" w:rsidRPr="00E87AAC">
        <w:t>418/2024. (XII. 23.) Korm. rendelet</w:t>
      </w:r>
      <w:r w:rsidR="00E87AAC">
        <w:t xml:space="preserve"> </w:t>
      </w:r>
      <w:r w:rsidR="00E87AAC" w:rsidRPr="00E87AAC">
        <w:t xml:space="preserve">1. melléklet </w:t>
      </w:r>
      <w:r w:rsidR="00E87AAC">
        <w:t>3. pont szerint</w:t>
      </w:r>
      <w:r w:rsidR="00AE5FF6">
        <w:rPr>
          <w:lang w:eastAsia="hu-HU"/>
        </w:rPr>
        <w:t>.</w:t>
      </w:r>
    </w:p>
    <w:p w14:paraId="46A53454" w14:textId="166C50EF" w:rsidR="00E87AAC" w:rsidRPr="00E87AAC" w:rsidRDefault="00E87AAC" w:rsidP="00E87AAC">
      <w:pPr>
        <w:pStyle w:val="Listaszerbekezds"/>
        <w:numPr>
          <w:ilvl w:val="0"/>
          <w:numId w:val="43"/>
        </w:numPr>
        <w:rPr>
          <w:b/>
        </w:rPr>
      </w:pPr>
      <w:r>
        <w:rPr>
          <w:b/>
        </w:rPr>
        <w:t xml:space="preserve">Adatosztályozás eredménye: </w:t>
      </w:r>
      <w:r w:rsidRPr="00E87AAC">
        <w:t>418/2024. (XII. 23.) Korm. rendelet</w:t>
      </w:r>
      <w:r>
        <w:t xml:space="preserve"> </w:t>
      </w:r>
      <w:r w:rsidRPr="00E87AAC">
        <w:t xml:space="preserve">1. melléklet </w:t>
      </w:r>
      <w:r>
        <w:t>4. pont szerint</w:t>
      </w:r>
      <w:r>
        <w:rPr>
          <w:lang w:eastAsia="hu-HU"/>
        </w:rPr>
        <w:t>.</w:t>
      </w:r>
    </w:p>
    <w:p w14:paraId="5934920A" w14:textId="4AD551E2" w:rsidR="00E87AAC" w:rsidRPr="00AA796A" w:rsidRDefault="00E87AAC" w:rsidP="00E87AAC">
      <w:pPr>
        <w:pStyle w:val="Listaszerbekezds"/>
        <w:numPr>
          <w:ilvl w:val="0"/>
          <w:numId w:val="0"/>
        </w:numPr>
        <w:ind w:left="720"/>
        <w:rPr>
          <w:b/>
        </w:rPr>
      </w:pPr>
    </w:p>
    <w:p w14:paraId="34EC5EC3" w14:textId="77777777" w:rsidR="00C42446" w:rsidRDefault="00C42446" w:rsidP="006B18D7">
      <w:pPr>
        <w:rPr>
          <w:rFonts w:ascii="Roboto Slab Regular" w:hAnsi="Roboto Slab Regular"/>
          <w:iCs/>
          <w:color w:val="262626" w:themeColor="text1" w:themeTint="D9"/>
          <w:szCs w:val="24"/>
        </w:rPr>
      </w:pPr>
    </w:p>
    <w:p w14:paraId="266A1DFC" w14:textId="77777777" w:rsidR="006B18D7" w:rsidRDefault="006B18D7" w:rsidP="006B18D7"/>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2126"/>
        <w:gridCol w:w="1559"/>
        <w:gridCol w:w="1701"/>
        <w:gridCol w:w="1701"/>
      </w:tblGrid>
      <w:tr w:rsidR="00A90F2A" w:rsidRPr="003B64AA" w14:paraId="1E343F03" w14:textId="2E4AE217" w:rsidTr="00A90F2A">
        <w:trPr>
          <w:trHeight w:val="927"/>
        </w:trPr>
        <w:tc>
          <w:tcPr>
            <w:tcW w:w="1555" w:type="dxa"/>
            <w:shd w:val="clear" w:color="auto" w:fill="D9D9D9" w:themeFill="background1" w:themeFillShade="D9"/>
          </w:tcPr>
          <w:p w14:paraId="75B80D74" w14:textId="32431557" w:rsidR="00A90F2A" w:rsidRPr="003B64AA" w:rsidRDefault="00A90F2A" w:rsidP="003B64AA">
            <w:pPr>
              <w:pStyle w:val="Norml2"/>
              <w:spacing w:before="120" w:after="120"/>
              <w:jc w:val="center"/>
              <w:rPr>
                <w:rFonts w:ascii="Arial" w:hAnsi="Arial"/>
                <w:b/>
                <w:sz w:val="18"/>
                <w:szCs w:val="18"/>
              </w:rPr>
            </w:pPr>
            <w:r w:rsidRPr="003B64AA">
              <w:rPr>
                <w:rFonts w:ascii="Arial" w:hAnsi="Arial"/>
                <w:b/>
                <w:sz w:val="18"/>
                <w:szCs w:val="18"/>
              </w:rPr>
              <w:t>Adat</w:t>
            </w:r>
            <w:r>
              <w:rPr>
                <w:rFonts w:ascii="Arial" w:hAnsi="Arial"/>
                <w:b/>
                <w:sz w:val="18"/>
                <w:szCs w:val="18"/>
              </w:rPr>
              <w:t>csoport megnevezése</w:t>
            </w:r>
          </w:p>
        </w:tc>
        <w:tc>
          <w:tcPr>
            <w:tcW w:w="2126" w:type="dxa"/>
            <w:shd w:val="clear" w:color="auto" w:fill="D9D9D9" w:themeFill="background1" w:themeFillShade="D9"/>
          </w:tcPr>
          <w:p w14:paraId="30E91FD7" w14:textId="5C018180" w:rsidR="00A90F2A" w:rsidRPr="003B64AA" w:rsidRDefault="00A90F2A" w:rsidP="003B64AA">
            <w:pPr>
              <w:pStyle w:val="Norml2"/>
              <w:spacing w:before="120" w:after="120"/>
              <w:jc w:val="center"/>
              <w:rPr>
                <w:rFonts w:ascii="Arial" w:hAnsi="Arial"/>
                <w:b/>
                <w:sz w:val="18"/>
                <w:szCs w:val="18"/>
              </w:rPr>
            </w:pPr>
            <w:r>
              <w:rPr>
                <w:rFonts w:ascii="Arial" w:hAnsi="Arial"/>
                <w:b/>
                <w:sz w:val="18"/>
                <w:szCs w:val="18"/>
              </w:rPr>
              <w:t>Kezelt adatok fajtája</w:t>
            </w:r>
          </w:p>
        </w:tc>
        <w:tc>
          <w:tcPr>
            <w:tcW w:w="1559" w:type="dxa"/>
            <w:shd w:val="clear" w:color="auto" w:fill="D9D9D9" w:themeFill="background1" w:themeFillShade="D9"/>
          </w:tcPr>
          <w:p w14:paraId="7A7748F4" w14:textId="0E2A3A69" w:rsidR="00A90F2A" w:rsidRPr="003B64AA" w:rsidRDefault="00A90F2A" w:rsidP="003B64AA">
            <w:pPr>
              <w:pStyle w:val="Norml2"/>
              <w:spacing w:before="120" w:after="120"/>
              <w:jc w:val="center"/>
              <w:rPr>
                <w:rFonts w:ascii="Arial" w:hAnsi="Arial"/>
                <w:b/>
                <w:sz w:val="18"/>
                <w:szCs w:val="18"/>
              </w:rPr>
            </w:pPr>
            <w:r>
              <w:rPr>
                <w:rFonts w:ascii="Arial" w:hAnsi="Arial"/>
                <w:b/>
                <w:sz w:val="18"/>
                <w:szCs w:val="18"/>
              </w:rPr>
              <w:t>Bizalmasság szerinti besorolás</w:t>
            </w:r>
          </w:p>
        </w:tc>
        <w:tc>
          <w:tcPr>
            <w:tcW w:w="1701" w:type="dxa"/>
            <w:shd w:val="clear" w:color="auto" w:fill="D9D9D9" w:themeFill="background1" w:themeFillShade="D9"/>
          </w:tcPr>
          <w:p w14:paraId="5F2A4915" w14:textId="16C502B1" w:rsidR="00A90F2A" w:rsidRPr="003B64AA" w:rsidRDefault="00A90F2A" w:rsidP="003B64AA">
            <w:pPr>
              <w:pStyle w:val="Norml2"/>
              <w:spacing w:before="120" w:after="120"/>
              <w:jc w:val="center"/>
              <w:rPr>
                <w:rFonts w:ascii="Arial" w:hAnsi="Arial"/>
                <w:b/>
                <w:sz w:val="18"/>
                <w:szCs w:val="18"/>
              </w:rPr>
            </w:pPr>
            <w:r>
              <w:rPr>
                <w:rFonts w:ascii="Arial" w:hAnsi="Arial"/>
                <w:b/>
                <w:sz w:val="18"/>
                <w:szCs w:val="18"/>
              </w:rPr>
              <w:t>Sértetlenség és rendelkezésre állás szerinti besorolás</w:t>
            </w:r>
          </w:p>
        </w:tc>
        <w:tc>
          <w:tcPr>
            <w:tcW w:w="1701" w:type="dxa"/>
            <w:shd w:val="clear" w:color="auto" w:fill="D9D9D9" w:themeFill="background1" w:themeFillShade="D9"/>
          </w:tcPr>
          <w:p w14:paraId="09D05291" w14:textId="7C86C7AC" w:rsidR="00A90F2A" w:rsidRDefault="00A90F2A" w:rsidP="003B64AA">
            <w:pPr>
              <w:pStyle w:val="Norml2"/>
              <w:spacing w:before="120" w:after="120"/>
              <w:jc w:val="center"/>
              <w:rPr>
                <w:rFonts w:ascii="Arial" w:hAnsi="Arial"/>
                <w:b/>
                <w:sz w:val="18"/>
                <w:szCs w:val="18"/>
              </w:rPr>
            </w:pPr>
            <w:r>
              <w:rPr>
                <w:rFonts w:ascii="Arial" w:hAnsi="Arial"/>
                <w:b/>
                <w:sz w:val="18"/>
                <w:szCs w:val="18"/>
              </w:rPr>
              <w:t>Adatosztályozás eredménye</w:t>
            </w:r>
          </w:p>
        </w:tc>
      </w:tr>
      <w:tr w:rsidR="00A90F2A" w14:paraId="5239B684" w14:textId="17FC3FB9" w:rsidTr="00A90F2A">
        <w:tc>
          <w:tcPr>
            <w:tcW w:w="1555" w:type="dxa"/>
          </w:tcPr>
          <w:p w14:paraId="5562206B" w14:textId="577A48A6" w:rsidR="00A90F2A" w:rsidRDefault="00A90F2A" w:rsidP="00F42E39">
            <w:pPr>
              <w:pStyle w:val="Norml2"/>
              <w:spacing w:before="120" w:after="120"/>
              <w:jc w:val="center"/>
              <w:rPr>
                <w:rFonts w:ascii="Arial" w:hAnsi="Arial"/>
              </w:rPr>
            </w:pPr>
          </w:p>
        </w:tc>
        <w:tc>
          <w:tcPr>
            <w:tcW w:w="2126" w:type="dxa"/>
          </w:tcPr>
          <w:p w14:paraId="308289E8" w14:textId="313E8A08" w:rsidR="00A90F2A" w:rsidRDefault="00A90F2A" w:rsidP="00F42E39">
            <w:pPr>
              <w:pStyle w:val="Norml2"/>
              <w:spacing w:before="120" w:after="120"/>
              <w:jc w:val="center"/>
              <w:rPr>
                <w:rFonts w:ascii="Arial" w:hAnsi="Arial"/>
              </w:rPr>
            </w:pPr>
          </w:p>
        </w:tc>
        <w:tc>
          <w:tcPr>
            <w:tcW w:w="1559" w:type="dxa"/>
          </w:tcPr>
          <w:p w14:paraId="1AF14560" w14:textId="2033BEAC" w:rsidR="00A90F2A" w:rsidRDefault="00A90F2A" w:rsidP="00F42E39">
            <w:pPr>
              <w:pStyle w:val="Norml2"/>
              <w:spacing w:before="120" w:after="120"/>
              <w:jc w:val="center"/>
              <w:rPr>
                <w:rFonts w:ascii="Arial" w:hAnsi="Arial"/>
              </w:rPr>
            </w:pPr>
            <w:r w:rsidRPr="00A90F2A">
              <w:rPr>
                <w:b/>
                <w:bCs/>
                <w:i/>
                <w:iCs/>
                <w:color w:val="0070C0"/>
              </w:rPr>
              <w:t>[</w:t>
            </w:r>
            <w:r>
              <w:rPr>
                <w:b/>
                <w:bCs/>
                <w:i/>
                <w:iCs/>
                <w:color w:val="0070C0"/>
              </w:rPr>
              <w:t>B1</w:t>
            </w:r>
            <w:r w:rsidRPr="00A90F2A">
              <w:rPr>
                <w:b/>
                <w:bCs/>
                <w:i/>
                <w:iCs/>
                <w:color w:val="0070C0"/>
              </w:rPr>
              <w:t xml:space="preserve">; </w:t>
            </w:r>
            <w:r>
              <w:rPr>
                <w:b/>
                <w:bCs/>
                <w:i/>
                <w:iCs/>
                <w:color w:val="0070C0"/>
              </w:rPr>
              <w:t>B2</w:t>
            </w:r>
            <w:r w:rsidRPr="00A90F2A">
              <w:rPr>
                <w:b/>
                <w:bCs/>
                <w:i/>
                <w:iCs/>
                <w:color w:val="0070C0"/>
              </w:rPr>
              <w:t xml:space="preserve">; </w:t>
            </w:r>
            <w:r>
              <w:rPr>
                <w:b/>
                <w:bCs/>
                <w:i/>
                <w:iCs/>
                <w:color w:val="0070C0"/>
              </w:rPr>
              <w:t>B3; B4</w:t>
            </w:r>
            <w:r w:rsidRPr="00A90F2A">
              <w:rPr>
                <w:b/>
                <w:bCs/>
                <w:i/>
                <w:iCs/>
                <w:color w:val="0070C0"/>
              </w:rPr>
              <w:t>]</w:t>
            </w:r>
          </w:p>
        </w:tc>
        <w:tc>
          <w:tcPr>
            <w:tcW w:w="1701" w:type="dxa"/>
          </w:tcPr>
          <w:p w14:paraId="258E24EF" w14:textId="50111ADD" w:rsidR="00A90F2A" w:rsidRDefault="00A90F2A" w:rsidP="00F42E39">
            <w:pPr>
              <w:pStyle w:val="Norml2"/>
              <w:spacing w:before="120" w:after="120"/>
              <w:jc w:val="center"/>
              <w:rPr>
                <w:rFonts w:ascii="Arial" w:hAnsi="Arial"/>
              </w:rPr>
            </w:pPr>
            <w:r w:rsidRPr="00A90F2A">
              <w:rPr>
                <w:b/>
                <w:bCs/>
                <w:i/>
                <w:iCs/>
                <w:color w:val="0070C0"/>
              </w:rPr>
              <w:t>[</w:t>
            </w:r>
            <w:r>
              <w:rPr>
                <w:b/>
                <w:bCs/>
                <w:i/>
                <w:iCs/>
                <w:color w:val="0070C0"/>
              </w:rPr>
              <w:t>SR1</w:t>
            </w:r>
            <w:r w:rsidRPr="00A90F2A">
              <w:rPr>
                <w:b/>
                <w:bCs/>
                <w:i/>
                <w:iCs/>
                <w:color w:val="0070C0"/>
              </w:rPr>
              <w:t xml:space="preserve">; </w:t>
            </w:r>
            <w:r>
              <w:rPr>
                <w:b/>
                <w:bCs/>
                <w:i/>
                <w:iCs/>
                <w:color w:val="0070C0"/>
              </w:rPr>
              <w:t>SR2</w:t>
            </w:r>
            <w:r w:rsidRPr="00A90F2A">
              <w:rPr>
                <w:b/>
                <w:bCs/>
                <w:i/>
                <w:iCs/>
                <w:color w:val="0070C0"/>
              </w:rPr>
              <w:t>]</w:t>
            </w:r>
          </w:p>
        </w:tc>
        <w:tc>
          <w:tcPr>
            <w:tcW w:w="1701" w:type="dxa"/>
          </w:tcPr>
          <w:p w14:paraId="432554C7" w14:textId="202D963E" w:rsidR="00A90F2A" w:rsidRDefault="00A90F2A" w:rsidP="00F42E39">
            <w:pPr>
              <w:pStyle w:val="Norml2"/>
              <w:spacing w:before="120" w:after="120"/>
              <w:jc w:val="center"/>
              <w:rPr>
                <w:rFonts w:ascii="Arial" w:hAnsi="Arial"/>
              </w:rPr>
            </w:pPr>
            <w:r w:rsidRPr="00A90F2A">
              <w:rPr>
                <w:b/>
                <w:bCs/>
                <w:i/>
                <w:iCs/>
                <w:color w:val="0070C0"/>
              </w:rPr>
              <w:t>[</w:t>
            </w:r>
            <w:r>
              <w:rPr>
                <w:b/>
                <w:bCs/>
                <w:i/>
                <w:iCs/>
                <w:color w:val="0070C0"/>
              </w:rPr>
              <w:t>F1</w:t>
            </w:r>
            <w:r w:rsidRPr="00A90F2A">
              <w:rPr>
                <w:b/>
                <w:bCs/>
                <w:i/>
                <w:iCs/>
                <w:color w:val="0070C0"/>
              </w:rPr>
              <w:t xml:space="preserve">; </w:t>
            </w:r>
            <w:r>
              <w:rPr>
                <w:b/>
                <w:bCs/>
                <w:i/>
                <w:iCs/>
                <w:color w:val="0070C0"/>
              </w:rPr>
              <w:t>F2</w:t>
            </w:r>
            <w:r w:rsidRPr="00A90F2A">
              <w:rPr>
                <w:b/>
                <w:bCs/>
                <w:i/>
                <w:iCs/>
                <w:color w:val="0070C0"/>
              </w:rPr>
              <w:t xml:space="preserve">; </w:t>
            </w:r>
            <w:r>
              <w:rPr>
                <w:b/>
                <w:bCs/>
                <w:i/>
                <w:iCs/>
                <w:color w:val="0070C0"/>
              </w:rPr>
              <w:t>F3; F4</w:t>
            </w:r>
            <w:r w:rsidRPr="00A90F2A">
              <w:rPr>
                <w:b/>
                <w:bCs/>
                <w:i/>
                <w:iCs/>
                <w:color w:val="0070C0"/>
              </w:rPr>
              <w:t>]</w:t>
            </w:r>
          </w:p>
        </w:tc>
      </w:tr>
      <w:tr w:rsidR="00A90F2A" w14:paraId="70A4B4AF" w14:textId="0A323575" w:rsidTr="00A90F2A">
        <w:tc>
          <w:tcPr>
            <w:tcW w:w="1555" w:type="dxa"/>
          </w:tcPr>
          <w:p w14:paraId="0B1BBB00" w14:textId="0941DD47" w:rsidR="00A90F2A" w:rsidRDefault="00A90F2A" w:rsidP="00F42E39">
            <w:pPr>
              <w:pStyle w:val="Norml2"/>
              <w:spacing w:before="120" w:after="120"/>
              <w:jc w:val="center"/>
              <w:rPr>
                <w:rFonts w:ascii="Arial" w:hAnsi="Arial"/>
              </w:rPr>
            </w:pPr>
          </w:p>
        </w:tc>
        <w:tc>
          <w:tcPr>
            <w:tcW w:w="2126" w:type="dxa"/>
          </w:tcPr>
          <w:p w14:paraId="41E1A8B2" w14:textId="3ED29F85" w:rsidR="00A90F2A" w:rsidRDefault="00A90F2A" w:rsidP="00F42E39">
            <w:pPr>
              <w:pStyle w:val="Norml2"/>
              <w:spacing w:before="120" w:after="120"/>
              <w:jc w:val="center"/>
              <w:rPr>
                <w:rFonts w:ascii="Arial" w:hAnsi="Arial"/>
              </w:rPr>
            </w:pPr>
          </w:p>
        </w:tc>
        <w:tc>
          <w:tcPr>
            <w:tcW w:w="1559" w:type="dxa"/>
          </w:tcPr>
          <w:p w14:paraId="09118943" w14:textId="516422EB" w:rsidR="00A90F2A" w:rsidRDefault="00A90F2A" w:rsidP="00F42E39">
            <w:pPr>
              <w:pStyle w:val="Norml2"/>
              <w:spacing w:before="120" w:after="120"/>
              <w:jc w:val="center"/>
              <w:rPr>
                <w:rFonts w:ascii="Arial" w:hAnsi="Arial"/>
              </w:rPr>
            </w:pPr>
          </w:p>
        </w:tc>
        <w:tc>
          <w:tcPr>
            <w:tcW w:w="1701" w:type="dxa"/>
          </w:tcPr>
          <w:p w14:paraId="794D8A54" w14:textId="77777777" w:rsidR="00A90F2A" w:rsidRDefault="00A90F2A" w:rsidP="00F42E39">
            <w:pPr>
              <w:pStyle w:val="Norml2"/>
              <w:spacing w:before="120" w:after="120"/>
              <w:jc w:val="center"/>
              <w:rPr>
                <w:rFonts w:ascii="Arial" w:hAnsi="Arial"/>
              </w:rPr>
            </w:pPr>
          </w:p>
        </w:tc>
        <w:tc>
          <w:tcPr>
            <w:tcW w:w="1701" w:type="dxa"/>
          </w:tcPr>
          <w:p w14:paraId="433970D7" w14:textId="77777777" w:rsidR="00A90F2A" w:rsidRDefault="00A90F2A" w:rsidP="00F42E39">
            <w:pPr>
              <w:pStyle w:val="Norml2"/>
              <w:spacing w:before="120" w:after="120"/>
              <w:jc w:val="center"/>
              <w:rPr>
                <w:rFonts w:ascii="Arial" w:hAnsi="Arial"/>
              </w:rPr>
            </w:pPr>
          </w:p>
        </w:tc>
      </w:tr>
      <w:tr w:rsidR="00A90F2A" w14:paraId="20DD99EE" w14:textId="0DAACFCF" w:rsidTr="00A90F2A">
        <w:tc>
          <w:tcPr>
            <w:tcW w:w="1555" w:type="dxa"/>
          </w:tcPr>
          <w:p w14:paraId="79B48F2A" w14:textId="61A63D70" w:rsidR="00A90F2A" w:rsidRDefault="00A90F2A" w:rsidP="00F42E39">
            <w:pPr>
              <w:pStyle w:val="Norml2"/>
              <w:spacing w:before="120" w:after="120"/>
              <w:jc w:val="center"/>
              <w:rPr>
                <w:rFonts w:ascii="Arial" w:hAnsi="Arial"/>
              </w:rPr>
            </w:pPr>
          </w:p>
        </w:tc>
        <w:tc>
          <w:tcPr>
            <w:tcW w:w="2126" w:type="dxa"/>
          </w:tcPr>
          <w:p w14:paraId="1EE52630" w14:textId="418FDCD6" w:rsidR="00A90F2A" w:rsidRDefault="00A90F2A" w:rsidP="00F42E39">
            <w:pPr>
              <w:pStyle w:val="Norml2"/>
              <w:spacing w:before="120" w:after="120"/>
              <w:jc w:val="center"/>
              <w:rPr>
                <w:rFonts w:ascii="Arial" w:hAnsi="Arial"/>
              </w:rPr>
            </w:pPr>
          </w:p>
        </w:tc>
        <w:tc>
          <w:tcPr>
            <w:tcW w:w="1559" w:type="dxa"/>
          </w:tcPr>
          <w:p w14:paraId="57F6B084" w14:textId="4717CDD7" w:rsidR="00A90F2A" w:rsidRDefault="00A90F2A" w:rsidP="00F42E39">
            <w:pPr>
              <w:pStyle w:val="Norml2"/>
              <w:spacing w:before="120" w:after="120"/>
              <w:jc w:val="center"/>
              <w:rPr>
                <w:rFonts w:ascii="Arial" w:hAnsi="Arial"/>
              </w:rPr>
            </w:pPr>
          </w:p>
        </w:tc>
        <w:tc>
          <w:tcPr>
            <w:tcW w:w="1701" w:type="dxa"/>
          </w:tcPr>
          <w:p w14:paraId="33F0EBC7" w14:textId="77777777" w:rsidR="00A90F2A" w:rsidRDefault="00A90F2A" w:rsidP="00F42E39">
            <w:pPr>
              <w:pStyle w:val="Norml2"/>
              <w:spacing w:before="120" w:after="120"/>
              <w:jc w:val="center"/>
              <w:rPr>
                <w:rFonts w:ascii="Arial" w:hAnsi="Arial"/>
              </w:rPr>
            </w:pPr>
          </w:p>
        </w:tc>
        <w:tc>
          <w:tcPr>
            <w:tcW w:w="1701" w:type="dxa"/>
          </w:tcPr>
          <w:p w14:paraId="6CF2FAA8" w14:textId="77777777" w:rsidR="00A90F2A" w:rsidRDefault="00A90F2A" w:rsidP="00F42E39">
            <w:pPr>
              <w:pStyle w:val="Norml2"/>
              <w:spacing w:before="120" w:after="120"/>
              <w:jc w:val="center"/>
              <w:rPr>
                <w:rFonts w:ascii="Arial" w:hAnsi="Arial"/>
              </w:rPr>
            </w:pPr>
          </w:p>
        </w:tc>
      </w:tr>
    </w:tbl>
    <w:p w14:paraId="3D6DA9D8" w14:textId="5E7E49DC" w:rsidR="001851B6" w:rsidRDefault="001851B6" w:rsidP="00D37E43">
      <w:pPr>
        <w:rPr>
          <w:color w:val="0070C0"/>
        </w:rPr>
      </w:pPr>
    </w:p>
    <w:p w14:paraId="16729FC8" w14:textId="5E837FE1" w:rsidR="006B18D7" w:rsidRPr="00E91F00" w:rsidRDefault="00E91F00" w:rsidP="00422ED6">
      <w:pPr>
        <w:pStyle w:val="Cmsor2"/>
      </w:pPr>
      <w:bookmarkStart w:id="32" w:name="_Toc191366995"/>
      <w:r w:rsidRPr="00E91F00">
        <w:t xml:space="preserve">A </w:t>
      </w:r>
      <w:r>
        <w:t xml:space="preserve">rendszer </w:t>
      </w:r>
      <w:r w:rsidRPr="00E91F00">
        <w:t>biztonsági osztály</w:t>
      </w:r>
      <w:r>
        <w:t>a</w:t>
      </w:r>
      <w:bookmarkEnd w:id="32"/>
    </w:p>
    <w:p w14:paraId="239E6BDA" w14:textId="40279948" w:rsidR="006B18D7" w:rsidRDefault="006B18D7" w:rsidP="006B18D7">
      <w:pPr>
        <w:rPr>
          <w:lang w:eastAsia="hu-HU"/>
        </w:rPr>
      </w:pPr>
      <w:r w:rsidRPr="000E67E4">
        <w:rPr>
          <w:lang w:eastAsia="hu-HU"/>
        </w:rPr>
        <w:t xml:space="preserve">Szervezet elvégezte a Rendszer által kezelt vagy feldolgozott adatok azonosítását, </w:t>
      </w:r>
      <w:r>
        <w:rPr>
          <w:lang w:eastAsia="hu-HU"/>
        </w:rPr>
        <w:t xml:space="preserve">a </w:t>
      </w:r>
      <w:r w:rsidRPr="000E67E4">
        <w:rPr>
          <w:lang w:eastAsia="hu-HU"/>
        </w:rPr>
        <w:t>releváns fenyeget</w:t>
      </w:r>
      <w:r>
        <w:rPr>
          <w:lang w:eastAsia="hu-HU"/>
        </w:rPr>
        <w:t>ettségek</w:t>
      </w:r>
      <w:r w:rsidRPr="000E67E4">
        <w:rPr>
          <w:lang w:eastAsia="hu-HU"/>
        </w:rPr>
        <w:t xml:space="preserve"> meghatározását</w:t>
      </w:r>
      <w:r>
        <w:rPr>
          <w:lang w:eastAsia="hu-HU"/>
        </w:rPr>
        <w:t xml:space="preserve"> és ehhez kapcsolódóan a lehetséges</w:t>
      </w:r>
      <w:r w:rsidRPr="000E67E4">
        <w:rPr>
          <w:lang w:eastAsia="hu-HU"/>
        </w:rPr>
        <w:t xml:space="preserve"> kárértékek beazonosítását</w:t>
      </w:r>
      <w:r>
        <w:rPr>
          <w:lang w:eastAsia="hu-HU"/>
        </w:rPr>
        <w:t xml:space="preserve">. </w:t>
      </w:r>
      <w:r w:rsidRPr="000E67E4">
        <w:rPr>
          <w:lang w:eastAsia="hu-HU"/>
        </w:rPr>
        <w:t xml:space="preserve">A </w:t>
      </w:r>
      <w:r w:rsidR="0000706E">
        <w:rPr>
          <w:lang w:eastAsia="hu-HU"/>
        </w:rPr>
        <w:t xml:space="preserve">biztonsági osztályba sorolás </w:t>
      </w:r>
      <w:r w:rsidR="00371370">
        <w:rPr>
          <w:lang w:eastAsia="hu-HU"/>
        </w:rPr>
        <w:t>7</w:t>
      </w:r>
      <w:r w:rsidR="00371370" w:rsidRPr="000E67E4">
        <w:rPr>
          <w:lang w:eastAsia="hu-HU"/>
        </w:rPr>
        <w:t>/20</w:t>
      </w:r>
      <w:r w:rsidR="00371370">
        <w:rPr>
          <w:lang w:eastAsia="hu-HU"/>
        </w:rPr>
        <w:t>24</w:t>
      </w:r>
      <w:r w:rsidR="00371370" w:rsidRPr="000E67E4">
        <w:rPr>
          <w:lang w:eastAsia="hu-HU"/>
        </w:rPr>
        <w:t xml:space="preserve">. (VI. </w:t>
      </w:r>
      <w:r w:rsidR="00371370">
        <w:rPr>
          <w:lang w:eastAsia="hu-HU"/>
        </w:rPr>
        <w:t>24</w:t>
      </w:r>
      <w:r w:rsidR="00371370" w:rsidRPr="000E67E4">
        <w:rPr>
          <w:lang w:eastAsia="hu-HU"/>
        </w:rPr>
        <w:t xml:space="preserve">.) </w:t>
      </w:r>
      <w:r w:rsidR="00371370">
        <w:rPr>
          <w:lang w:eastAsia="hu-HU"/>
        </w:rPr>
        <w:t>MK</w:t>
      </w:r>
      <w:r w:rsidR="00371370" w:rsidRPr="000E67E4">
        <w:rPr>
          <w:lang w:eastAsia="hu-HU"/>
        </w:rPr>
        <w:t xml:space="preserve"> </w:t>
      </w:r>
      <w:r w:rsidRPr="000E67E4">
        <w:rPr>
          <w:lang w:eastAsia="hu-HU"/>
        </w:rPr>
        <w:t>rendelet</w:t>
      </w:r>
      <w:r w:rsidR="0000706E">
        <w:rPr>
          <w:lang w:eastAsia="hu-HU"/>
        </w:rPr>
        <w:t xml:space="preserve"> szerinti</w:t>
      </w:r>
      <w:r w:rsidRPr="000E67E4">
        <w:rPr>
          <w:lang w:eastAsia="hu-HU"/>
        </w:rPr>
        <w:t xml:space="preserve"> szempontrendszerét </w:t>
      </w:r>
      <w:r>
        <w:rPr>
          <w:lang w:eastAsia="hu-HU"/>
        </w:rPr>
        <w:t>az alábbi táblázat mutatja</w:t>
      </w:r>
      <w:r w:rsidR="0000706E">
        <w:rPr>
          <w:lang w:eastAsia="hu-HU"/>
        </w:rPr>
        <w:t xml:space="preserve">. </w:t>
      </w:r>
    </w:p>
    <w:p w14:paraId="265D837B" w14:textId="77777777" w:rsidR="0000706E" w:rsidRDefault="0000706E" w:rsidP="006B18D7">
      <w:pPr>
        <w:rPr>
          <w:lang w:eastAsia="hu-HU"/>
        </w:rPr>
      </w:pPr>
    </w:p>
    <w:p w14:paraId="44A70A43" w14:textId="6C3871E1" w:rsidR="0000706E" w:rsidRPr="00EA0953" w:rsidRDefault="0000706E" w:rsidP="0000706E">
      <w:pPr>
        <w:rPr>
          <w:i/>
          <w:iCs/>
          <w:color w:val="0070C0"/>
          <w:sz w:val="20"/>
          <w:szCs w:val="20"/>
        </w:rPr>
      </w:pPr>
      <w:r w:rsidRPr="00810BF5">
        <w:rPr>
          <w:color w:val="0070C0"/>
          <w:sz w:val="20"/>
          <w:szCs w:val="20"/>
        </w:rPr>
        <w:t>[</w:t>
      </w:r>
      <w:r>
        <w:rPr>
          <w:i/>
          <w:iCs/>
          <w:color w:val="0070C0"/>
          <w:sz w:val="20"/>
          <w:szCs w:val="20"/>
        </w:rPr>
        <w:t>Kérjük tegyen X-et a táblázat Igen/Nem oszlopaiba</w:t>
      </w:r>
      <w:r w:rsidR="00E977FE">
        <w:rPr>
          <w:i/>
          <w:iCs/>
          <w:color w:val="0070C0"/>
          <w:sz w:val="20"/>
          <w:szCs w:val="20"/>
        </w:rPr>
        <w:t xml:space="preserve">, attól függően, hogy az adott </w:t>
      </w:r>
      <w:r w:rsidR="00996CED">
        <w:rPr>
          <w:i/>
          <w:iCs/>
          <w:color w:val="0070C0"/>
          <w:sz w:val="20"/>
          <w:szCs w:val="20"/>
        </w:rPr>
        <w:t>sorban igaz</w:t>
      </w:r>
      <w:r w:rsidR="00E977FE">
        <w:rPr>
          <w:i/>
          <w:iCs/>
          <w:color w:val="0070C0"/>
          <w:sz w:val="20"/>
          <w:szCs w:val="20"/>
        </w:rPr>
        <w:t xml:space="preserve"> (Igen) vagy hamis (Nem) a rendszerre vonatkozó állítás</w:t>
      </w:r>
      <w:r w:rsidRPr="00810BF5">
        <w:rPr>
          <w:i/>
          <w:iCs/>
          <w:color w:val="0070C0"/>
          <w:sz w:val="20"/>
          <w:szCs w:val="20"/>
        </w:rPr>
        <w:t>.</w:t>
      </w:r>
      <w:r>
        <w:rPr>
          <w:i/>
          <w:iCs/>
          <w:color w:val="0070C0"/>
          <w:sz w:val="20"/>
          <w:szCs w:val="20"/>
        </w:rPr>
        <w:t>]</w:t>
      </w:r>
    </w:p>
    <w:p w14:paraId="184AA657" w14:textId="77777777" w:rsidR="008A5CB5" w:rsidRDefault="008A5CB5" w:rsidP="006B18D7">
      <w:pPr>
        <w:rPr>
          <w:lang w:eastAsia="hu-HU"/>
        </w:rPr>
      </w:pPr>
    </w:p>
    <w:tbl>
      <w:tblPr>
        <w:tblStyle w:val="Rcsostblzat"/>
        <w:tblW w:w="8926" w:type="dxa"/>
        <w:tblLook w:val="04A0" w:firstRow="1" w:lastRow="0" w:firstColumn="1" w:lastColumn="0" w:noHBand="0" w:noVBand="1"/>
      </w:tblPr>
      <w:tblGrid>
        <w:gridCol w:w="917"/>
        <w:gridCol w:w="6342"/>
        <w:gridCol w:w="832"/>
        <w:gridCol w:w="835"/>
      </w:tblGrid>
      <w:tr w:rsidR="008A5CB5" w:rsidRPr="008A5CB5" w14:paraId="5033E752" w14:textId="77777777" w:rsidTr="0000706E">
        <w:trPr>
          <w:trHeight w:val="640"/>
        </w:trPr>
        <w:tc>
          <w:tcPr>
            <w:tcW w:w="704" w:type="dxa"/>
            <w:shd w:val="clear" w:color="auto" w:fill="D9D9D9" w:themeFill="background1" w:themeFillShade="D9"/>
            <w:noWrap/>
            <w:vAlign w:val="center"/>
          </w:tcPr>
          <w:p w14:paraId="294C3D58" w14:textId="146B7296" w:rsidR="008A5CB5" w:rsidRPr="008A5CB5" w:rsidRDefault="0000706E" w:rsidP="0000706E">
            <w:pPr>
              <w:jc w:val="center"/>
              <w:rPr>
                <w:sz w:val="21"/>
                <w:szCs w:val="21"/>
                <w:lang w:eastAsia="hu-HU"/>
              </w:rPr>
            </w:pPr>
            <w:r>
              <w:rPr>
                <w:sz w:val="21"/>
                <w:szCs w:val="21"/>
                <w:lang w:eastAsia="hu-HU"/>
              </w:rPr>
              <w:t>Pont.</w:t>
            </w:r>
          </w:p>
        </w:tc>
        <w:tc>
          <w:tcPr>
            <w:tcW w:w="6537" w:type="dxa"/>
            <w:shd w:val="clear" w:color="auto" w:fill="D9D9D9" w:themeFill="background1" w:themeFillShade="D9"/>
            <w:vAlign w:val="center"/>
          </w:tcPr>
          <w:p w14:paraId="6CDA1D4D" w14:textId="467C1D32" w:rsidR="008A5CB5" w:rsidRPr="008A5CB5" w:rsidRDefault="0000706E" w:rsidP="0000706E">
            <w:pPr>
              <w:jc w:val="center"/>
              <w:rPr>
                <w:sz w:val="21"/>
                <w:szCs w:val="21"/>
                <w:lang w:eastAsia="hu-HU"/>
              </w:rPr>
            </w:pPr>
            <w:r>
              <w:rPr>
                <w:sz w:val="21"/>
                <w:szCs w:val="21"/>
                <w:lang w:eastAsia="hu-HU"/>
              </w:rPr>
              <w:t>Besorolási kritérium</w:t>
            </w:r>
          </w:p>
        </w:tc>
        <w:tc>
          <w:tcPr>
            <w:tcW w:w="842" w:type="dxa"/>
            <w:shd w:val="clear" w:color="auto" w:fill="D9D9D9" w:themeFill="background1" w:themeFillShade="D9"/>
            <w:vAlign w:val="center"/>
          </w:tcPr>
          <w:p w14:paraId="06A305FE" w14:textId="19B92B0E" w:rsidR="008A5CB5" w:rsidRPr="008A5CB5" w:rsidRDefault="0000706E" w:rsidP="0000706E">
            <w:pPr>
              <w:jc w:val="center"/>
              <w:rPr>
                <w:sz w:val="21"/>
                <w:szCs w:val="21"/>
                <w:lang w:eastAsia="hu-HU"/>
              </w:rPr>
            </w:pPr>
            <w:r>
              <w:rPr>
                <w:sz w:val="21"/>
                <w:szCs w:val="21"/>
                <w:lang w:eastAsia="hu-HU"/>
              </w:rPr>
              <w:t>Igen</w:t>
            </w:r>
          </w:p>
        </w:tc>
        <w:tc>
          <w:tcPr>
            <w:tcW w:w="843" w:type="dxa"/>
            <w:shd w:val="clear" w:color="auto" w:fill="D9D9D9" w:themeFill="background1" w:themeFillShade="D9"/>
            <w:vAlign w:val="center"/>
          </w:tcPr>
          <w:p w14:paraId="37298DDB" w14:textId="36EFD333" w:rsidR="008A5CB5" w:rsidRPr="008A5CB5" w:rsidRDefault="0000706E" w:rsidP="0000706E">
            <w:pPr>
              <w:jc w:val="center"/>
              <w:rPr>
                <w:sz w:val="21"/>
                <w:szCs w:val="21"/>
                <w:lang w:eastAsia="hu-HU"/>
              </w:rPr>
            </w:pPr>
            <w:r>
              <w:rPr>
                <w:sz w:val="21"/>
                <w:szCs w:val="21"/>
                <w:lang w:eastAsia="hu-HU"/>
              </w:rPr>
              <w:t>Nem</w:t>
            </w:r>
          </w:p>
        </w:tc>
      </w:tr>
      <w:tr w:rsidR="008A5CB5" w:rsidRPr="008A5CB5" w14:paraId="5B8B699B" w14:textId="29F4E62E" w:rsidTr="0000706E">
        <w:trPr>
          <w:trHeight w:val="640"/>
        </w:trPr>
        <w:tc>
          <w:tcPr>
            <w:tcW w:w="704" w:type="dxa"/>
            <w:noWrap/>
            <w:hideMark/>
          </w:tcPr>
          <w:p w14:paraId="2FD99307" w14:textId="77777777" w:rsidR="008A5CB5" w:rsidRPr="008A5CB5" w:rsidRDefault="008A5CB5" w:rsidP="008A5CB5">
            <w:pPr>
              <w:rPr>
                <w:sz w:val="21"/>
                <w:szCs w:val="21"/>
                <w:lang w:eastAsia="hu-HU"/>
              </w:rPr>
            </w:pPr>
            <w:r w:rsidRPr="008A5CB5">
              <w:rPr>
                <w:sz w:val="21"/>
                <w:szCs w:val="21"/>
                <w:lang w:eastAsia="hu-HU"/>
              </w:rPr>
              <w:t>2.2.2.1.</w:t>
            </w:r>
          </w:p>
        </w:tc>
        <w:tc>
          <w:tcPr>
            <w:tcW w:w="6537" w:type="dxa"/>
            <w:hideMark/>
          </w:tcPr>
          <w:p w14:paraId="48EA31F5" w14:textId="77777777" w:rsidR="008A5CB5" w:rsidRPr="008A5CB5" w:rsidRDefault="008A5CB5" w:rsidP="008A5CB5">
            <w:pPr>
              <w:rPr>
                <w:sz w:val="21"/>
                <w:szCs w:val="21"/>
                <w:lang w:eastAsia="hu-HU"/>
              </w:rPr>
            </w:pPr>
            <w:r w:rsidRPr="008A5CB5">
              <w:rPr>
                <w:sz w:val="21"/>
                <w:szCs w:val="21"/>
                <w:lang w:eastAsia="hu-HU"/>
              </w:rPr>
              <w:t>az elektronikus információs rendszerben jogszabály által nem védett adat vagy legfeljebb kis mennyiségű személyes adat sérülhet</w:t>
            </w:r>
          </w:p>
        </w:tc>
        <w:tc>
          <w:tcPr>
            <w:tcW w:w="842" w:type="dxa"/>
            <w:vAlign w:val="center"/>
          </w:tcPr>
          <w:p w14:paraId="7A6FD4B8" w14:textId="77777777" w:rsidR="008A5CB5" w:rsidRPr="008A5CB5" w:rsidRDefault="008A5CB5" w:rsidP="0000706E">
            <w:pPr>
              <w:jc w:val="center"/>
              <w:rPr>
                <w:sz w:val="21"/>
                <w:szCs w:val="21"/>
                <w:lang w:eastAsia="hu-HU"/>
              </w:rPr>
            </w:pPr>
          </w:p>
        </w:tc>
        <w:tc>
          <w:tcPr>
            <w:tcW w:w="843" w:type="dxa"/>
            <w:vAlign w:val="center"/>
          </w:tcPr>
          <w:p w14:paraId="332F41FC" w14:textId="77777777" w:rsidR="008A5CB5" w:rsidRPr="008A5CB5" w:rsidRDefault="008A5CB5" w:rsidP="0000706E">
            <w:pPr>
              <w:jc w:val="center"/>
              <w:rPr>
                <w:sz w:val="21"/>
                <w:szCs w:val="21"/>
                <w:lang w:eastAsia="hu-HU"/>
              </w:rPr>
            </w:pPr>
          </w:p>
        </w:tc>
      </w:tr>
      <w:tr w:rsidR="008A5CB5" w:rsidRPr="008A5CB5" w14:paraId="000C00A8" w14:textId="37034121" w:rsidTr="0000706E">
        <w:trPr>
          <w:trHeight w:val="640"/>
        </w:trPr>
        <w:tc>
          <w:tcPr>
            <w:tcW w:w="704" w:type="dxa"/>
            <w:noWrap/>
            <w:hideMark/>
          </w:tcPr>
          <w:p w14:paraId="0E5F44D7" w14:textId="77777777" w:rsidR="008A5CB5" w:rsidRPr="008A5CB5" w:rsidRDefault="008A5CB5" w:rsidP="008A5CB5">
            <w:pPr>
              <w:rPr>
                <w:sz w:val="21"/>
                <w:szCs w:val="21"/>
                <w:lang w:eastAsia="hu-HU"/>
              </w:rPr>
            </w:pPr>
            <w:r w:rsidRPr="008A5CB5">
              <w:rPr>
                <w:sz w:val="21"/>
                <w:szCs w:val="21"/>
                <w:lang w:eastAsia="hu-HU"/>
              </w:rPr>
              <w:t>2.2.2.2.</w:t>
            </w:r>
          </w:p>
        </w:tc>
        <w:tc>
          <w:tcPr>
            <w:tcW w:w="6537" w:type="dxa"/>
            <w:hideMark/>
          </w:tcPr>
          <w:p w14:paraId="77E0A44C" w14:textId="0E36BEDA" w:rsidR="008A5CB5" w:rsidRPr="008A5CB5" w:rsidRDefault="008A5CB5" w:rsidP="008A5CB5">
            <w:pPr>
              <w:rPr>
                <w:sz w:val="21"/>
                <w:szCs w:val="21"/>
                <w:lang w:eastAsia="hu-HU"/>
              </w:rPr>
            </w:pPr>
            <w:r w:rsidRPr="008A5CB5">
              <w:rPr>
                <w:sz w:val="21"/>
                <w:szCs w:val="21"/>
                <w:lang w:eastAsia="hu-HU"/>
              </w:rPr>
              <w:t>a szervezet üzleti vagy ügymenete szempontjából csekély értékű, vagy csak belső (szervezeti) szabályzóval védett adat vagy rendszer sérülhet</w:t>
            </w:r>
          </w:p>
        </w:tc>
        <w:tc>
          <w:tcPr>
            <w:tcW w:w="842" w:type="dxa"/>
            <w:vAlign w:val="center"/>
          </w:tcPr>
          <w:p w14:paraId="5AB90712" w14:textId="77777777" w:rsidR="008A5CB5" w:rsidRPr="008A5CB5" w:rsidRDefault="008A5CB5" w:rsidP="0000706E">
            <w:pPr>
              <w:jc w:val="center"/>
              <w:rPr>
                <w:sz w:val="21"/>
                <w:szCs w:val="21"/>
                <w:lang w:eastAsia="hu-HU"/>
              </w:rPr>
            </w:pPr>
          </w:p>
        </w:tc>
        <w:tc>
          <w:tcPr>
            <w:tcW w:w="843" w:type="dxa"/>
            <w:vAlign w:val="center"/>
          </w:tcPr>
          <w:p w14:paraId="12E66E00" w14:textId="77777777" w:rsidR="008A5CB5" w:rsidRPr="008A5CB5" w:rsidRDefault="008A5CB5" w:rsidP="0000706E">
            <w:pPr>
              <w:jc w:val="center"/>
              <w:rPr>
                <w:sz w:val="21"/>
                <w:szCs w:val="21"/>
                <w:lang w:eastAsia="hu-HU"/>
              </w:rPr>
            </w:pPr>
          </w:p>
        </w:tc>
      </w:tr>
      <w:tr w:rsidR="008A5CB5" w:rsidRPr="008A5CB5" w14:paraId="23E7021E" w14:textId="2D16B5C4" w:rsidTr="0000706E">
        <w:trPr>
          <w:trHeight w:val="320"/>
        </w:trPr>
        <w:tc>
          <w:tcPr>
            <w:tcW w:w="704" w:type="dxa"/>
            <w:noWrap/>
            <w:hideMark/>
          </w:tcPr>
          <w:p w14:paraId="6781E90C" w14:textId="77777777" w:rsidR="008A5CB5" w:rsidRPr="008A5CB5" w:rsidRDefault="008A5CB5" w:rsidP="008A5CB5">
            <w:pPr>
              <w:rPr>
                <w:sz w:val="21"/>
                <w:szCs w:val="21"/>
                <w:lang w:eastAsia="hu-HU"/>
              </w:rPr>
            </w:pPr>
            <w:r w:rsidRPr="008A5CB5">
              <w:rPr>
                <w:sz w:val="21"/>
                <w:szCs w:val="21"/>
                <w:lang w:eastAsia="hu-HU"/>
              </w:rPr>
              <w:t>2.2.2.3.</w:t>
            </w:r>
          </w:p>
        </w:tc>
        <w:tc>
          <w:tcPr>
            <w:tcW w:w="6537" w:type="dxa"/>
            <w:hideMark/>
          </w:tcPr>
          <w:p w14:paraId="7DD65E27" w14:textId="77777777" w:rsidR="008A5CB5" w:rsidRPr="008A5CB5" w:rsidRDefault="008A5CB5" w:rsidP="008A5CB5">
            <w:pPr>
              <w:rPr>
                <w:sz w:val="21"/>
                <w:szCs w:val="21"/>
                <w:lang w:eastAsia="hu-HU"/>
              </w:rPr>
            </w:pPr>
            <w:r w:rsidRPr="008A5CB5">
              <w:rPr>
                <w:sz w:val="21"/>
                <w:szCs w:val="21"/>
                <w:lang w:eastAsia="hu-HU"/>
              </w:rPr>
              <w:t>a lehetséges társadalmi-politikai hatás a szervezeten belül kezelhető</w:t>
            </w:r>
          </w:p>
        </w:tc>
        <w:tc>
          <w:tcPr>
            <w:tcW w:w="842" w:type="dxa"/>
            <w:vAlign w:val="center"/>
          </w:tcPr>
          <w:p w14:paraId="516A22D3" w14:textId="77777777" w:rsidR="008A5CB5" w:rsidRPr="008A5CB5" w:rsidRDefault="008A5CB5" w:rsidP="0000706E">
            <w:pPr>
              <w:jc w:val="center"/>
              <w:rPr>
                <w:sz w:val="21"/>
                <w:szCs w:val="21"/>
                <w:lang w:eastAsia="hu-HU"/>
              </w:rPr>
            </w:pPr>
          </w:p>
        </w:tc>
        <w:tc>
          <w:tcPr>
            <w:tcW w:w="843" w:type="dxa"/>
            <w:vAlign w:val="center"/>
          </w:tcPr>
          <w:p w14:paraId="5B47E9C8" w14:textId="77777777" w:rsidR="008A5CB5" w:rsidRPr="008A5CB5" w:rsidRDefault="008A5CB5" w:rsidP="0000706E">
            <w:pPr>
              <w:jc w:val="center"/>
              <w:rPr>
                <w:sz w:val="21"/>
                <w:szCs w:val="21"/>
                <w:lang w:eastAsia="hu-HU"/>
              </w:rPr>
            </w:pPr>
          </w:p>
        </w:tc>
      </w:tr>
      <w:tr w:rsidR="008A5CB5" w:rsidRPr="008A5CB5" w14:paraId="2FE57F7C" w14:textId="70E085BB" w:rsidTr="0000706E">
        <w:trPr>
          <w:trHeight w:val="320"/>
        </w:trPr>
        <w:tc>
          <w:tcPr>
            <w:tcW w:w="704" w:type="dxa"/>
            <w:noWrap/>
            <w:hideMark/>
          </w:tcPr>
          <w:p w14:paraId="70490DCA" w14:textId="77777777" w:rsidR="008A5CB5" w:rsidRPr="008A5CB5" w:rsidRDefault="008A5CB5" w:rsidP="008A5CB5">
            <w:pPr>
              <w:rPr>
                <w:sz w:val="21"/>
                <w:szCs w:val="21"/>
                <w:lang w:eastAsia="hu-HU"/>
              </w:rPr>
            </w:pPr>
            <w:r w:rsidRPr="008A5CB5">
              <w:rPr>
                <w:sz w:val="21"/>
                <w:szCs w:val="21"/>
                <w:lang w:eastAsia="hu-HU"/>
              </w:rPr>
              <w:t>2.2.2.4.</w:t>
            </w:r>
          </w:p>
        </w:tc>
        <w:tc>
          <w:tcPr>
            <w:tcW w:w="6537" w:type="dxa"/>
            <w:hideMark/>
          </w:tcPr>
          <w:p w14:paraId="3DA2F6DE" w14:textId="77777777" w:rsidR="008A5CB5" w:rsidRPr="008A5CB5" w:rsidRDefault="008A5CB5" w:rsidP="008A5CB5">
            <w:pPr>
              <w:rPr>
                <w:sz w:val="21"/>
                <w:szCs w:val="21"/>
                <w:lang w:eastAsia="hu-HU"/>
              </w:rPr>
            </w:pPr>
            <w:r w:rsidRPr="008A5CB5">
              <w:rPr>
                <w:sz w:val="21"/>
                <w:szCs w:val="21"/>
                <w:lang w:eastAsia="hu-HU"/>
              </w:rPr>
              <w:t>a közvetlen és közvetett anyagi kár a szervezet éves költségvetésének vagy nettó árbevételének 1%-át nem haladja meg</w:t>
            </w:r>
          </w:p>
        </w:tc>
        <w:tc>
          <w:tcPr>
            <w:tcW w:w="842" w:type="dxa"/>
            <w:vAlign w:val="center"/>
          </w:tcPr>
          <w:p w14:paraId="3CB93897" w14:textId="77777777" w:rsidR="008A5CB5" w:rsidRPr="008A5CB5" w:rsidRDefault="008A5CB5" w:rsidP="0000706E">
            <w:pPr>
              <w:jc w:val="center"/>
              <w:rPr>
                <w:sz w:val="21"/>
                <w:szCs w:val="21"/>
                <w:lang w:eastAsia="hu-HU"/>
              </w:rPr>
            </w:pPr>
          </w:p>
        </w:tc>
        <w:tc>
          <w:tcPr>
            <w:tcW w:w="843" w:type="dxa"/>
            <w:vAlign w:val="center"/>
          </w:tcPr>
          <w:p w14:paraId="70773C3C" w14:textId="77777777" w:rsidR="008A5CB5" w:rsidRPr="008A5CB5" w:rsidRDefault="008A5CB5" w:rsidP="0000706E">
            <w:pPr>
              <w:jc w:val="center"/>
              <w:rPr>
                <w:sz w:val="21"/>
                <w:szCs w:val="21"/>
                <w:lang w:eastAsia="hu-HU"/>
              </w:rPr>
            </w:pPr>
          </w:p>
        </w:tc>
      </w:tr>
      <w:tr w:rsidR="008A5CB5" w:rsidRPr="008A5CB5" w14:paraId="09DDDA28" w14:textId="294EB9D1" w:rsidTr="0000706E">
        <w:trPr>
          <w:trHeight w:val="320"/>
        </w:trPr>
        <w:tc>
          <w:tcPr>
            <w:tcW w:w="704" w:type="dxa"/>
            <w:noWrap/>
            <w:hideMark/>
          </w:tcPr>
          <w:p w14:paraId="125893E9" w14:textId="77777777" w:rsidR="008A5CB5" w:rsidRPr="008A5CB5" w:rsidRDefault="008A5CB5" w:rsidP="008A5CB5">
            <w:pPr>
              <w:rPr>
                <w:sz w:val="21"/>
                <w:szCs w:val="21"/>
                <w:lang w:eastAsia="hu-HU"/>
              </w:rPr>
            </w:pPr>
            <w:r w:rsidRPr="008A5CB5">
              <w:rPr>
                <w:sz w:val="21"/>
                <w:szCs w:val="21"/>
                <w:lang w:eastAsia="hu-HU"/>
              </w:rPr>
              <w:t>2.2.3.1.</w:t>
            </w:r>
          </w:p>
        </w:tc>
        <w:tc>
          <w:tcPr>
            <w:tcW w:w="6537" w:type="dxa"/>
            <w:hideMark/>
          </w:tcPr>
          <w:p w14:paraId="6B2F1FA4" w14:textId="77777777" w:rsidR="008A5CB5" w:rsidRPr="008A5CB5" w:rsidRDefault="008A5CB5" w:rsidP="008A5CB5">
            <w:pPr>
              <w:rPr>
                <w:sz w:val="21"/>
                <w:szCs w:val="21"/>
                <w:lang w:eastAsia="hu-HU"/>
              </w:rPr>
            </w:pPr>
            <w:r w:rsidRPr="008A5CB5">
              <w:rPr>
                <w:sz w:val="21"/>
                <w:szCs w:val="21"/>
                <w:lang w:eastAsia="hu-HU"/>
              </w:rPr>
              <w:t>nagy mennyiségű személyes adat, illetve különleges személyes adat sérülhet</w:t>
            </w:r>
          </w:p>
        </w:tc>
        <w:tc>
          <w:tcPr>
            <w:tcW w:w="842" w:type="dxa"/>
            <w:vAlign w:val="center"/>
          </w:tcPr>
          <w:p w14:paraId="6B53F1B8" w14:textId="77777777" w:rsidR="008A5CB5" w:rsidRPr="008A5CB5" w:rsidRDefault="008A5CB5" w:rsidP="0000706E">
            <w:pPr>
              <w:jc w:val="center"/>
              <w:rPr>
                <w:sz w:val="21"/>
                <w:szCs w:val="21"/>
                <w:lang w:eastAsia="hu-HU"/>
              </w:rPr>
            </w:pPr>
          </w:p>
        </w:tc>
        <w:tc>
          <w:tcPr>
            <w:tcW w:w="843" w:type="dxa"/>
            <w:vAlign w:val="center"/>
          </w:tcPr>
          <w:p w14:paraId="4C3B4FAE" w14:textId="77777777" w:rsidR="008A5CB5" w:rsidRPr="008A5CB5" w:rsidRDefault="008A5CB5" w:rsidP="0000706E">
            <w:pPr>
              <w:jc w:val="center"/>
              <w:rPr>
                <w:sz w:val="21"/>
                <w:szCs w:val="21"/>
                <w:lang w:eastAsia="hu-HU"/>
              </w:rPr>
            </w:pPr>
          </w:p>
        </w:tc>
      </w:tr>
      <w:tr w:rsidR="008A5CB5" w:rsidRPr="008A5CB5" w14:paraId="5290C6A1" w14:textId="1A6CAE5D" w:rsidTr="0000706E">
        <w:trPr>
          <w:trHeight w:val="640"/>
        </w:trPr>
        <w:tc>
          <w:tcPr>
            <w:tcW w:w="704" w:type="dxa"/>
            <w:noWrap/>
            <w:hideMark/>
          </w:tcPr>
          <w:p w14:paraId="1F06E283" w14:textId="77777777" w:rsidR="008A5CB5" w:rsidRPr="008A5CB5" w:rsidRDefault="008A5CB5" w:rsidP="008A5CB5">
            <w:pPr>
              <w:rPr>
                <w:sz w:val="21"/>
                <w:szCs w:val="21"/>
                <w:lang w:eastAsia="hu-HU"/>
              </w:rPr>
            </w:pPr>
            <w:r w:rsidRPr="008A5CB5">
              <w:rPr>
                <w:sz w:val="21"/>
                <w:szCs w:val="21"/>
                <w:lang w:eastAsia="hu-HU"/>
              </w:rPr>
              <w:t>2.2.3.2.</w:t>
            </w:r>
          </w:p>
        </w:tc>
        <w:tc>
          <w:tcPr>
            <w:tcW w:w="6537" w:type="dxa"/>
            <w:hideMark/>
          </w:tcPr>
          <w:p w14:paraId="662C74FC" w14:textId="77777777" w:rsidR="008A5CB5" w:rsidRPr="008A5CB5" w:rsidRDefault="008A5CB5" w:rsidP="008A5CB5">
            <w:pPr>
              <w:rPr>
                <w:sz w:val="21"/>
                <w:szCs w:val="21"/>
                <w:lang w:eastAsia="hu-HU"/>
              </w:rPr>
            </w:pPr>
            <w:r w:rsidRPr="008A5CB5">
              <w:rPr>
                <w:sz w:val="21"/>
                <w:szCs w:val="21"/>
                <w:lang w:eastAsia="hu-HU"/>
              </w:rPr>
              <w:t>személyi sérülések esélye megnőhet (ideértve például a káresemény miatti ellátás elmaradását, a rendszer irányítatlansága miatti veszélyeket)</w:t>
            </w:r>
          </w:p>
        </w:tc>
        <w:tc>
          <w:tcPr>
            <w:tcW w:w="842" w:type="dxa"/>
            <w:vAlign w:val="center"/>
          </w:tcPr>
          <w:p w14:paraId="07CA2845" w14:textId="77777777" w:rsidR="008A5CB5" w:rsidRPr="008A5CB5" w:rsidRDefault="008A5CB5" w:rsidP="0000706E">
            <w:pPr>
              <w:jc w:val="center"/>
              <w:rPr>
                <w:sz w:val="21"/>
                <w:szCs w:val="21"/>
                <w:lang w:eastAsia="hu-HU"/>
              </w:rPr>
            </w:pPr>
          </w:p>
        </w:tc>
        <w:tc>
          <w:tcPr>
            <w:tcW w:w="843" w:type="dxa"/>
            <w:vAlign w:val="center"/>
          </w:tcPr>
          <w:p w14:paraId="5669EBB1" w14:textId="77777777" w:rsidR="008A5CB5" w:rsidRPr="008A5CB5" w:rsidRDefault="008A5CB5" w:rsidP="0000706E">
            <w:pPr>
              <w:jc w:val="center"/>
              <w:rPr>
                <w:sz w:val="21"/>
                <w:szCs w:val="21"/>
                <w:lang w:eastAsia="hu-HU"/>
              </w:rPr>
            </w:pPr>
          </w:p>
        </w:tc>
      </w:tr>
      <w:tr w:rsidR="008A5CB5" w:rsidRPr="008A5CB5" w14:paraId="798D48B9" w14:textId="3883D133" w:rsidTr="0000706E">
        <w:trPr>
          <w:trHeight w:val="640"/>
        </w:trPr>
        <w:tc>
          <w:tcPr>
            <w:tcW w:w="704" w:type="dxa"/>
            <w:noWrap/>
            <w:hideMark/>
          </w:tcPr>
          <w:p w14:paraId="1720FB96" w14:textId="77777777" w:rsidR="008A5CB5" w:rsidRPr="008A5CB5" w:rsidRDefault="008A5CB5" w:rsidP="008A5CB5">
            <w:pPr>
              <w:rPr>
                <w:sz w:val="21"/>
                <w:szCs w:val="21"/>
                <w:lang w:eastAsia="hu-HU"/>
              </w:rPr>
            </w:pPr>
            <w:r w:rsidRPr="008A5CB5">
              <w:rPr>
                <w:sz w:val="21"/>
                <w:szCs w:val="21"/>
                <w:lang w:eastAsia="hu-HU"/>
              </w:rPr>
              <w:t>2.2.3.3.</w:t>
            </w:r>
          </w:p>
        </w:tc>
        <w:tc>
          <w:tcPr>
            <w:tcW w:w="6537" w:type="dxa"/>
            <w:hideMark/>
          </w:tcPr>
          <w:p w14:paraId="67606EF3" w14:textId="77777777" w:rsidR="008A5CB5" w:rsidRPr="008A5CB5" w:rsidRDefault="008A5CB5" w:rsidP="008A5CB5">
            <w:pPr>
              <w:rPr>
                <w:sz w:val="21"/>
                <w:szCs w:val="21"/>
                <w:lang w:eastAsia="hu-HU"/>
              </w:rPr>
            </w:pPr>
            <w:r w:rsidRPr="008A5CB5">
              <w:rPr>
                <w:sz w:val="21"/>
                <w:szCs w:val="21"/>
                <w:lang w:eastAsia="hu-HU"/>
              </w:rPr>
              <w:t xml:space="preserve">a szervezet üzleti vagy ügymenete szempontjából érzékeny folyamatokat kezelő rendszer, információt képező adat vagy </w:t>
            </w:r>
            <w:r w:rsidRPr="008A5CB5">
              <w:rPr>
                <w:sz w:val="21"/>
                <w:szCs w:val="21"/>
                <w:lang w:eastAsia="hu-HU"/>
              </w:rPr>
              <w:lastRenderedPageBreak/>
              <w:t>egyéb, jogszabállyal (orvosi, ügyvédi, biztosítási, banktitok stb.) védett adat sérülhet</w:t>
            </w:r>
          </w:p>
        </w:tc>
        <w:tc>
          <w:tcPr>
            <w:tcW w:w="842" w:type="dxa"/>
            <w:vAlign w:val="center"/>
          </w:tcPr>
          <w:p w14:paraId="145483A0" w14:textId="77777777" w:rsidR="008A5CB5" w:rsidRPr="008A5CB5" w:rsidRDefault="008A5CB5" w:rsidP="0000706E">
            <w:pPr>
              <w:jc w:val="center"/>
              <w:rPr>
                <w:sz w:val="21"/>
                <w:szCs w:val="21"/>
                <w:lang w:eastAsia="hu-HU"/>
              </w:rPr>
            </w:pPr>
          </w:p>
        </w:tc>
        <w:tc>
          <w:tcPr>
            <w:tcW w:w="843" w:type="dxa"/>
            <w:vAlign w:val="center"/>
          </w:tcPr>
          <w:p w14:paraId="33FD5A95" w14:textId="77777777" w:rsidR="008A5CB5" w:rsidRPr="008A5CB5" w:rsidRDefault="008A5CB5" w:rsidP="0000706E">
            <w:pPr>
              <w:jc w:val="center"/>
              <w:rPr>
                <w:sz w:val="21"/>
                <w:szCs w:val="21"/>
                <w:lang w:eastAsia="hu-HU"/>
              </w:rPr>
            </w:pPr>
          </w:p>
        </w:tc>
      </w:tr>
      <w:tr w:rsidR="008A5CB5" w:rsidRPr="008A5CB5" w14:paraId="5D34C598" w14:textId="1988E3CB" w:rsidTr="0000706E">
        <w:trPr>
          <w:trHeight w:val="960"/>
        </w:trPr>
        <w:tc>
          <w:tcPr>
            <w:tcW w:w="704" w:type="dxa"/>
            <w:noWrap/>
            <w:hideMark/>
          </w:tcPr>
          <w:p w14:paraId="3C2BE95A" w14:textId="77777777" w:rsidR="008A5CB5" w:rsidRPr="008A5CB5" w:rsidRDefault="008A5CB5" w:rsidP="008A5CB5">
            <w:pPr>
              <w:rPr>
                <w:sz w:val="21"/>
                <w:szCs w:val="21"/>
                <w:lang w:eastAsia="hu-HU"/>
              </w:rPr>
            </w:pPr>
            <w:r w:rsidRPr="008A5CB5">
              <w:rPr>
                <w:sz w:val="21"/>
                <w:szCs w:val="21"/>
                <w:lang w:eastAsia="hu-HU"/>
              </w:rPr>
              <w:t>2.2.3.4.</w:t>
            </w:r>
          </w:p>
        </w:tc>
        <w:tc>
          <w:tcPr>
            <w:tcW w:w="6537" w:type="dxa"/>
            <w:hideMark/>
          </w:tcPr>
          <w:p w14:paraId="7BA3FD2E" w14:textId="77777777" w:rsidR="008A5CB5" w:rsidRPr="008A5CB5" w:rsidRDefault="008A5CB5" w:rsidP="008A5CB5">
            <w:pPr>
              <w:rPr>
                <w:sz w:val="21"/>
                <w:szCs w:val="21"/>
                <w:lang w:eastAsia="hu-HU"/>
              </w:rPr>
            </w:pPr>
            <w:r w:rsidRPr="008A5CB5">
              <w:rPr>
                <w:sz w:val="21"/>
                <w:szCs w:val="21"/>
                <w:lang w:eastAsia="hu-HU"/>
              </w:rPr>
              <w:t>a káresemény lehetséges társadalmi-politikai hatásai a szervezettel szemben bizalomvesztést eredményezhetnek, a jogszabályok betartása vagy végrehajtása elmaradhat, vagy a szervezet vezetésében személyi felelősségre vonást kell alkalmazni</w:t>
            </w:r>
          </w:p>
        </w:tc>
        <w:tc>
          <w:tcPr>
            <w:tcW w:w="842" w:type="dxa"/>
            <w:vAlign w:val="center"/>
          </w:tcPr>
          <w:p w14:paraId="047DF3DC" w14:textId="77777777" w:rsidR="008A5CB5" w:rsidRPr="008A5CB5" w:rsidRDefault="008A5CB5" w:rsidP="0000706E">
            <w:pPr>
              <w:jc w:val="center"/>
              <w:rPr>
                <w:sz w:val="21"/>
                <w:szCs w:val="21"/>
                <w:lang w:eastAsia="hu-HU"/>
              </w:rPr>
            </w:pPr>
          </w:p>
        </w:tc>
        <w:tc>
          <w:tcPr>
            <w:tcW w:w="843" w:type="dxa"/>
            <w:vAlign w:val="center"/>
          </w:tcPr>
          <w:p w14:paraId="3397982C" w14:textId="77777777" w:rsidR="008A5CB5" w:rsidRPr="008A5CB5" w:rsidRDefault="008A5CB5" w:rsidP="0000706E">
            <w:pPr>
              <w:jc w:val="center"/>
              <w:rPr>
                <w:sz w:val="21"/>
                <w:szCs w:val="21"/>
                <w:lang w:eastAsia="hu-HU"/>
              </w:rPr>
            </w:pPr>
          </w:p>
        </w:tc>
      </w:tr>
      <w:tr w:rsidR="008A5CB5" w:rsidRPr="008A5CB5" w14:paraId="2ADB4AAA" w14:textId="59B59704" w:rsidTr="0000706E">
        <w:trPr>
          <w:trHeight w:val="640"/>
        </w:trPr>
        <w:tc>
          <w:tcPr>
            <w:tcW w:w="704" w:type="dxa"/>
            <w:noWrap/>
            <w:hideMark/>
          </w:tcPr>
          <w:p w14:paraId="4C8D4A09" w14:textId="77777777" w:rsidR="008A5CB5" w:rsidRPr="008A5CB5" w:rsidRDefault="008A5CB5" w:rsidP="008A5CB5">
            <w:pPr>
              <w:rPr>
                <w:sz w:val="21"/>
                <w:szCs w:val="21"/>
                <w:lang w:eastAsia="hu-HU"/>
              </w:rPr>
            </w:pPr>
            <w:r w:rsidRPr="008A5CB5">
              <w:rPr>
                <w:sz w:val="21"/>
                <w:szCs w:val="21"/>
                <w:lang w:eastAsia="hu-HU"/>
              </w:rPr>
              <w:t>2.2.3.5.</w:t>
            </w:r>
          </w:p>
        </w:tc>
        <w:tc>
          <w:tcPr>
            <w:tcW w:w="6537" w:type="dxa"/>
            <w:hideMark/>
          </w:tcPr>
          <w:p w14:paraId="635E11BC" w14:textId="77777777" w:rsidR="008A5CB5" w:rsidRPr="008A5CB5" w:rsidRDefault="008A5CB5" w:rsidP="008A5CB5">
            <w:pPr>
              <w:rPr>
                <w:sz w:val="21"/>
                <w:szCs w:val="21"/>
                <w:lang w:eastAsia="hu-HU"/>
              </w:rPr>
            </w:pPr>
            <w:r w:rsidRPr="008A5CB5">
              <w:rPr>
                <w:sz w:val="21"/>
                <w:szCs w:val="21"/>
                <w:lang w:eastAsia="hu-HU"/>
              </w:rPr>
              <w:t>a közvetlen és közvetett anyagi kár meghaladja a szervezet éves költségvetésének vagy nettó árbevételének 1%-át, de nem haladja meg annak 10%-át</w:t>
            </w:r>
          </w:p>
        </w:tc>
        <w:tc>
          <w:tcPr>
            <w:tcW w:w="842" w:type="dxa"/>
            <w:vAlign w:val="center"/>
          </w:tcPr>
          <w:p w14:paraId="10325DD2" w14:textId="77777777" w:rsidR="008A5CB5" w:rsidRPr="008A5CB5" w:rsidRDefault="008A5CB5" w:rsidP="0000706E">
            <w:pPr>
              <w:jc w:val="center"/>
              <w:rPr>
                <w:sz w:val="21"/>
                <w:szCs w:val="21"/>
                <w:lang w:eastAsia="hu-HU"/>
              </w:rPr>
            </w:pPr>
          </w:p>
        </w:tc>
        <w:tc>
          <w:tcPr>
            <w:tcW w:w="843" w:type="dxa"/>
            <w:vAlign w:val="center"/>
          </w:tcPr>
          <w:p w14:paraId="266F55C9" w14:textId="77777777" w:rsidR="008A5CB5" w:rsidRPr="008A5CB5" w:rsidRDefault="008A5CB5" w:rsidP="0000706E">
            <w:pPr>
              <w:jc w:val="center"/>
              <w:rPr>
                <w:sz w:val="21"/>
                <w:szCs w:val="21"/>
                <w:lang w:eastAsia="hu-HU"/>
              </w:rPr>
            </w:pPr>
          </w:p>
        </w:tc>
      </w:tr>
      <w:tr w:rsidR="008A5CB5" w:rsidRPr="008A5CB5" w14:paraId="41DBF2F4" w14:textId="183AD7FD" w:rsidTr="0000706E">
        <w:trPr>
          <w:trHeight w:val="320"/>
        </w:trPr>
        <w:tc>
          <w:tcPr>
            <w:tcW w:w="704" w:type="dxa"/>
            <w:noWrap/>
            <w:hideMark/>
          </w:tcPr>
          <w:p w14:paraId="39CC2EC7" w14:textId="77777777" w:rsidR="008A5CB5" w:rsidRPr="008A5CB5" w:rsidRDefault="008A5CB5" w:rsidP="008A5CB5">
            <w:pPr>
              <w:rPr>
                <w:sz w:val="21"/>
                <w:szCs w:val="21"/>
                <w:lang w:eastAsia="hu-HU"/>
              </w:rPr>
            </w:pPr>
            <w:r w:rsidRPr="008A5CB5">
              <w:rPr>
                <w:sz w:val="21"/>
                <w:szCs w:val="21"/>
                <w:lang w:eastAsia="hu-HU"/>
              </w:rPr>
              <w:t>2.2.4.1.</w:t>
            </w:r>
          </w:p>
        </w:tc>
        <w:tc>
          <w:tcPr>
            <w:tcW w:w="6537" w:type="dxa"/>
            <w:hideMark/>
          </w:tcPr>
          <w:p w14:paraId="692B6C05" w14:textId="77777777" w:rsidR="008A5CB5" w:rsidRPr="008A5CB5" w:rsidRDefault="008A5CB5" w:rsidP="008A5CB5">
            <w:pPr>
              <w:rPr>
                <w:sz w:val="21"/>
                <w:szCs w:val="21"/>
                <w:lang w:eastAsia="hu-HU"/>
              </w:rPr>
            </w:pPr>
            <w:r w:rsidRPr="008A5CB5">
              <w:rPr>
                <w:sz w:val="21"/>
                <w:szCs w:val="21"/>
                <w:lang w:eastAsia="hu-HU"/>
              </w:rPr>
              <w:t>különleges személyes adat nagy mennyiségben sérülhet</w:t>
            </w:r>
          </w:p>
        </w:tc>
        <w:tc>
          <w:tcPr>
            <w:tcW w:w="842" w:type="dxa"/>
            <w:vAlign w:val="center"/>
          </w:tcPr>
          <w:p w14:paraId="50CEE041" w14:textId="77777777" w:rsidR="008A5CB5" w:rsidRPr="008A5CB5" w:rsidRDefault="008A5CB5" w:rsidP="0000706E">
            <w:pPr>
              <w:jc w:val="center"/>
              <w:rPr>
                <w:sz w:val="21"/>
                <w:szCs w:val="21"/>
                <w:lang w:eastAsia="hu-HU"/>
              </w:rPr>
            </w:pPr>
          </w:p>
        </w:tc>
        <w:tc>
          <w:tcPr>
            <w:tcW w:w="843" w:type="dxa"/>
            <w:vAlign w:val="center"/>
          </w:tcPr>
          <w:p w14:paraId="247CC1D4" w14:textId="77777777" w:rsidR="008A5CB5" w:rsidRPr="008A5CB5" w:rsidRDefault="008A5CB5" w:rsidP="0000706E">
            <w:pPr>
              <w:jc w:val="center"/>
              <w:rPr>
                <w:sz w:val="21"/>
                <w:szCs w:val="21"/>
                <w:lang w:eastAsia="hu-HU"/>
              </w:rPr>
            </w:pPr>
          </w:p>
        </w:tc>
      </w:tr>
      <w:tr w:rsidR="008A5CB5" w:rsidRPr="008A5CB5" w14:paraId="616A2729" w14:textId="6124AF57" w:rsidTr="0000706E">
        <w:trPr>
          <w:trHeight w:val="320"/>
        </w:trPr>
        <w:tc>
          <w:tcPr>
            <w:tcW w:w="704" w:type="dxa"/>
            <w:noWrap/>
            <w:hideMark/>
          </w:tcPr>
          <w:p w14:paraId="2E044D23" w14:textId="77777777" w:rsidR="008A5CB5" w:rsidRPr="008A5CB5" w:rsidRDefault="008A5CB5" w:rsidP="008A5CB5">
            <w:pPr>
              <w:rPr>
                <w:sz w:val="21"/>
                <w:szCs w:val="21"/>
                <w:lang w:eastAsia="hu-HU"/>
              </w:rPr>
            </w:pPr>
            <w:r w:rsidRPr="008A5CB5">
              <w:rPr>
                <w:sz w:val="21"/>
                <w:szCs w:val="21"/>
                <w:lang w:eastAsia="hu-HU"/>
              </w:rPr>
              <w:t>2.2.4.2.</w:t>
            </w:r>
          </w:p>
        </w:tc>
        <w:tc>
          <w:tcPr>
            <w:tcW w:w="6537" w:type="dxa"/>
            <w:hideMark/>
          </w:tcPr>
          <w:p w14:paraId="76101107" w14:textId="77777777" w:rsidR="008A5CB5" w:rsidRPr="008A5CB5" w:rsidRDefault="008A5CB5" w:rsidP="008A5CB5">
            <w:pPr>
              <w:rPr>
                <w:sz w:val="21"/>
                <w:szCs w:val="21"/>
                <w:lang w:eastAsia="hu-HU"/>
              </w:rPr>
            </w:pPr>
            <w:r w:rsidRPr="008A5CB5">
              <w:rPr>
                <w:sz w:val="21"/>
                <w:szCs w:val="21"/>
                <w:lang w:eastAsia="hu-HU"/>
              </w:rPr>
              <w:t>emberi életek kerülnek közvetlen veszélybe, személyi sérülések nagy számban következhetnek be</w:t>
            </w:r>
          </w:p>
        </w:tc>
        <w:tc>
          <w:tcPr>
            <w:tcW w:w="842" w:type="dxa"/>
            <w:vAlign w:val="center"/>
          </w:tcPr>
          <w:p w14:paraId="1D149196" w14:textId="77777777" w:rsidR="008A5CB5" w:rsidRPr="008A5CB5" w:rsidRDefault="008A5CB5" w:rsidP="0000706E">
            <w:pPr>
              <w:jc w:val="center"/>
              <w:rPr>
                <w:sz w:val="21"/>
                <w:szCs w:val="21"/>
                <w:lang w:eastAsia="hu-HU"/>
              </w:rPr>
            </w:pPr>
          </w:p>
        </w:tc>
        <w:tc>
          <w:tcPr>
            <w:tcW w:w="843" w:type="dxa"/>
            <w:vAlign w:val="center"/>
          </w:tcPr>
          <w:p w14:paraId="576787D4" w14:textId="77777777" w:rsidR="008A5CB5" w:rsidRPr="008A5CB5" w:rsidRDefault="008A5CB5" w:rsidP="0000706E">
            <w:pPr>
              <w:jc w:val="center"/>
              <w:rPr>
                <w:sz w:val="21"/>
                <w:szCs w:val="21"/>
                <w:lang w:eastAsia="hu-HU"/>
              </w:rPr>
            </w:pPr>
          </w:p>
        </w:tc>
      </w:tr>
      <w:tr w:rsidR="008A5CB5" w:rsidRPr="008A5CB5" w14:paraId="03234BF0" w14:textId="39D2A715" w:rsidTr="0000706E">
        <w:trPr>
          <w:trHeight w:val="320"/>
        </w:trPr>
        <w:tc>
          <w:tcPr>
            <w:tcW w:w="704" w:type="dxa"/>
            <w:noWrap/>
            <w:hideMark/>
          </w:tcPr>
          <w:p w14:paraId="406D4635" w14:textId="77777777" w:rsidR="008A5CB5" w:rsidRPr="008A5CB5" w:rsidRDefault="008A5CB5" w:rsidP="008A5CB5">
            <w:pPr>
              <w:rPr>
                <w:sz w:val="21"/>
                <w:szCs w:val="21"/>
                <w:lang w:eastAsia="hu-HU"/>
              </w:rPr>
            </w:pPr>
            <w:r w:rsidRPr="008A5CB5">
              <w:rPr>
                <w:sz w:val="21"/>
                <w:szCs w:val="21"/>
                <w:lang w:eastAsia="hu-HU"/>
              </w:rPr>
              <w:t>2.2.4.3.</w:t>
            </w:r>
          </w:p>
        </w:tc>
        <w:tc>
          <w:tcPr>
            <w:tcW w:w="6537" w:type="dxa"/>
            <w:hideMark/>
          </w:tcPr>
          <w:p w14:paraId="3B2B31D3" w14:textId="77777777" w:rsidR="008A5CB5" w:rsidRPr="008A5CB5" w:rsidRDefault="008A5CB5" w:rsidP="008A5CB5">
            <w:pPr>
              <w:rPr>
                <w:sz w:val="21"/>
                <w:szCs w:val="21"/>
                <w:lang w:eastAsia="hu-HU"/>
              </w:rPr>
            </w:pPr>
            <w:r w:rsidRPr="008A5CB5">
              <w:rPr>
                <w:sz w:val="21"/>
                <w:szCs w:val="21"/>
                <w:lang w:eastAsia="hu-HU"/>
              </w:rPr>
              <w:t>nemzeti adatvagyon helyreállíthatatlanul megsérülhet</w:t>
            </w:r>
          </w:p>
        </w:tc>
        <w:tc>
          <w:tcPr>
            <w:tcW w:w="842" w:type="dxa"/>
            <w:vAlign w:val="center"/>
          </w:tcPr>
          <w:p w14:paraId="66F07EB0" w14:textId="77777777" w:rsidR="008A5CB5" w:rsidRPr="008A5CB5" w:rsidRDefault="008A5CB5" w:rsidP="0000706E">
            <w:pPr>
              <w:jc w:val="center"/>
              <w:rPr>
                <w:sz w:val="21"/>
                <w:szCs w:val="21"/>
                <w:lang w:eastAsia="hu-HU"/>
              </w:rPr>
            </w:pPr>
          </w:p>
        </w:tc>
        <w:tc>
          <w:tcPr>
            <w:tcW w:w="843" w:type="dxa"/>
            <w:vAlign w:val="center"/>
          </w:tcPr>
          <w:p w14:paraId="6160AD04" w14:textId="77777777" w:rsidR="008A5CB5" w:rsidRPr="008A5CB5" w:rsidRDefault="008A5CB5" w:rsidP="0000706E">
            <w:pPr>
              <w:jc w:val="center"/>
              <w:rPr>
                <w:sz w:val="21"/>
                <w:szCs w:val="21"/>
                <w:lang w:eastAsia="hu-HU"/>
              </w:rPr>
            </w:pPr>
          </w:p>
        </w:tc>
      </w:tr>
      <w:tr w:rsidR="008A5CB5" w:rsidRPr="008A5CB5" w14:paraId="3EA50F81" w14:textId="54DA4ADE" w:rsidTr="0000706E">
        <w:trPr>
          <w:trHeight w:val="640"/>
        </w:trPr>
        <w:tc>
          <w:tcPr>
            <w:tcW w:w="704" w:type="dxa"/>
            <w:noWrap/>
            <w:hideMark/>
          </w:tcPr>
          <w:p w14:paraId="7C24F952" w14:textId="77777777" w:rsidR="008A5CB5" w:rsidRPr="008A5CB5" w:rsidRDefault="008A5CB5" w:rsidP="008A5CB5">
            <w:pPr>
              <w:rPr>
                <w:sz w:val="21"/>
                <w:szCs w:val="21"/>
                <w:lang w:eastAsia="hu-HU"/>
              </w:rPr>
            </w:pPr>
            <w:r w:rsidRPr="008A5CB5">
              <w:rPr>
                <w:sz w:val="21"/>
                <w:szCs w:val="21"/>
                <w:lang w:eastAsia="hu-HU"/>
              </w:rPr>
              <w:t>2.2.4.4.</w:t>
            </w:r>
          </w:p>
        </w:tc>
        <w:tc>
          <w:tcPr>
            <w:tcW w:w="6537" w:type="dxa"/>
            <w:hideMark/>
          </w:tcPr>
          <w:p w14:paraId="317DB567" w14:textId="77777777" w:rsidR="008A5CB5" w:rsidRPr="008A5CB5" w:rsidRDefault="008A5CB5" w:rsidP="008A5CB5">
            <w:pPr>
              <w:rPr>
                <w:sz w:val="21"/>
                <w:szCs w:val="21"/>
                <w:lang w:eastAsia="hu-HU"/>
              </w:rPr>
            </w:pPr>
            <w:r w:rsidRPr="008A5CB5">
              <w:rPr>
                <w:sz w:val="21"/>
                <w:szCs w:val="21"/>
                <w:lang w:eastAsia="hu-HU"/>
              </w:rPr>
              <w:t>az ország, a társadalom működőképességének fenntartását biztosító kritikus infrastruktúra rendelkezésre állása nem biztosított</w:t>
            </w:r>
          </w:p>
        </w:tc>
        <w:tc>
          <w:tcPr>
            <w:tcW w:w="842" w:type="dxa"/>
            <w:vAlign w:val="center"/>
          </w:tcPr>
          <w:p w14:paraId="31D24C41" w14:textId="77777777" w:rsidR="008A5CB5" w:rsidRPr="008A5CB5" w:rsidRDefault="008A5CB5" w:rsidP="0000706E">
            <w:pPr>
              <w:jc w:val="center"/>
              <w:rPr>
                <w:sz w:val="21"/>
                <w:szCs w:val="21"/>
                <w:lang w:eastAsia="hu-HU"/>
              </w:rPr>
            </w:pPr>
          </w:p>
        </w:tc>
        <w:tc>
          <w:tcPr>
            <w:tcW w:w="843" w:type="dxa"/>
            <w:vAlign w:val="center"/>
          </w:tcPr>
          <w:p w14:paraId="55770D60" w14:textId="77777777" w:rsidR="008A5CB5" w:rsidRPr="008A5CB5" w:rsidRDefault="008A5CB5" w:rsidP="0000706E">
            <w:pPr>
              <w:jc w:val="center"/>
              <w:rPr>
                <w:sz w:val="21"/>
                <w:szCs w:val="21"/>
                <w:lang w:eastAsia="hu-HU"/>
              </w:rPr>
            </w:pPr>
          </w:p>
        </w:tc>
      </w:tr>
      <w:tr w:rsidR="008A5CB5" w:rsidRPr="008A5CB5" w14:paraId="72ADED15" w14:textId="5348F6D6" w:rsidTr="0000706E">
        <w:trPr>
          <w:trHeight w:val="640"/>
        </w:trPr>
        <w:tc>
          <w:tcPr>
            <w:tcW w:w="704" w:type="dxa"/>
            <w:noWrap/>
            <w:hideMark/>
          </w:tcPr>
          <w:p w14:paraId="5D508E98" w14:textId="77777777" w:rsidR="008A5CB5" w:rsidRPr="008A5CB5" w:rsidRDefault="008A5CB5" w:rsidP="008A5CB5">
            <w:pPr>
              <w:rPr>
                <w:sz w:val="21"/>
                <w:szCs w:val="21"/>
                <w:lang w:eastAsia="hu-HU"/>
              </w:rPr>
            </w:pPr>
            <w:r w:rsidRPr="008A5CB5">
              <w:rPr>
                <w:sz w:val="21"/>
                <w:szCs w:val="21"/>
                <w:lang w:eastAsia="hu-HU"/>
              </w:rPr>
              <w:t>2.2.4.5.</w:t>
            </w:r>
          </w:p>
        </w:tc>
        <w:tc>
          <w:tcPr>
            <w:tcW w:w="6537" w:type="dxa"/>
            <w:hideMark/>
          </w:tcPr>
          <w:p w14:paraId="767B490A" w14:textId="77777777" w:rsidR="008A5CB5" w:rsidRPr="008A5CB5" w:rsidRDefault="008A5CB5" w:rsidP="008A5CB5">
            <w:pPr>
              <w:rPr>
                <w:sz w:val="21"/>
                <w:szCs w:val="21"/>
                <w:lang w:eastAsia="hu-HU"/>
              </w:rPr>
            </w:pPr>
            <w:r w:rsidRPr="008A5CB5">
              <w:rPr>
                <w:sz w:val="21"/>
                <w:szCs w:val="21"/>
                <w:lang w:eastAsia="hu-HU"/>
              </w:rPr>
              <w:t>a szervezet üzleti vagy ügymenete szempontjából nagy értékű, üzleti titkot vagy különösen érzékeny folyamatokat kezelő rendszer vagy információt képező adat tömegesen vagy jelentősen sérülhet</w:t>
            </w:r>
          </w:p>
        </w:tc>
        <w:tc>
          <w:tcPr>
            <w:tcW w:w="842" w:type="dxa"/>
            <w:vAlign w:val="center"/>
          </w:tcPr>
          <w:p w14:paraId="5C78EE8B" w14:textId="77777777" w:rsidR="008A5CB5" w:rsidRPr="008A5CB5" w:rsidRDefault="008A5CB5" w:rsidP="0000706E">
            <w:pPr>
              <w:jc w:val="center"/>
              <w:rPr>
                <w:sz w:val="21"/>
                <w:szCs w:val="21"/>
                <w:lang w:eastAsia="hu-HU"/>
              </w:rPr>
            </w:pPr>
          </w:p>
        </w:tc>
        <w:tc>
          <w:tcPr>
            <w:tcW w:w="843" w:type="dxa"/>
            <w:vAlign w:val="center"/>
          </w:tcPr>
          <w:p w14:paraId="31325D37" w14:textId="77777777" w:rsidR="008A5CB5" w:rsidRPr="008A5CB5" w:rsidRDefault="008A5CB5" w:rsidP="0000706E">
            <w:pPr>
              <w:jc w:val="center"/>
              <w:rPr>
                <w:sz w:val="21"/>
                <w:szCs w:val="21"/>
                <w:lang w:eastAsia="hu-HU"/>
              </w:rPr>
            </w:pPr>
          </w:p>
        </w:tc>
      </w:tr>
      <w:tr w:rsidR="008A5CB5" w:rsidRPr="008A5CB5" w14:paraId="7640135F" w14:textId="742EC8EA" w:rsidTr="0000706E">
        <w:trPr>
          <w:trHeight w:val="640"/>
        </w:trPr>
        <w:tc>
          <w:tcPr>
            <w:tcW w:w="704" w:type="dxa"/>
            <w:noWrap/>
            <w:hideMark/>
          </w:tcPr>
          <w:p w14:paraId="156D206A" w14:textId="77777777" w:rsidR="008A5CB5" w:rsidRPr="008A5CB5" w:rsidRDefault="008A5CB5" w:rsidP="008A5CB5">
            <w:pPr>
              <w:rPr>
                <w:sz w:val="21"/>
                <w:szCs w:val="21"/>
                <w:lang w:eastAsia="hu-HU"/>
              </w:rPr>
            </w:pPr>
            <w:r w:rsidRPr="008A5CB5">
              <w:rPr>
                <w:sz w:val="21"/>
                <w:szCs w:val="21"/>
                <w:lang w:eastAsia="hu-HU"/>
              </w:rPr>
              <w:t>2.2.4.6.</w:t>
            </w:r>
          </w:p>
        </w:tc>
        <w:tc>
          <w:tcPr>
            <w:tcW w:w="6537" w:type="dxa"/>
            <w:hideMark/>
          </w:tcPr>
          <w:p w14:paraId="168137A3" w14:textId="77777777" w:rsidR="008A5CB5" w:rsidRPr="008A5CB5" w:rsidRDefault="008A5CB5" w:rsidP="008A5CB5">
            <w:pPr>
              <w:rPr>
                <w:sz w:val="21"/>
                <w:szCs w:val="21"/>
                <w:lang w:eastAsia="hu-HU"/>
              </w:rPr>
            </w:pPr>
            <w:r w:rsidRPr="008A5CB5">
              <w:rPr>
                <w:sz w:val="21"/>
                <w:szCs w:val="21"/>
                <w:lang w:eastAsia="hu-HU"/>
              </w:rPr>
              <w:t>súlyos bizalomvesztés állhat elő a szervezettel szemben, alapvető emberi vagy a társadalom működése szempontjából kiemelt jogok is sérülhetnek</w:t>
            </w:r>
          </w:p>
        </w:tc>
        <w:tc>
          <w:tcPr>
            <w:tcW w:w="842" w:type="dxa"/>
            <w:vAlign w:val="center"/>
          </w:tcPr>
          <w:p w14:paraId="6A938BC2" w14:textId="77777777" w:rsidR="008A5CB5" w:rsidRPr="008A5CB5" w:rsidRDefault="008A5CB5" w:rsidP="0000706E">
            <w:pPr>
              <w:jc w:val="center"/>
              <w:rPr>
                <w:sz w:val="21"/>
                <w:szCs w:val="21"/>
                <w:lang w:eastAsia="hu-HU"/>
              </w:rPr>
            </w:pPr>
          </w:p>
        </w:tc>
        <w:tc>
          <w:tcPr>
            <w:tcW w:w="843" w:type="dxa"/>
            <w:vAlign w:val="center"/>
          </w:tcPr>
          <w:p w14:paraId="41DEB337" w14:textId="77777777" w:rsidR="008A5CB5" w:rsidRPr="008A5CB5" w:rsidRDefault="008A5CB5" w:rsidP="0000706E">
            <w:pPr>
              <w:jc w:val="center"/>
              <w:rPr>
                <w:sz w:val="21"/>
                <w:szCs w:val="21"/>
                <w:lang w:eastAsia="hu-HU"/>
              </w:rPr>
            </w:pPr>
          </w:p>
        </w:tc>
      </w:tr>
      <w:tr w:rsidR="008A5CB5" w:rsidRPr="008A5CB5" w14:paraId="6BDF276B" w14:textId="178E28B6" w:rsidTr="0000706E">
        <w:trPr>
          <w:trHeight w:val="320"/>
        </w:trPr>
        <w:tc>
          <w:tcPr>
            <w:tcW w:w="704" w:type="dxa"/>
            <w:noWrap/>
            <w:hideMark/>
          </w:tcPr>
          <w:p w14:paraId="13341555" w14:textId="77777777" w:rsidR="008A5CB5" w:rsidRPr="008A5CB5" w:rsidRDefault="008A5CB5" w:rsidP="008A5CB5">
            <w:pPr>
              <w:rPr>
                <w:sz w:val="21"/>
                <w:szCs w:val="21"/>
                <w:lang w:eastAsia="hu-HU"/>
              </w:rPr>
            </w:pPr>
            <w:r w:rsidRPr="008A5CB5">
              <w:rPr>
                <w:sz w:val="21"/>
                <w:szCs w:val="21"/>
                <w:lang w:eastAsia="hu-HU"/>
              </w:rPr>
              <w:t>2.2.4.7.</w:t>
            </w:r>
          </w:p>
        </w:tc>
        <w:tc>
          <w:tcPr>
            <w:tcW w:w="6537" w:type="dxa"/>
            <w:hideMark/>
          </w:tcPr>
          <w:p w14:paraId="50230E0F" w14:textId="77777777" w:rsidR="008A5CB5" w:rsidRPr="008A5CB5" w:rsidRDefault="008A5CB5" w:rsidP="008A5CB5">
            <w:pPr>
              <w:rPr>
                <w:sz w:val="21"/>
                <w:szCs w:val="21"/>
                <w:lang w:eastAsia="hu-HU"/>
              </w:rPr>
            </w:pPr>
            <w:r w:rsidRPr="008A5CB5">
              <w:rPr>
                <w:sz w:val="21"/>
                <w:szCs w:val="21"/>
                <w:lang w:eastAsia="hu-HU"/>
              </w:rPr>
              <w:t>a közvetlen és közvetett anyagi kár meghaladja a szervezet éves költségvetésének vagy nettó árbevételének 10%-át</w:t>
            </w:r>
          </w:p>
        </w:tc>
        <w:tc>
          <w:tcPr>
            <w:tcW w:w="842" w:type="dxa"/>
            <w:vAlign w:val="center"/>
          </w:tcPr>
          <w:p w14:paraId="04D83CD3" w14:textId="77777777" w:rsidR="008A5CB5" w:rsidRPr="008A5CB5" w:rsidRDefault="008A5CB5" w:rsidP="0000706E">
            <w:pPr>
              <w:jc w:val="center"/>
              <w:rPr>
                <w:sz w:val="21"/>
                <w:szCs w:val="21"/>
                <w:lang w:eastAsia="hu-HU"/>
              </w:rPr>
            </w:pPr>
          </w:p>
        </w:tc>
        <w:tc>
          <w:tcPr>
            <w:tcW w:w="843" w:type="dxa"/>
            <w:vAlign w:val="center"/>
          </w:tcPr>
          <w:p w14:paraId="43BC9EE4" w14:textId="77777777" w:rsidR="008A5CB5" w:rsidRPr="008A5CB5" w:rsidRDefault="008A5CB5" w:rsidP="0000706E">
            <w:pPr>
              <w:jc w:val="center"/>
              <w:rPr>
                <w:sz w:val="21"/>
                <w:szCs w:val="21"/>
                <w:lang w:eastAsia="hu-HU"/>
              </w:rPr>
            </w:pPr>
          </w:p>
        </w:tc>
      </w:tr>
    </w:tbl>
    <w:p w14:paraId="167D915C" w14:textId="77777777" w:rsidR="00EA0953" w:rsidRDefault="00EA0953" w:rsidP="006B18D7">
      <w:pPr>
        <w:rPr>
          <w:lang w:eastAsia="hu-HU"/>
        </w:rPr>
      </w:pPr>
    </w:p>
    <w:p w14:paraId="20F9A0E6" w14:textId="53B8AC69" w:rsidR="006B18D7" w:rsidRDefault="00EA0953" w:rsidP="00D37E43">
      <w:pPr>
        <w:rPr>
          <w:i/>
          <w:iCs/>
          <w:color w:val="0070C0"/>
          <w:sz w:val="20"/>
          <w:szCs w:val="20"/>
        </w:rPr>
      </w:pPr>
      <w:r w:rsidRPr="00810BF5">
        <w:rPr>
          <w:color w:val="0070C0"/>
          <w:sz w:val="20"/>
          <w:szCs w:val="20"/>
        </w:rPr>
        <w:t>[</w:t>
      </w:r>
      <w:r w:rsidR="0000706E">
        <w:rPr>
          <w:color w:val="0070C0"/>
          <w:sz w:val="20"/>
          <w:szCs w:val="20"/>
        </w:rPr>
        <w:t xml:space="preserve">Amennyiben a szervezet a fentitől eltérő módszert alkalmaz a biztonsági osztályba sorolásra, akkor kérjük írja le a besorolás módszerét! </w:t>
      </w:r>
      <w:r w:rsidRPr="00810BF5">
        <w:rPr>
          <w:i/>
          <w:iCs/>
          <w:color w:val="0070C0"/>
          <w:sz w:val="20"/>
          <w:szCs w:val="20"/>
        </w:rPr>
        <w:t>Az alábbiakban adja meg az előzetes biztonsági osztályba sorolás eredményét.</w:t>
      </w:r>
      <w:r>
        <w:rPr>
          <w:i/>
          <w:iCs/>
          <w:color w:val="0070C0"/>
          <w:sz w:val="20"/>
          <w:szCs w:val="20"/>
        </w:rPr>
        <w:t>]</w:t>
      </w:r>
    </w:p>
    <w:p w14:paraId="18EA4B04" w14:textId="77777777" w:rsidR="0000706E" w:rsidRPr="00EA0953" w:rsidRDefault="0000706E" w:rsidP="00D37E43">
      <w:pPr>
        <w:rPr>
          <w:i/>
          <w:iCs/>
          <w:color w:val="0070C0"/>
          <w:sz w:val="20"/>
          <w:szCs w:val="20"/>
        </w:rPr>
      </w:pPr>
    </w:p>
    <w:tbl>
      <w:tblPr>
        <w:tblW w:w="8923" w:type="dxa"/>
        <w:tblLook w:val="04A0" w:firstRow="1" w:lastRow="0" w:firstColumn="1" w:lastColumn="0" w:noHBand="0" w:noVBand="1"/>
      </w:tblPr>
      <w:tblGrid>
        <w:gridCol w:w="5521"/>
        <w:gridCol w:w="3402"/>
      </w:tblGrid>
      <w:tr w:rsidR="0000706E" w:rsidRPr="000E67E4" w14:paraId="6668EF49" w14:textId="77777777" w:rsidTr="0000706E">
        <w:tc>
          <w:tcPr>
            <w:tcW w:w="5521" w:type="dxa"/>
            <w:tcBorders>
              <w:top w:val="single" w:sz="6" w:space="0" w:color="8CACBB"/>
              <w:left w:val="single" w:sz="6" w:space="0" w:color="8CACBB"/>
              <w:bottom w:val="single" w:sz="6" w:space="0" w:color="8CACBB"/>
              <w:right w:val="single" w:sz="6" w:space="0" w:color="8CACBB"/>
            </w:tcBorders>
            <w:shd w:val="clear" w:color="auto" w:fill="D9D9D9" w:themeFill="background1" w:themeFillShade="D9"/>
            <w:tcMar>
              <w:top w:w="45" w:type="dxa"/>
              <w:left w:w="45" w:type="dxa"/>
              <w:bottom w:w="45" w:type="dxa"/>
              <w:right w:w="45" w:type="dxa"/>
            </w:tcMar>
            <w:vAlign w:val="bottom"/>
          </w:tcPr>
          <w:p w14:paraId="5958E651" w14:textId="77777777" w:rsidR="0000706E" w:rsidRPr="000E67E4" w:rsidRDefault="0000706E" w:rsidP="00F42E39">
            <w:pPr>
              <w:rPr>
                <w:b/>
                <w:bCs/>
                <w:sz w:val="20"/>
                <w:szCs w:val="20"/>
              </w:rPr>
            </w:pPr>
          </w:p>
        </w:tc>
        <w:tc>
          <w:tcPr>
            <w:tcW w:w="3402" w:type="dxa"/>
            <w:tcBorders>
              <w:top w:val="single" w:sz="6" w:space="0" w:color="8CACBB"/>
              <w:left w:val="single" w:sz="6" w:space="0" w:color="8CACBB"/>
              <w:bottom w:val="single" w:sz="6" w:space="0" w:color="8CACBB"/>
              <w:right w:val="single" w:sz="6" w:space="0" w:color="8CACBB"/>
            </w:tcBorders>
            <w:shd w:val="clear" w:color="auto" w:fill="D9D9D9" w:themeFill="background1" w:themeFillShade="D9"/>
            <w:tcMar>
              <w:top w:w="45" w:type="dxa"/>
              <w:left w:w="45" w:type="dxa"/>
              <w:bottom w:w="45" w:type="dxa"/>
              <w:right w:w="45" w:type="dxa"/>
            </w:tcMar>
            <w:vAlign w:val="bottom"/>
          </w:tcPr>
          <w:p w14:paraId="169828FB" w14:textId="5F8A7737" w:rsidR="0000706E" w:rsidRPr="000E67E4" w:rsidRDefault="0000706E" w:rsidP="00575E13">
            <w:pPr>
              <w:jc w:val="center"/>
              <w:rPr>
                <w:b/>
                <w:bCs/>
                <w:sz w:val="20"/>
                <w:szCs w:val="20"/>
              </w:rPr>
            </w:pPr>
            <w:r w:rsidRPr="00575E13">
              <w:rPr>
                <w:b/>
                <w:bCs/>
              </w:rPr>
              <w:t>&lt;Rendszer neve&gt;</w:t>
            </w:r>
            <w:r w:rsidRPr="00575E13">
              <w:t xml:space="preserve"> </w:t>
            </w:r>
            <w:r w:rsidRPr="000E67E4">
              <w:rPr>
                <w:b/>
                <w:bCs/>
                <w:sz w:val="20"/>
                <w:szCs w:val="20"/>
              </w:rPr>
              <w:t>biztonsági osztálya</w:t>
            </w:r>
          </w:p>
        </w:tc>
      </w:tr>
      <w:tr w:rsidR="0000706E" w:rsidRPr="00D65BD6" w14:paraId="4A612F65" w14:textId="77777777" w:rsidTr="0000706E">
        <w:tc>
          <w:tcPr>
            <w:tcW w:w="5521" w:type="dxa"/>
            <w:tcBorders>
              <w:top w:val="single" w:sz="6" w:space="0" w:color="8CACBB"/>
              <w:left w:val="single" w:sz="6" w:space="0" w:color="8CACBB"/>
              <w:bottom w:val="single" w:sz="6" w:space="0" w:color="8CACBB"/>
              <w:right w:val="single" w:sz="6" w:space="0" w:color="8CACBB"/>
            </w:tcBorders>
            <w:shd w:val="clear" w:color="auto" w:fill="FFFFFF" w:themeFill="background1"/>
            <w:tcMar>
              <w:top w:w="45" w:type="dxa"/>
              <w:left w:w="45" w:type="dxa"/>
              <w:bottom w:w="45" w:type="dxa"/>
              <w:right w:w="45" w:type="dxa"/>
            </w:tcMar>
            <w:vAlign w:val="center"/>
          </w:tcPr>
          <w:p w14:paraId="62B0B602" w14:textId="553AC2DB" w:rsidR="0000706E" w:rsidRPr="00D65BD6" w:rsidRDefault="0000706E" w:rsidP="00F42E39">
            <w:r>
              <w:t xml:space="preserve"> A rendszer biztonsági osztálya</w:t>
            </w:r>
          </w:p>
        </w:tc>
        <w:tc>
          <w:tcPr>
            <w:tcW w:w="3402" w:type="dxa"/>
            <w:tcBorders>
              <w:top w:val="single" w:sz="6" w:space="0" w:color="8CACBB"/>
              <w:left w:val="single" w:sz="6" w:space="0" w:color="8CACBB"/>
              <w:bottom w:val="single" w:sz="6" w:space="0" w:color="8CACBB"/>
              <w:right w:val="single" w:sz="6" w:space="0" w:color="8CACBB"/>
            </w:tcBorders>
            <w:shd w:val="clear" w:color="auto" w:fill="FFFFFF" w:themeFill="background1"/>
            <w:tcMar>
              <w:top w:w="45" w:type="dxa"/>
              <w:left w:w="45" w:type="dxa"/>
              <w:bottom w:w="45" w:type="dxa"/>
              <w:right w:w="45" w:type="dxa"/>
            </w:tcMar>
            <w:vAlign w:val="center"/>
          </w:tcPr>
          <w:p w14:paraId="40099335" w14:textId="7C1B7044" w:rsidR="0000706E" w:rsidRPr="0000706E" w:rsidRDefault="0000706E" w:rsidP="0000706E">
            <w:pPr>
              <w:rPr>
                <w:b/>
                <w:bCs/>
                <w:i/>
                <w:iCs/>
                <w:color w:val="0070C0"/>
                <w:sz w:val="20"/>
                <w:szCs w:val="20"/>
              </w:rPr>
            </w:pPr>
            <w:r w:rsidRPr="0000706E">
              <w:rPr>
                <w:b/>
                <w:bCs/>
                <w:color w:val="0070C0"/>
                <w:sz w:val="20"/>
                <w:szCs w:val="20"/>
              </w:rPr>
              <w:t>[</w:t>
            </w:r>
            <w:r w:rsidRPr="0000706E">
              <w:rPr>
                <w:b/>
                <w:bCs/>
                <w:i/>
                <w:iCs/>
                <w:color w:val="0070C0"/>
                <w:sz w:val="20"/>
                <w:szCs w:val="20"/>
              </w:rPr>
              <w:t>Alap; Jelentős; Magas]</w:t>
            </w:r>
          </w:p>
        </w:tc>
      </w:tr>
    </w:tbl>
    <w:p w14:paraId="5421B5A7" w14:textId="75659820" w:rsidR="00D37E43" w:rsidRDefault="00D37E43" w:rsidP="008D7F0E">
      <w:pPr>
        <w:pStyle w:val="Cmsor1"/>
      </w:pPr>
      <w:bookmarkStart w:id="33" w:name="_Toc109147007"/>
      <w:bookmarkStart w:id="34" w:name="_Toc191366996"/>
      <w:r w:rsidRPr="00AF3B9E">
        <w:t xml:space="preserve">A </w:t>
      </w:r>
      <w:r w:rsidR="002B51C9">
        <w:t xml:space="preserve">&lt;Rendszer neve&gt; </w:t>
      </w:r>
      <w:bookmarkEnd w:id="33"/>
      <w:r w:rsidR="00777EDC">
        <w:t>műszaki megoldásainak</w:t>
      </w:r>
      <w:r w:rsidR="002B51C9">
        <w:t xml:space="preserve"> bemutatása</w:t>
      </w:r>
      <w:bookmarkEnd w:id="34"/>
    </w:p>
    <w:p w14:paraId="5589F8D0" w14:textId="1730E32B" w:rsidR="008215BD" w:rsidRDefault="008215BD" w:rsidP="008215BD">
      <w:pPr>
        <w:rPr>
          <w:lang w:eastAsia="hu-HU"/>
        </w:rPr>
      </w:pPr>
    </w:p>
    <w:p w14:paraId="4987A876" w14:textId="70951F59" w:rsidR="008215BD" w:rsidRPr="008215BD" w:rsidRDefault="008215BD" w:rsidP="008215BD">
      <w:pPr>
        <w:rPr>
          <w:lang w:eastAsia="hu-HU"/>
        </w:rPr>
      </w:pPr>
      <w:r w:rsidRPr="008215BD">
        <w:rPr>
          <w:lang w:eastAsia="hu-HU"/>
        </w:rPr>
        <w:t>Ez a fejezet a rendszert olyan mélységben ismerteti, ami a rendszerrel kapcsolatos védelmi szabályozások és folyamatok megértéséhez szükséges. Az alábbi alfejezet</w:t>
      </w:r>
      <w:r>
        <w:rPr>
          <w:lang w:eastAsia="hu-HU"/>
        </w:rPr>
        <w:t>ek</w:t>
      </w:r>
      <w:r w:rsidRPr="008215BD">
        <w:rPr>
          <w:lang w:eastAsia="hu-HU"/>
        </w:rPr>
        <w:t xml:space="preserve"> mellett további információk is szerepeltethetők.</w:t>
      </w:r>
    </w:p>
    <w:p w14:paraId="566EA1F7" w14:textId="331A9A9C" w:rsidR="00A77AB4" w:rsidRPr="00A77AB4" w:rsidRDefault="00CB0FE5" w:rsidP="00A77AB4">
      <w:pPr>
        <w:pStyle w:val="Cmsor2"/>
      </w:pPr>
      <w:bookmarkStart w:id="35" w:name="_Toc191366997"/>
      <w:bookmarkStart w:id="36" w:name="_Toc109147009"/>
      <w:bookmarkStart w:id="37" w:name="_Toc435180878"/>
      <w:r>
        <w:t>A &lt;Rendszer neve&gt; főbb elemei és adatkapcsolatai</w:t>
      </w:r>
      <w:bookmarkEnd w:id="35"/>
    </w:p>
    <w:p w14:paraId="3ADFE8E6" w14:textId="01228040" w:rsidR="001F1ADE" w:rsidRDefault="00517BB3" w:rsidP="00874908">
      <w:pPr>
        <w:pStyle w:val="Cmsor3"/>
        <w:ind w:left="-142" w:hanging="567"/>
      </w:pPr>
      <w:bookmarkStart w:id="38" w:name="_Toc191366998"/>
      <w:r>
        <w:t xml:space="preserve">A rendszer főbb moduljai, </w:t>
      </w:r>
      <w:r w:rsidR="0017427D">
        <w:t>alrendszerei</w:t>
      </w:r>
      <w:bookmarkEnd w:id="38"/>
      <w:r w:rsidR="00A77AB4">
        <w:t xml:space="preserve"> </w:t>
      </w:r>
    </w:p>
    <w:p w14:paraId="084A549C" w14:textId="4ADCFDAA" w:rsidR="0017427D" w:rsidRDefault="0017427D" w:rsidP="0017427D">
      <w:r w:rsidRPr="0017427D">
        <w:t>A</w:t>
      </w:r>
      <w:r>
        <w:t xml:space="preserve"> rendszer modul,</w:t>
      </w:r>
      <w:r w:rsidRPr="0017427D">
        <w:t xml:space="preserve"> alrendszer az információs rendszer </w:t>
      </w:r>
      <w:r>
        <w:t xml:space="preserve">olyan </w:t>
      </w:r>
      <w:r w:rsidRPr="0017427D">
        <w:t xml:space="preserve">fő </w:t>
      </w:r>
      <w:r>
        <w:t>egysége</w:t>
      </w:r>
      <w:r w:rsidRPr="0017427D">
        <w:t xml:space="preserve"> vagy összetevője</w:t>
      </w:r>
      <w:r>
        <w:t>, amely</w:t>
      </w:r>
      <w:r w:rsidRPr="0017427D">
        <w:t xml:space="preserve"> egy vagy több konkrét funkciót </w:t>
      </w:r>
      <w:r>
        <w:t>lát el</w:t>
      </w:r>
      <w:r w:rsidRPr="0017427D">
        <w:t xml:space="preserve">. </w:t>
      </w:r>
    </w:p>
    <w:p w14:paraId="1AFC2D17" w14:textId="575A8606" w:rsidR="0017427D" w:rsidRDefault="0017427D" w:rsidP="0017427D"/>
    <w:tbl>
      <w:tblPr>
        <w:tblStyle w:val="Rcsostblzat"/>
        <w:tblW w:w="0" w:type="auto"/>
        <w:tblLook w:val="04A0" w:firstRow="1" w:lastRow="0" w:firstColumn="1" w:lastColumn="0" w:noHBand="0" w:noVBand="1"/>
      </w:tblPr>
      <w:tblGrid>
        <w:gridCol w:w="4459"/>
        <w:gridCol w:w="4460"/>
      </w:tblGrid>
      <w:tr w:rsidR="0017427D" w14:paraId="0327983F" w14:textId="77777777" w:rsidTr="0017427D">
        <w:tc>
          <w:tcPr>
            <w:tcW w:w="4459" w:type="dxa"/>
            <w:shd w:val="clear" w:color="auto" w:fill="D9D9D9" w:themeFill="background1" w:themeFillShade="D9"/>
          </w:tcPr>
          <w:p w14:paraId="13AE5105" w14:textId="49A7865B" w:rsidR="0017427D" w:rsidRDefault="0017427D" w:rsidP="0017427D">
            <w:r>
              <w:t>Rendszer modul /alrendszer megnevezése</w:t>
            </w:r>
          </w:p>
        </w:tc>
        <w:tc>
          <w:tcPr>
            <w:tcW w:w="4460" w:type="dxa"/>
            <w:shd w:val="clear" w:color="auto" w:fill="D9D9D9" w:themeFill="background1" w:themeFillShade="D9"/>
          </w:tcPr>
          <w:p w14:paraId="2166E338" w14:textId="3D8942EF" w:rsidR="0017427D" w:rsidRDefault="0017427D" w:rsidP="0017427D">
            <w:r>
              <w:t>Funkció</w:t>
            </w:r>
          </w:p>
        </w:tc>
      </w:tr>
      <w:tr w:rsidR="0017427D" w14:paraId="76EB2CAC" w14:textId="77777777" w:rsidTr="0017427D">
        <w:tc>
          <w:tcPr>
            <w:tcW w:w="4459" w:type="dxa"/>
          </w:tcPr>
          <w:p w14:paraId="210857B8" w14:textId="77777777" w:rsidR="0017427D" w:rsidRDefault="0017427D" w:rsidP="0017427D"/>
        </w:tc>
        <w:tc>
          <w:tcPr>
            <w:tcW w:w="4460" w:type="dxa"/>
          </w:tcPr>
          <w:p w14:paraId="5819F57A" w14:textId="77777777" w:rsidR="0017427D" w:rsidRDefault="0017427D" w:rsidP="0017427D"/>
        </w:tc>
      </w:tr>
      <w:tr w:rsidR="0017427D" w14:paraId="65E69D05" w14:textId="77777777" w:rsidTr="0017427D">
        <w:tc>
          <w:tcPr>
            <w:tcW w:w="4459" w:type="dxa"/>
          </w:tcPr>
          <w:p w14:paraId="371DBD25" w14:textId="77777777" w:rsidR="0017427D" w:rsidRDefault="0017427D" w:rsidP="0017427D"/>
        </w:tc>
        <w:tc>
          <w:tcPr>
            <w:tcW w:w="4460" w:type="dxa"/>
          </w:tcPr>
          <w:p w14:paraId="0AEDF542" w14:textId="77777777" w:rsidR="0017427D" w:rsidRDefault="0017427D" w:rsidP="0017427D"/>
        </w:tc>
      </w:tr>
      <w:tr w:rsidR="0017427D" w14:paraId="5B93F23C" w14:textId="77777777" w:rsidTr="0017427D">
        <w:tc>
          <w:tcPr>
            <w:tcW w:w="4459" w:type="dxa"/>
          </w:tcPr>
          <w:p w14:paraId="5B22C3EC" w14:textId="77777777" w:rsidR="0017427D" w:rsidRDefault="0017427D" w:rsidP="0017427D"/>
        </w:tc>
        <w:tc>
          <w:tcPr>
            <w:tcW w:w="4460" w:type="dxa"/>
          </w:tcPr>
          <w:p w14:paraId="5FC31F48" w14:textId="77777777" w:rsidR="0017427D" w:rsidRDefault="0017427D" w:rsidP="0017427D"/>
        </w:tc>
      </w:tr>
    </w:tbl>
    <w:p w14:paraId="46D476A3" w14:textId="77777777" w:rsidR="0017427D" w:rsidRPr="0017427D" w:rsidRDefault="0017427D" w:rsidP="0017427D"/>
    <w:p w14:paraId="3F7D2CC0" w14:textId="6EC3979E" w:rsidR="00874908" w:rsidRDefault="00874908" w:rsidP="00874908">
      <w:pPr>
        <w:pStyle w:val="Cmsor3"/>
        <w:ind w:left="-142" w:hanging="567"/>
      </w:pPr>
      <w:bookmarkStart w:id="39" w:name="_Toc191366999"/>
      <w:r>
        <w:t>Rendszer</w:t>
      </w:r>
      <w:r w:rsidR="00B57280">
        <w:t xml:space="preserve"> környezete és </w:t>
      </w:r>
      <w:r>
        <w:t>határ</w:t>
      </w:r>
      <w:r w:rsidR="00B57280">
        <w:t>ai</w:t>
      </w:r>
      <w:bookmarkEnd w:id="39"/>
    </w:p>
    <w:p w14:paraId="56F2D1F5" w14:textId="6A6201EB" w:rsidR="00874908" w:rsidRDefault="00874908" w:rsidP="004F391F"/>
    <w:p w14:paraId="4CF07DDF" w14:textId="3CC90D09" w:rsidR="00874908" w:rsidRDefault="00874908" w:rsidP="004F391F"/>
    <w:p w14:paraId="0805D6E8" w14:textId="77777777" w:rsidR="00874908" w:rsidRPr="004F391F" w:rsidRDefault="00874908" w:rsidP="004F391F"/>
    <w:p w14:paraId="40E27B7A" w14:textId="77777777" w:rsidR="004F391F" w:rsidRPr="00AF3B9E" w:rsidRDefault="004F391F" w:rsidP="00422ED6">
      <w:pPr>
        <w:pStyle w:val="Cmsor2"/>
      </w:pPr>
      <w:bookmarkStart w:id="40" w:name="_Toc191367000"/>
      <w:r w:rsidRPr="00AF3B9E">
        <w:t>Rendszer logikai felépítésének bemutatása</w:t>
      </w:r>
      <w:bookmarkEnd w:id="40"/>
    </w:p>
    <w:p w14:paraId="4BA7D248" w14:textId="0A716CD3" w:rsidR="004F391F" w:rsidRDefault="004F391F" w:rsidP="004F391F">
      <w:pPr>
        <w:rPr>
          <w:i/>
          <w:iCs/>
          <w:color w:val="0070C0"/>
          <w:lang w:eastAsia="hu-HU"/>
        </w:rPr>
      </w:pPr>
      <w:r w:rsidRPr="007F0437">
        <w:rPr>
          <w:i/>
          <w:iCs/>
          <w:color w:val="0070C0"/>
          <w:lang w:eastAsia="hu-HU"/>
        </w:rPr>
        <w:t>[Ebben a fejezetben adjon részletes topológiai leírást és ábrát, amely világosan ábrázolja a rendszer határait, a rendszer összeköttetéseit és a kulcsfontosságú eszközöket.  (Megjegyzés: ehhez nem kell minden munkaállomást vagy asztali számítógépet ábrázolni, de minden egyes használt operációs rendszerhez, a hordozható komponensekhez (ha van ilyen), az összes virtuális és fizikai szerverhez (pl. fájl, nyomtatás, web, adatbázis, alkalmazás), valamint a hálózatba kapcsolt munkaállomásokhoz tűzfalakhoz, útválasztókhoz, kapcsolókhoz, másolókhoz, nyomtatókhoz, laboreszközökhöz, kézi számítógépekhez tartozik egy példány.)  Ha a diagramon más rendszerek olyan komponenseit is fel kell tüntetni, amelyek összekapcsolódnak/interfésznek ezzel a rendszerrel, akkor a rendszerhatárokat a biztonsági tervekre vagy a többi rendszer(ek) nevére és tulajdonosára való hivatkozással kell jelölni a diagramon.]</w:t>
      </w:r>
    </w:p>
    <w:p w14:paraId="1EE93C85" w14:textId="77777777" w:rsidR="00D15212" w:rsidRDefault="00D15212" w:rsidP="004F391F">
      <w:pPr>
        <w:rPr>
          <w:i/>
          <w:iCs/>
          <w:color w:val="0070C0"/>
          <w:lang w:eastAsia="hu-HU"/>
        </w:rPr>
      </w:pPr>
    </w:p>
    <w:p w14:paraId="084C56F0" w14:textId="77777777" w:rsidR="00D15212" w:rsidRPr="007F0437" w:rsidRDefault="00D15212" w:rsidP="004F391F">
      <w:pPr>
        <w:rPr>
          <w:i/>
          <w:iCs/>
          <w:color w:val="0070C0"/>
          <w:lang w:eastAsia="hu-HU"/>
        </w:rPr>
      </w:pPr>
    </w:p>
    <w:p w14:paraId="003B01A1" w14:textId="77777777" w:rsidR="004F391F" w:rsidRPr="00AF3B9E" w:rsidRDefault="004F391F" w:rsidP="00422ED6">
      <w:pPr>
        <w:pStyle w:val="Cmsor3"/>
      </w:pPr>
      <w:bookmarkStart w:id="41" w:name="_Toc191367001"/>
      <w:r w:rsidRPr="00AF3B9E">
        <w:t>A rendszer topológiája</w:t>
      </w:r>
      <w:bookmarkEnd w:id="41"/>
    </w:p>
    <w:p w14:paraId="72BA3F6C" w14:textId="6153B2B4" w:rsidR="004F391F" w:rsidRDefault="004F391F" w:rsidP="004F391F">
      <w:pPr>
        <w:rPr>
          <w:i/>
          <w:iCs/>
          <w:color w:val="0070C0"/>
          <w:lang w:eastAsia="hu-HU"/>
        </w:rPr>
      </w:pPr>
      <w:r w:rsidRPr="007F0437">
        <w:rPr>
          <w:i/>
          <w:iCs/>
          <w:color w:val="0070C0"/>
          <w:lang w:eastAsia="hu-HU"/>
        </w:rPr>
        <w:t>[Az alábbiakban illesszen be egy rendszertopológia ábrát</w:t>
      </w:r>
      <w:r w:rsidR="009E2DA7">
        <w:rPr>
          <w:i/>
          <w:iCs/>
          <w:color w:val="0070C0"/>
          <w:lang w:eastAsia="hu-HU"/>
        </w:rPr>
        <w:t>!</w:t>
      </w:r>
      <w:r w:rsidRPr="007F0437">
        <w:rPr>
          <w:i/>
          <w:iCs/>
          <w:color w:val="0070C0"/>
          <w:lang w:eastAsia="hu-HU"/>
        </w:rPr>
        <w:t xml:space="preserve"> Adjon az ábrával összhangban lévő leírást, amely egyértelműen felsorolja és leírja az egyes rendszerelemeket</w:t>
      </w:r>
      <w:r w:rsidR="009E2DA7">
        <w:rPr>
          <w:i/>
          <w:iCs/>
          <w:color w:val="0070C0"/>
          <w:lang w:eastAsia="hu-HU"/>
        </w:rPr>
        <w:t>!</w:t>
      </w:r>
      <w:r w:rsidRPr="007F0437">
        <w:rPr>
          <w:i/>
          <w:iCs/>
          <w:color w:val="0070C0"/>
          <w:lang w:eastAsia="hu-HU"/>
        </w:rPr>
        <w:t>]</w:t>
      </w:r>
    </w:p>
    <w:p w14:paraId="6E200C71" w14:textId="77777777" w:rsidR="004F391F" w:rsidRDefault="004F391F" w:rsidP="004F391F">
      <w:pPr>
        <w:rPr>
          <w:i/>
          <w:iCs/>
          <w:color w:val="0070C0"/>
          <w:lang w:eastAsia="hu-HU"/>
        </w:rPr>
      </w:pPr>
    </w:p>
    <w:p w14:paraId="525F366E" w14:textId="03C7E1E0" w:rsidR="00517BB3" w:rsidRPr="001F1ADE" w:rsidRDefault="00517BB3" w:rsidP="001F1ADE"/>
    <w:p w14:paraId="1CB734CC" w14:textId="23AC670C" w:rsidR="00D37E43" w:rsidRPr="00AF3B9E" w:rsidRDefault="00D37E43" w:rsidP="00422ED6">
      <w:pPr>
        <w:pStyle w:val="Cmsor3"/>
      </w:pPr>
      <w:bookmarkStart w:id="42" w:name="_Toc191367002"/>
      <w:r w:rsidRPr="00AF3B9E">
        <w:t>A rendszer hardver környezetének összefoglaló bemutatása</w:t>
      </w:r>
      <w:bookmarkEnd w:id="42"/>
    </w:p>
    <w:p w14:paraId="04151A77" w14:textId="13F5B237" w:rsidR="00D37E43" w:rsidRPr="00620742" w:rsidRDefault="00D37E43" w:rsidP="00D37E43">
      <w:pPr>
        <w:rPr>
          <w:i/>
          <w:iCs/>
          <w:color w:val="0070C0"/>
        </w:rPr>
      </w:pPr>
      <w:r w:rsidRPr="007F0437">
        <w:rPr>
          <w:i/>
          <w:iCs/>
          <w:color w:val="0070C0"/>
        </w:rPr>
        <w:t xml:space="preserve">[Írja le </w:t>
      </w:r>
      <w:r w:rsidR="00620742">
        <w:rPr>
          <w:i/>
          <w:iCs/>
          <w:color w:val="0070C0"/>
        </w:rPr>
        <w:t xml:space="preserve">a rendszert </w:t>
      </w:r>
      <w:r w:rsidR="009C3F12">
        <w:rPr>
          <w:i/>
          <w:iCs/>
          <w:color w:val="0070C0"/>
        </w:rPr>
        <w:t xml:space="preserve">kiszolgáló </w:t>
      </w:r>
      <w:r w:rsidR="00620742">
        <w:rPr>
          <w:i/>
          <w:iCs/>
          <w:color w:val="0070C0"/>
        </w:rPr>
        <w:t>hardver elemeket</w:t>
      </w:r>
      <w:r w:rsidR="009C3F12">
        <w:rPr>
          <w:i/>
          <w:iCs/>
          <w:color w:val="0070C0"/>
        </w:rPr>
        <w:t xml:space="preserve"> vagy hivatkozásként adja meg a rendszerelemek nyilvántartásának helyét!</w:t>
      </w:r>
      <w:r w:rsidRPr="007F0437">
        <w:rPr>
          <w:i/>
          <w:iCs/>
          <w:color w:val="0070C0"/>
        </w:rPr>
        <w:t>]</w:t>
      </w:r>
      <w:r w:rsidRPr="007F0437">
        <w:rPr>
          <w:color w:val="0070C0"/>
        </w:rPr>
        <w:t xml:space="preserve"> </w:t>
      </w:r>
    </w:p>
    <w:p w14:paraId="38A4E966" w14:textId="77777777" w:rsidR="00D37E43" w:rsidRPr="007F0437" w:rsidRDefault="00D37E43" w:rsidP="00D37E43">
      <w:pPr>
        <w:rPr>
          <w:color w:val="0070C0"/>
        </w:rPr>
      </w:pPr>
    </w:p>
    <w:p w14:paraId="299AC14D" w14:textId="77777777" w:rsidR="00D37E43" w:rsidRPr="00AF3B9E" w:rsidRDefault="00D37E43" w:rsidP="00422ED6">
      <w:pPr>
        <w:pStyle w:val="Cmsor3"/>
      </w:pPr>
      <w:bookmarkStart w:id="43" w:name="_Toc191367003"/>
      <w:r w:rsidRPr="00AF3B9E">
        <w:t>A rendszer szoftver környezetének összefoglaló bemutatása</w:t>
      </w:r>
      <w:bookmarkEnd w:id="43"/>
    </w:p>
    <w:p w14:paraId="30F6793F" w14:textId="3EEF4D1C" w:rsidR="00D37E43" w:rsidRPr="007F0437" w:rsidRDefault="00D37E43" w:rsidP="00D37E43">
      <w:pPr>
        <w:rPr>
          <w:color w:val="0070C0"/>
        </w:rPr>
      </w:pPr>
      <w:r w:rsidRPr="007F0437">
        <w:rPr>
          <w:i/>
          <w:iCs/>
          <w:color w:val="0070C0"/>
        </w:rPr>
        <w:t>[Írja le vagy hivatkozzon az összes szoftver (rendszerszoftver és alkalmazási szoftver) komponens teljes és pontos felsorolására, beleértve a gyártmányt/OEM-et, modellt, verziót, szervizcsomagokat</w:t>
      </w:r>
      <w:r w:rsidR="009E2DA7">
        <w:rPr>
          <w:i/>
          <w:iCs/>
          <w:color w:val="0070C0"/>
        </w:rPr>
        <w:t>!</w:t>
      </w:r>
      <w:r w:rsidRPr="007F0437">
        <w:rPr>
          <w:i/>
          <w:iCs/>
          <w:color w:val="0070C0"/>
        </w:rPr>
        <w:t>]</w:t>
      </w:r>
      <w:r w:rsidRPr="007F0437">
        <w:rPr>
          <w:color w:val="0070C0"/>
        </w:rPr>
        <w:t xml:space="preserve"> </w:t>
      </w:r>
    </w:p>
    <w:p w14:paraId="7A962A4B" w14:textId="77777777" w:rsidR="00D37E43" w:rsidRDefault="00D37E43" w:rsidP="00D37E43"/>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1876"/>
        <w:gridCol w:w="2041"/>
        <w:gridCol w:w="1422"/>
        <w:gridCol w:w="1511"/>
        <w:gridCol w:w="1646"/>
        <w:gridCol w:w="1129"/>
      </w:tblGrid>
      <w:tr w:rsidR="00D37E43" w:rsidRPr="002C3786" w14:paraId="1B57C53B" w14:textId="77777777" w:rsidTr="00F42E39">
        <w:trPr>
          <w:cantSplit/>
          <w:trHeight w:val="576"/>
          <w:tblHeader/>
          <w:jc w:val="center"/>
        </w:trPr>
        <w:tc>
          <w:tcPr>
            <w:tcW w:w="1876" w:type="dxa"/>
            <w:shd w:val="clear" w:color="auto" w:fill="D9D9D9" w:themeFill="background1" w:themeFillShade="D9"/>
            <w:tcMar>
              <w:top w:w="0" w:type="dxa"/>
              <w:left w:w="101" w:type="dxa"/>
              <w:bottom w:w="115" w:type="dxa"/>
              <w:right w:w="101" w:type="dxa"/>
            </w:tcMar>
          </w:tcPr>
          <w:p w14:paraId="6DE1793A" w14:textId="77777777" w:rsidR="00D37E43" w:rsidRPr="002C3786" w:rsidRDefault="00D37E43" w:rsidP="00F42E39">
            <w:pPr>
              <w:spacing w:before="120"/>
              <w:jc w:val="center"/>
              <w:rPr>
                <w:rFonts w:eastAsia="Times New Roman"/>
                <w:sz w:val="20"/>
                <w:szCs w:val="20"/>
              </w:rPr>
            </w:pPr>
            <w:r>
              <w:rPr>
                <w:rFonts w:eastAsia="Times New Roman"/>
                <w:sz w:val="20"/>
                <w:szCs w:val="20"/>
              </w:rPr>
              <w:t>Hoszt</w:t>
            </w:r>
          </w:p>
        </w:tc>
        <w:tc>
          <w:tcPr>
            <w:tcW w:w="2041" w:type="dxa"/>
            <w:shd w:val="clear" w:color="auto" w:fill="D9D9D9" w:themeFill="background1" w:themeFillShade="D9"/>
          </w:tcPr>
          <w:p w14:paraId="7DF49B2E" w14:textId="77777777" w:rsidR="00D37E43" w:rsidRPr="002C3786" w:rsidRDefault="00D37E43" w:rsidP="00F42E39">
            <w:pPr>
              <w:spacing w:before="120"/>
              <w:jc w:val="center"/>
              <w:rPr>
                <w:rFonts w:eastAsia="Times New Roman"/>
                <w:sz w:val="20"/>
                <w:szCs w:val="20"/>
              </w:rPr>
            </w:pPr>
            <w:r>
              <w:rPr>
                <w:rFonts w:eastAsia="Times New Roman"/>
                <w:sz w:val="20"/>
                <w:szCs w:val="20"/>
              </w:rPr>
              <w:t>Funkció</w:t>
            </w:r>
          </w:p>
        </w:tc>
        <w:tc>
          <w:tcPr>
            <w:tcW w:w="1422" w:type="dxa"/>
            <w:shd w:val="clear" w:color="auto" w:fill="D9D9D9" w:themeFill="background1" w:themeFillShade="D9"/>
          </w:tcPr>
          <w:p w14:paraId="2BF23051" w14:textId="77777777" w:rsidR="00D37E43" w:rsidRPr="002C3786" w:rsidRDefault="00D37E43" w:rsidP="00F42E39">
            <w:pPr>
              <w:spacing w:before="120"/>
              <w:jc w:val="center"/>
              <w:rPr>
                <w:rFonts w:eastAsia="Times New Roman"/>
                <w:sz w:val="20"/>
                <w:szCs w:val="20"/>
              </w:rPr>
            </w:pPr>
            <w:r>
              <w:rPr>
                <w:rFonts w:eastAsia="Times New Roman"/>
                <w:sz w:val="20"/>
                <w:szCs w:val="20"/>
              </w:rPr>
              <w:t>Verzió</w:t>
            </w:r>
          </w:p>
        </w:tc>
        <w:tc>
          <w:tcPr>
            <w:tcW w:w="1511" w:type="dxa"/>
            <w:shd w:val="clear" w:color="auto" w:fill="D9D9D9" w:themeFill="background1" w:themeFillShade="D9"/>
          </w:tcPr>
          <w:p w14:paraId="05346FF7" w14:textId="77777777" w:rsidR="00D37E43" w:rsidRPr="002C3786" w:rsidRDefault="00D37E43" w:rsidP="00F42E39">
            <w:pPr>
              <w:spacing w:before="120"/>
              <w:jc w:val="center"/>
              <w:rPr>
                <w:rFonts w:eastAsia="Times New Roman"/>
                <w:sz w:val="20"/>
                <w:szCs w:val="20"/>
              </w:rPr>
            </w:pPr>
            <w:r>
              <w:rPr>
                <w:rFonts w:eastAsia="Times New Roman"/>
                <w:sz w:val="20"/>
                <w:szCs w:val="20"/>
              </w:rPr>
              <w:t>Patch szint</w:t>
            </w:r>
          </w:p>
        </w:tc>
        <w:tc>
          <w:tcPr>
            <w:tcW w:w="1646" w:type="dxa"/>
            <w:shd w:val="clear" w:color="auto" w:fill="D9D9D9" w:themeFill="background1" w:themeFillShade="D9"/>
          </w:tcPr>
          <w:p w14:paraId="47B816B8" w14:textId="5744F611" w:rsidR="00D37E43" w:rsidRPr="002C3786" w:rsidRDefault="00D37E43" w:rsidP="00F42E39">
            <w:pPr>
              <w:spacing w:before="120"/>
              <w:jc w:val="center"/>
              <w:rPr>
                <w:rFonts w:eastAsia="Times New Roman"/>
                <w:sz w:val="20"/>
                <w:szCs w:val="20"/>
              </w:rPr>
            </w:pPr>
            <w:r>
              <w:rPr>
                <w:rFonts w:eastAsia="Times New Roman"/>
                <w:sz w:val="20"/>
                <w:szCs w:val="20"/>
              </w:rPr>
              <w:t xml:space="preserve">IP </w:t>
            </w:r>
            <w:r w:rsidR="00A77AB4">
              <w:rPr>
                <w:rFonts w:eastAsia="Times New Roman"/>
                <w:sz w:val="20"/>
                <w:szCs w:val="20"/>
              </w:rPr>
              <w:t>cím</w:t>
            </w:r>
          </w:p>
        </w:tc>
        <w:tc>
          <w:tcPr>
            <w:tcW w:w="1129" w:type="dxa"/>
            <w:shd w:val="clear" w:color="auto" w:fill="D9D9D9" w:themeFill="background1" w:themeFillShade="D9"/>
            <w:tcMar>
              <w:top w:w="0" w:type="dxa"/>
              <w:left w:w="101" w:type="dxa"/>
              <w:bottom w:w="115" w:type="dxa"/>
              <w:right w:w="101" w:type="dxa"/>
            </w:tcMar>
          </w:tcPr>
          <w:p w14:paraId="7C4C6F53" w14:textId="77777777" w:rsidR="00D37E43" w:rsidRPr="002C3786" w:rsidRDefault="00D37E43" w:rsidP="00F42E39">
            <w:pPr>
              <w:spacing w:before="120"/>
              <w:jc w:val="center"/>
              <w:rPr>
                <w:rFonts w:eastAsia="Times New Roman"/>
                <w:sz w:val="20"/>
                <w:szCs w:val="20"/>
              </w:rPr>
            </w:pPr>
            <w:r>
              <w:rPr>
                <w:rFonts w:eastAsia="Times New Roman"/>
                <w:sz w:val="20"/>
                <w:szCs w:val="20"/>
              </w:rPr>
              <w:t>Virtualizált</w:t>
            </w:r>
            <w:r w:rsidRPr="002C3786">
              <w:rPr>
                <w:rFonts w:eastAsia="Times New Roman"/>
                <w:sz w:val="20"/>
                <w:szCs w:val="20"/>
              </w:rPr>
              <w:t xml:space="preserve">            (</w:t>
            </w:r>
            <w:r>
              <w:rPr>
                <w:rFonts w:eastAsia="Times New Roman"/>
                <w:sz w:val="20"/>
                <w:szCs w:val="20"/>
              </w:rPr>
              <w:t>Igen</w:t>
            </w:r>
            <w:r w:rsidRPr="002C3786">
              <w:rPr>
                <w:rFonts w:eastAsia="Times New Roman"/>
                <w:sz w:val="20"/>
                <w:szCs w:val="20"/>
              </w:rPr>
              <w:t xml:space="preserve"> / N</w:t>
            </w:r>
            <w:r>
              <w:rPr>
                <w:rFonts w:eastAsia="Times New Roman"/>
                <w:sz w:val="20"/>
                <w:szCs w:val="20"/>
              </w:rPr>
              <w:t>em</w:t>
            </w:r>
            <w:r w:rsidRPr="002C3786">
              <w:rPr>
                <w:rFonts w:eastAsia="Times New Roman"/>
                <w:sz w:val="20"/>
                <w:szCs w:val="20"/>
              </w:rPr>
              <w:t>)</w:t>
            </w:r>
          </w:p>
        </w:tc>
      </w:tr>
      <w:tr w:rsidR="00D37E43" w:rsidRPr="00751E23" w14:paraId="42742BF3" w14:textId="77777777" w:rsidTr="00F42E39">
        <w:trPr>
          <w:cantSplit/>
          <w:trHeight w:val="576"/>
          <w:jc w:val="center"/>
        </w:trPr>
        <w:tc>
          <w:tcPr>
            <w:tcW w:w="1876" w:type="dxa"/>
            <w:shd w:val="clear" w:color="auto" w:fill="auto"/>
            <w:tcMar>
              <w:top w:w="0" w:type="dxa"/>
              <w:left w:w="101" w:type="dxa"/>
              <w:bottom w:w="115" w:type="dxa"/>
              <w:right w:w="101" w:type="dxa"/>
            </w:tcMar>
          </w:tcPr>
          <w:p w14:paraId="11362880" w14:textId="77777777" w:rsidR="00D37E43" w:rsidRPr="00751E23" w:rsidRDefault="00D37E43" w:rsidP="00F42E39">
            <w:pPr>
              <w:spacing w:before="120"/>
              <w:jc w:val="center"/>
              <w:rPr>
                <w:rFonts w:eastAsia="Times New Roman"/>
                <w:color w:val="808080" w:themeColor="background1" w:themeShade="80"/>
                <w:sz w:val="18"/>
                <w:szCs w:val="18"/>
                <w:highlight w:val="yellow"/>
              </w:rPr>
            </w:pPr>
          </w:p>
        </w:tc>
        <w:tc>
          <w:tcPr>
            <w:tcW w:w="2041" w:type="dxa"/>
          </w:tcPr>
          <w:p w14:paraId="65BC7596" w14:textId="77777777" w:rsidR="00D37E43" w:rsidRPr="00751E23" w:rsidRDefault="00D37E43" w:rsidP="00F42E39">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rPr>
              <w:t>Oper</w:t>
            </w:r>
            <w:r>
              <w:rPr>
                <w:rFonts w:eastAsia="Times New Roman"/>
                <w:color w:val="808080" w:themeColor="background1" w:themeShade="80"/>
                <w:sz w:val="18"/>
                <w:szCs w:val="18"/>
              </w:rPr>
              <w:t>ációs</w:t>
            </w:r>
            <w:r w:rsidRPr="00751E23">
              <w:rPr>
                <w:rFonts w:eastAsia="Times New Roman"/>
                <w:color w:val="808080" w:themeColor="background1" w:themeShade="80"/>
                <w:sz w:val="18"/>
                <w:szCs w:val="18"/>
              </w:rPr>
              <w:t xml:space="preserve"> </w:t>
            </w:r>
            <w:r>
              <w:rPr>
                <w:rFonts w:eastAsia="Times New Roman"/>
                <w:color w:val="808080" w:themeColor="background1" w:themeShade="80"/>
                <w:sz w:val="18"/>
                <w:szCs w:val="18"/>
              </w:rPr>
              <w:t>rendszer</w:t>
            </w:r>
          </w:p>
        </w:tc>
        <w:tc>
          <w:tcPr>
            <w:tcW w:w="1422" w:type="dxa"/>
          </w:tcPr>
          <w:p w14:paraId="09F7F973" w14:textId="0260D1CC" w:rsidR="00D37E43" w:rsidRPr="00751E23" w:rsidRDefault="00D37E43" w:rsidP="00F42E39">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rPr>
              <w:t>Windows Server 20</w:t>
            </w:r>
            <w:r w:rsidR="00575E13">
              <w:rPr>
                <w:rFonts w:eastAsia="Times New Roman"/>
                <w:color w:val="808080" w:themeColor="background1" w:themeShade="80"/>
                <w:sz w:val="18"/>
                <w:szCs w:val="18"/>
              </w:rPr>
              <w:t>22</w:t>
            </w:r>
          </w:p>
        </w:tc>
        <w:tc>
          <w:tcPr>
            <w:tcW w:w="1511" w:type="dxa"/>
          </w:tcPr>
          <w:p w14:paraId="09297138" w14:textId="21234C08" w:rsidR="00D37E43" w:rsidRPr="00751E23" w:rsidRDefault="00D37E43" w:rsidP="00F42E39">
            <w:pPr>
              <w:spacing w:before="120"/>
              <w:jc w:val="center"/>
              <w:rPr>
                <w:rFonts w:eastAsia="Times New Roman"/>
                <w:color w:val="808080" w:themeColor="background1" w:themeShade="80"/>
                <w:sz w:val="18"/>
                <w:szCs w:val="18"/>
                <w:highlight w:val="yellow"/>
              </w:rPr>
            </w:pPr>
          </w:p>
        </w:tc>
        <w:tc>
          <w:tcPr>
            <w:tcW w:w="1646" w:type="dxa"/>
          </w:tcPr>
          <w:p w14:paraId="15E92CEA" w14:textId="77777777" w:rsidR="00D37E43" w:rsidRPr="00751E23" w:rsidRDefault="00D37E43" w:rsidP="00F42E39">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highlight w:val="yellow"/>
              </w:rPr>
              <w:t>255.255.255.255</w:t>
            </w:r>
          </w:p>
        </w:tc>
        <w:tc>
          <w:tcPr>
            <w:tcW w:w="1129" w:type="dxa"/>
            <w:shd w:val="clear" w:color="auto" w:fill="auto"/>
            <w:tcMar>
              <w:top w:w="0" w:type="dxa"/>
              <w:left w:w="101" w:type="dxa"/>
              <w:bottom w:w="115" w:type="dxa"/>
              <w:right w:w="101" w:type="dxa"/>
            </w:tcMar>
          </w:tcPr>
          <w:p w14:paraId="2D6CCFFF" w14:textId="77777777" w:rsidR="00D37E43" w:rsidRPr="00751E23" w:rsidRDefault="00D37E43" w:rsidP="00F42E39">
            <w:pPr>
              <w:spacing w:before="120"/>
              <w:jc w:val="center"/>
              <w:rPr>
                <w:rFonts w:eastAsia="Times New Roman"/>
                <w:color w:val="808080" w:themeColor="background1" w:themeShade="80"/>
                <w:sz w:val="18"/>
                <w:szCs w:val="18"/>
                <w:highlight w:val="yellow"/>
              </w:rPr>
            </w:pPr>
            <w:r>
              <w:rPr>
                <w:rFonts w:eastAsia="Times New Roman"/>
                <w:color w:val="808080" w:themeColor="background1" w:themeShade="80"/>
                <w:sz w:val="18"/>
                <w:szCs w:val="18"/>
              </w:rPr>
              <w:t>Igen</w:t>
            </w:r>
          </w:p>
        </w:tc>
      </w:tr>
      <w:tr w:rsidR="00D37E43" w:rsidRPr="00751E23" w14:paraId="6AB319ED" w14:textId="77777777" w:rsidTr="00F42E39">
        <w:trPr>
          <w:cantSplit/>
          <w:trHeight w:val="576"/>
          <w:jc w:val="center"/>
        </w:trPr>
        <w:tc>
          <w:tcPr>
            <w:tcW w:w="1876" w:type="dxa"/>
            <w:shd w:val="clear" w:color="auto" w:fill="auto"/>
            <w:tcMar>
              <w:top w:w="0" w:type="dxa"/>
              <w:left w:w="101" w:type="dxa"/>
              <w:bottom w:w="115" w:type="dxa"/>
              <w:right w:w="101" w:type="dxa"/>
            </w:tcMar>
          </w:tcPr>
          <w:p w14:paraId="7DC6D999" w14:textId="77777777" w:rsidR="00D37E43" w:rsidRPr="00751E23" w:rsidRDefault="00D37E43" w:rsidP="00F42E39">
            <w:pPr>
              <w:spacing w:before="120"/>
              <w:jc w:val="center"/>
              <w:rPr>
                <w:rFonts w:eastAsia="Times New Roman"/>
                <w:color w:val="808080" w:themeColor="background1" w:themeShade="80"/>
                <w:sz w:val="18"/>
                <w:szCs w:val="18"/>
                <w:highlight w:val="yellow"/>
              </w:rPr>
            </w:pPr>
          </w:p>
        </w:tc>
        <w:tc>
          <w:tcPr>
            <w:tcW w:w="2041" w:type="dxa"/>
          </w:tcPr>
          <w:p w14:paraId="5096B7FE" w14:textId="77777777" w:rsidR="00D37E43" w:rsidRPr="00751E23" w:rsidRDefault="00D37E43" w:rsidP="00F42E39">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rPr>
              <w:t>IIS</w:t>
            </w:r>
          </w:p>
        </w:tc>
        <w:tc>
          <w:tcPr>
            <w:tcW w:w="1422" w:type="dxa"/>
          </w:tcPr>
          <w:p w14:paraId="411D7D64" w14:textId="77777777" w:rsidR="00D37E43" w:rsidRPr="00751E23" w:rsidRDefault="00D37E43" w:rsidP="00F42E39">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rPr>
              <w:t>ASP .Net 4.5</w:t>
            </w:r>
          </w:p>
        </w:tc>
        <w:tc>
          <w:tcPr>
            <w:tcW w:w="1511" w:type="dxa"/>
          </w:tcPr>
          <w:p w14:paraId="2360314F" w14:textId="77777777" w:rsidR="00D37E43" w:rsidRPr="00751E23" w:rsidRDefault="00D37E43" w:rsidP="00F42E39">
            <w:pPr>
              <w:spacing w:before="120"/>
              <w:jc w:val="center"/>
              <w:rPr>
                <w:rFonts w:eastAsia="Times New Roman"/>
                <w:color w:val="808080" w:themeColor="background1" w:themeShade="80"/>
                <w:sz w:val="18"/>
                <w:szCs w:val="18"/>
                <w:highlight w:val="yellow"/>
              </w:rPr>
            </w:pPr>
          </w:p>
        </w:tc>
        <w:tc>
          <w:tcPr>
            <w:tcW w:w="1646" w:type="dxa"/>
          </w:tcPr>
          <w:p w14:paraId="3C505E38" w14:textId="77777777" w:rsidR="00D37E43" w:rsidRPr="00751E23" w:rsidRDefault="00D37E43" w:rsidP="00F42E39">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highlight w:val="yellow"/>
              </w:rPr>
              <w:t>255.255.255.255</w:t>
            </w:r>
          </w:p>
        </w:tc>
        <w:tc>
          <w:tcPr>
            <w:tcW w:w="1129" w:type="dxa"/>
            <w:shd w:val="clear" w:color="auto" w:fill="auto"/>
            <w:tcMar>
              <w:top w:w="0" w:type="dxa"/>
              <w:left w:w="101" w:type="dxa"/>
              <w:bottom w:w="115" w:type="dxa"/>
              <w:right w:w="101" w:type="dxa"/>
            </w:tcMar>
          </w:tcPr>
          <w:p w14:paraId="723B5EDC" w14:textId="77777777" w:rsidR="00D37E43" w:rsidRPr="00751E23" w:rsidRDefault="00D37E43" w:rsidP="00F42E39">
            <w:pPr>
              <w:spacing w:before="120"/>
              <w:jc w:val="center"/>
              <w:rPr>
                <w:rFonts w:eastAsia="Times New Roman"/>
                <w:color w:val="808080" w:themeColor="background1" w:themeShade="80"/>
                <w:sz w:val="18"/>
                <w:szCs w:val="18"/>
              </w:rPr>
            </w:pPr>
            <w:r>
              <w:rPr>
                <w:rFonts w:eastAsia="Times New Roman"/>
                <w:color w:val="808080" w:themeColor="background1" w:themeShade="80"/>
                <w:sz w:val="18"/>
                <w:szCs w:val="18"/>
              </w:rPr>
              <w:t>Igen</w:t>
            </w:r>
          </w:p>
        </w:tc>
      </w:tr>
      <w:tr w:rsidR="00D37E43" w:rsidRPr="00751E23" w14:paraId="2DD6213B" w14:textId="77777777" w:rsidTr="00F42E39">
        <w:trPr>
          <w:cantSplit/>
          <w:trHeight w:val="576"/>
          <w:jc w:val="center"/>
        </w:trPr>
        <w:tc>
          <w:tcPr>
            <w:tcW w:w="1876" w:type="dxa"/>
            <w:shd w:val="clear" w:color="auto" w:fill="auto"/>
            <w:tcMar>
              <w:top w:w="0" w:type="dxa"/>
              <w:left w:w="101" w:type="dxa"/>
              <w:bottom w:w="115" w:type="dxa"/>
              <w:right w:w="101" w:type="dxa"/>
            </w:tcMar>
          </w:tcPr>
          <w:p w14:paraId="73F68A9C" w14:textId="77777777" w:rsidR="00D37E43" w:rsidRPr="00751E23" w:rsidRDefault="00D37E43" w:rsidP="00F42E39">
            <w:pPr>
              <w:spacing w:before="120"/>
              <w:jc w:val="center"/>
              <w:rPr>
                <w:rFonts w:eastAsia="Times New Roman"/>
                <w:color w:val="808080" w:themeColor="background1" w:themeShade="80"/>
                <w:sz w:val="18"/>
                <w:szCs w:val="18"/>
                <w:highlight w:val="yellow"/>
              </w:rPr>
            </w:pPr>
          </w:p>
        </w:tc>
        <w:tc>
          <w:tcPr>
            <w:tcW w:w="2041" w:type="dxa"/>
          </w:tcPr>
          <w:p w14:paraId="543089FE" w14:textId="77777777" w:rsidR="00D37E43" w:rsidRPr="00751E23" w:rsidRDefault="00D37E43" w:rsidP="00F42E39">
            <w:pPr>
              <w:spacing w:before="120"/>
              <w:jc w:val="center"/>
              <w:rPr>
                <w:rFonts w:eastAsia="Times New Roman"/>
                <w:color w:val="808080" w:themeColor="background1" w:themeShade="80"/>
                <w:sz w:val="18"/>
                <w:szCs w:val="18"/>
                <w:highlight w:val="yellow"/>
              </w:rPr>
            </w:pPr>
            <w:r>
              <w:rPr>
                <w:rFonts w:eastAsia="Times New Roman"/>
                <w:color w:val="808080" w:themeColor="background1" w:themeShade="80"/>
                <w:sz w:val="18"/>
                <w:szCs w:val="18"/>
              </w:rPr>
              <w:t>Alkalmazás</w:t>
            </w:r>
          </w:p>
        </w:tc>
        <w:tc>
          <w:tcPr>
            <w:tcW w:w="1422" w:type="dxa"/>
          </w:tcPr>
          <w:p w14:paraId="652AB0E9" w14:textId="77777777" w:rsidR="00D37E43" w:rsidRPr="00751E23" w:rsidRDefault="00D37E43" w:rsidP="00F42E39">
            <w:pPr>
              <w:spacing w:before="120"/>
              <w:jc w:val="center"/>
              <w:rPr>
                <w:rFonts w:eastAsia="Times New Roman"/>
                <w:color w:val="808080" w:themeColor="background1" w:themeShade="80"/>
                <w:sz w:val="18"/>
                <w:szCs w:val="18"/>
                <w:highlight w:val="yellow"/>
              </w:rPr>
            </w:pPr>
          </w:p>
        </w:tc>
        <w:tc>
          <w:tcPr>
            <w:tcW w:w="1511" w:type="dxa"/>
          </w:tcPr>
          <w:p w14:paraId="31D1BA1B" w14:textId="77777777" w:rsidR="00D37E43" w:rsidRPr="00751E23" w:rsidRDefault="00D37E43" w:rsidP="00F42E39">
            <w:pPr>
              <w:spacing w:before="120"/>
              <w:jc w:val="center"/>
              <w:rPr>
                <w:rFonts w:eastAsia="Times New Roman"/>
                <w:color w:val="808080" w:themeColor="background1" w:themeShade="80"/>
                <w:sz w:val="18"/>
                <w:szCs w:val="18"/>
                <w:highlight w:val="yellow"/>
              </w:rPr>
            </w:pPr>
          </w:p>
        </w:tc>
        <w:tc>
          <w:tcPr>
            <w:tcW w:w="1646" w:type="dxa"/>
          </w:tcPr>
          <w:p w14:paraId="55DD6105" w14:textId="77777777" w:rsidR="00D37E43" w:rsidRPr="00751E23" w:rsidRDefault="00D37E43" w:rsidP="00F42E39">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highlight w:val="yellow"/>
              </w:rPr>
              <w:t>255.255.255.255</w:t>
            </w:r>
          </w:p>
        </w:tc>
        <w:tc>
          <w:tcPr>
            <w:tcW w:w="1129" w:type="dxa"/>
            <w:shd w:val="clear" w:color="auto" w:fill="auto"/>
            <w:tcMar>
              <w:top w:w="0" w:type="dxa"/>
              <w:left w:w="101" w:type="dxa"/>
              <w:bottom w:w="115" w:type="dxa"/>
              <w:right w:w="101" w:type="dxa"/>
            </w:tcMar>
          </w:tcPr>
          <w:p w14:paraId="28DFD409" w14:textId="77777777" w:rsidR="00D37E43" w:rsidRPr="00751E23" w:rsidRDefault="00D37E43" w:rsidP="00F42E39">
            <w:pPr>
              <w:spacing w:before="120"/>
              <w:jc w:val="center"/>
              <w:rPr>
                <w:rFonts w:eastAsia="Times New Roman"/>
                <w:color w:val="808080" w:themeColor="background1" w:themeShade="80"/>
                <w:sz w:val="18"/>
                <w:szCs w:val="18"/>
                <w:highlight w:val="yellow"/>
              </w:rPr>
            </w:pPr>
            <w:r>
              <w:rPr>
                <w:rFonts w:eastAsia="Times New Roman"/>
                <w:color w:val="808080" w:themeColor="background1" w:themeShade="80"/>
                <w:sz w:val="18"/>
                <w:szCs w:val="18"/>
              </w:rPr>
              <w:t>Igen</w:t>
            </w:r>
          </w:p>
        </w:tc>
      </w:tr>
      <w:tr w:rsidR="00D37E43" w:rsidRPr="00751E23" w14:paraId="23A31929" w14:textId="77777777" w:rsidTr="00F42E39">
        <w:trPr>
          <w:cantSplit/>
          <w:trHeight w:val="576"/>
          <w:jc w:val="center"/>
        </w:trPr>
        <w:tc>
          <w:tcPr>
            <w:tcW w:w="1876" w:type="dxa"/>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115" w:type="dxa"/>
              <w:right w:w="101" w:type="dxa"/>
            </w:tcMar>
          </w:tcPr>
          <w:p w14:paraId="0AC5A49C" w14:textId="77777777" w:rsidR="00D37E43" w:rsidRPr="00751E23" w:rsidRDefault="00D37E43" w:rsidP="00F42E39">
            <w:pPr>
              <w:spacing w:before="120"/>
              <w:jc w:val="center"/>
              <w:rPr>
                <w:rFonts w:eastAsia="Times New Roman"/>
                <w:color w:val="808080" w:themeColor="background1" w:themeShade="80"/>
                <w:sz w:val="18"/>
                <w:szCs w:val="18"/>
              </w:rPr>
            </w:pPr>
          </w:p>
        </w:tc>
        <w:tc>
          <w:tcPr>
            <w:tcW w:w="2041" w:type="dxa"/>
            <w:tcBorders>
              <w:top w:val="single" w:sz="4" w:space="0" w:color="auto"/>
              <w:left w:val="single" w:sz="4" w:space="0" w:color="auto"/>
              <w:bottom w:val="single" w:sz="4" w:space="0" w:color="auto"/>
              <w:right w:val="single" w:sz="4" w:space="0" w:color="auto"/>
            </w:tcBorders>
          </w:tcPr>
          <w:p w14:paraId="5B48B5C9" w14:textId="77777777" w:rsidR="00D37E43" w:rsidRPr="00751E23" w:rsidRDefault="00D37E43" w:rsidP="00F42E39">
            <w:pPr>
              <w:spacing w:before="120"/>
              <w:jc w:val="center"/>
              <w:rPr>
                <w:rFonts w:eastAsia="Times New Roman"/>
                <w:color w:val="808080" w:themeColor="background1" w:themeShade="80"/>
                <w:sz w:val="18"/>
                <w:szCs w:val="18"/>
              </w:rPr>
            </w:pPr>
            <w:proofErr w:type="spellStart"/>
            <w:r w:rsidRPr="00751E23">
              <w:rPr>
                <w:rFonts w:eastAsia="Times New Roman"/>
                <w:color w:val="808080" w:themeColor="background1" w:themeShade="80"/>
                <w:sz w:val="18"/>
                <w:szCs w:val="18"/>
              </w:rPr>
              <w:t>Database</w:t>
            </w:r>
            <w:proofErr w:type="spellEnd"/>
            <w:r w:rsidRPr="00751E23">
              <w:rPr>
                <w:rFonts w:eastAsia="Times New Roman"/>
                <w:color w:val="808080" w:themeColor="background1" w:themeShade="80"/>
                <w:sz w:val="18"/>
                <w:szCs w:val="18"/>
              </w:rPr>
              <w:t xml:space="preserve"> SQL Server</w:t>
            </w:r>
          </w:p>
        </w:tc>
        <w:tc>
          <w:tcPr>
            <w:tcW w:w="1422" w:type="dxa"/>
            <w:tcBorders>
              <w:top w:val="single" w:sz="4" w:space="0" w:color="auto"/>
              <w:left w:val="single" w:sz="4" w:space="0" w:color="auto"/>
              <w:bottom w:val="single" w:sz="4" w:space="0" w:color="auto"/>
              <w:right w:val="single" w:sz="4" w:space="0" w:color="auto"/>
            </w:tcBorders>
          </w:tcPr>
          <w:p w14:paraId="0F72B3F1" w14:textId="77777777" w:rsidR="00D37E43" w:rsidRPr="00751E23" w:rsidRDefault="00D37E43" w:rsidP="00F42E39">
            <w:pPr>
              <w:spacing w:before="120"/>
              <w:jc w:val="center"/>
              <w:rPr>
                <w:rFonts w:eastAsia="Times New Roman"/>
                <w:color w:val="808080" w:themeColor="background1" w:themeShade="80"/>
                <w:sz w:val="18"/>
                <w:szCs w:val="18"/>
              </w:rPr>
            </w:pPr>
            <w:r w:rsidRPr="00751E23">
              <w:rPr>
                <w:rFonts w:eastAsia="Times New Roman"/>
                <w:color w:val="808080" w:themeColor="background1" w:themeShade="80"/>
                <w:sz w:val="18"/>
                <w:szCs w:val="18"/>
              </w:rPr>
              <w:t>MS SQL 2016</w:t>
            </w:r>
          </w:p>
        </w:tc>
        <w:tc>
          <w:tcPr>
            <w:tcW w:w="1511" w:type="dxa"/>
            <w:tcBorders>
              <w:top w:val="single" w:sz="4" w:space="0" w:color="auto"/>
              <w:left w:val="single" w:sz="4" w:space="0" w:color="auto"/>
              <w:bottom w:val="single" w:sz="4" w:space="0" w:color="auto"/>
              <w:right w:val="single" w:sz="4" w:space="0" w:color="auto"/>
            </w:tcBorders>
          </w:tcPr>
          <w:p w14:paraId="3E6DE8D0" w14:textId="77777777" w:rsidR="00D37E43" w:rsidRPr="00751E23" w:rsidRDefault="00D37E43" w:rsidP="00F42E39">
            <w:pPr>
              <w:spacing w:before="120"/>
              <w:jc w:val="center"/>
              <w:rPr>
                <w:rFonts w:eastAsia="Times New Roman"/>
                <w:color w:val="808080" w:themeColor="background1" w:themeShade="80"/>
                <w:sz w:val="18"/>
                <w:szCs w:val="18"/>
                <w:highlight w:val="yellow"/>
              </w:rPr>
            </w:pPr>
          </w:p>
        </w:tc>
        <w:tc>
          <w:tcPr>
            <w:tcW w:w="1646" w:type="dxa"/>
            <w:tcBorders>
              <w:top w:val="single" w:sz="4" w:space="0" w:color="auto"/>
              <w:left w:val="single" w:sz="4" w:space="0" w:color="auto"/>
              <w:bottom w:val="single" w:sz="4" w:space="0" w:color="auto"/>
              <w:right w:val="single" w:sz="4" w:space="0" w:color="auto"/>
            </w:tcBorders>
          </w:tcPr>
          <w:p w14:paraId="19893940" w14:textId="77777777" w:rsidR="00D37E43" w:rsidRPr="00751E23" w:rsidRDefault="00D37E43" w:rsidP="00F42E39">
            <w:pPr>
              <w:spacing w:before="120"/>
              <w:jc w:val="center"/>
              <w:rPr>
                <w:rFonts w:eastAsia="Times New Roman"/>
                <w:color w:val="808080" w:themeColor="background1" w:themeShade="80"/>
                <w:sz w:val="18"/>
                <w:szCs w:val="18"/>
                <w:highlight w:val="yellow"/>
              </w:rPr>
            </w:pPr>
            <w:r w:rsidRPr="00751E23">
              <w:rPr>
                <w:rFonts w:eastAsia="Times New Roman"/>
                <w:color w:val="808080" w:themeColor="background1" w:themeShade="80"/>
                <w:sz w:val="18"/>
                <w:szCs w:val="18"/>
                <w:highlight w:val="yellow"/>
              </w:rPr>
              <w:t>123.45.678</w:t>
            </w:r>
          </w:p>
        </w:tc>
        <w:tc>
          <w:tcPr>
            <w:tcW w:w="1129" w:type="dxa"/>
            <w:tcBorders>
              <w:top w:val="single" w:sz="4" w:space="0" w:color="auto"/>
              <w:left w:val="single" w:sz="4" w:space="0" w:color="auto"/>
              <w:bottom w:val="single" w:sz="4" w:space="0" w:color="auto"/>
              <w:right w:val="single" w:sz="4" w:space="0" w:color="auto"/>
            </w:tcBorders>
            <w:shd w:val="clear" w:color="auto" w:fill="auto"/>
            <w:tcMar>
              <w:top w:w="0" w:type="dxa"/>
              <w:left w:w="101" w:type="dxa"/>
              <w:bottom w:w="115" w:type="dxa"/>
              <w:right w:w="101" w:type="dxa"/>
            </w:tcMar>
          </w:tcPr>
          <w:p w14:paraId="4065FCE1" w14:textId="77777777" w:rsidR="00D37E43" w:rsidRPr="00751E23" w:rsidRDefault="00D37E43" w:rsidP="00F42E39">
            <w:pPr>
              <w:spacing w:before="120"/>
              <w:jc w:val="center"/>
              <w:rPr>
                <w:rFonts w:eastAsia="Times New Roman"/>
                <w:color w:val="808080" w:themeColor="background1" w:themeShade="80"/>
                <w:sz w:val="18"/>
                <w:szCs w:val="18"/>
              </w:rPr>
            </w:pPr>
            <w:r>
              <w:rPr>
                <w:rFonts w:eastAsia="Times New Roman"/>
                <w:color w:val="808080" w:themeColor="background1" w:themeShade="80"/>
                <w:sz w:val="18"/>
                <w:szCs w:val="18"/>
              </w:rPr>
              <w:t>Igen</w:t>
            </w:r>
          </w:p>
        </w:tc>
      </w:tr>
    </w:tbl>
    <w:p w14:paraId="4308F011" w14:textId="77777777" w:rsidR="00D37E43" w:rsidRDefault="00D37E43" w:rsidP="00D37E43"/>
    <w:p w14:paraId="48EEA287" w14:textId="77777777" w:rsidR="00D37E43" w:rsidRDefault="00D37E43" w:rsidP="00D37E43"/>
    <w:p w14:paraId="05DDF388" w14:textId="77777777" w:rsidR="00D37E43" w:rsidRDefault="00D37E43" w:rsidP="00D37E43"/>
    <w:p w14:paraId="2ED45DC2" w14:textId="77777777" w:rsidR="00D37E43" w:rsidRDefault="00D37E43" w:rsidP="00D37E43"/>
    <w:p w14:paraId="241D9B8B" w14:textId="6C812CB9" w:rsidR="00D37E43" w:rsidRDefault="00D37E43" w:rsidP="00422ED6">
      <w:pPr>
        <w:pStyle w:val="Cmsor3"/>
      </w:pPr>
      <w:bookmarkStart w:id="44" w:name="_Toc191367004"/>
      <w:r w:rsidRPr="00AF3B9E">
        <w:lastRenderedPageBreak/>
        <w:t>A rendszer kapcsolatainak összefoglaló bemutatása</w:t>
      </w:r>
      <w:bookmarkEnd w:id="44"/>
    </w:p>
    <w:p w14:paraId="329DA141" w14:textId="7D6DF499" w:rsidR="0028502B" w:rsidRPr="0028502B" w:rsidRDefault="0028502B" w:rsidP="0028502B">
      <w:pPr>
        <w:rPr>
          <w:i/>
          <w:iCs/>
          <w:color w:val="0070C0"/>
        </w:rPr>
      </w:pPr>
      <w:r>
        <w:rPr>
          <w:i/>
          <w:iCs/>
          <w:color w:val="0070C0"/>
        </w:rPr>
        <w:t>[</w:t>
      </w:r>
      <w:r w:rsidRPr="0028502B">
        <w:rPr>
          <w:i/>
          <w:iCs/>
          <w:color w:val="0070C0"/>
        </w:rPr>
        <w:t>Sorolja fel az összekapcsolt rendszereket és rendszerazonosítókat (adott esetben), adja meg a rendszert, a nevet, a szervezetet, a rendszer típusát (fő alkalmazás vagy általános támogató rendszer)</w:t>
      </w:r>
      <w:r w:rsidR="009E2DA7">
        <w:rPr>
          <w:i/>
          <w:iCs/>
          <w:color w:val="0070C0"/>
        </w:rPr>
        <w:t>!</w:t>
      </w:r>
      <w:r>
        <w:rPr>
          <w:i/>
          <w:iCs/>
          <w:color w:val="0070C0"/>
        </w:rPr>
        <w:t>]</w:t>
      </w:r>
    </w:p>
    <w:p w14:paraId="4DD56C15" w14:textId="77777777" w:rsidR="00D37E43" w:rsidRPr="00BB0AA8" w:rsidRDefault="00D37E43" w:rsidP="00D37E43"/>
    <w:tbl>
      <w:tblPr>
        <w:tblStyle w:val="Rcsostblzat"/>
        <w:tblW w:w="0" w:type="auto"/>
        <w:tblLook w:val="04A0" w:firstRow="1" w:lastRow="0" w:firstColumn="1" w:lastColumn="0" w:noHBand="0" w:noVBand="1"/>
      </w:tblPr>
      <w:tblGrid>
        <w:gridCol w:w="1783"/>
        <w:gridCol w:w="1784"/>
        <w:gridCol w:w="1784"/>
        <w:gridCol w:w="1784"/>
        <w:gridCol w:w="1784"/>
      </w:tblGrid>
      <w:tr w:rsidR="00D37E43" w14:paraId="510A59E9" w14:textId="77777777" w:rsidTr="00F42E39">
        <w:tc>
          <w:tcPr>
            <w:tcW w:w="1783" w:type="dxa"/>
            <w:shd w:val="clear" w:color="auto" w:fill="D9D9D9" w:themeFill="background1" w:themeFillShade="D9"/>
          </w:tcPr>
          <w:p w14:paraId="0FA0486F" w14:textId="77777777" w:rsidR="00D37E43" w:rsidRPr="0012652A" w:rsidRDefault="00D37E43" w:rsidP="00F42E39">
            <w:pPr>
              <w:rPr>
                <w:b/>
                <w:bCs/>
              </w:rPr>
            </w:pPr>
            <w:r>
              <w:rPr>
                <w:b/>
                <w:bCs/>
              </w:rPr>
              <w:t>Megnevezés</w:t>
            </w:r>
          </w:p>
        </w:tc>
        <w:tc>
          <w:tcPr>
            <w:tcW w:w="1784" w:type="dxa"/>
            <w:shd w:val="clear" w:color="auto" w:fill="D9D9D9" w:themeFill="background1" w:themeFillShade="D9"/>
          </w:tcPr>
          <w:p w14:paraId="130785E5" w14:textId="77777777" w:rsidR="00D37E43" w:rsidRPr="0012652A" w:rsidRDefault="00D37E43" w:rsidP="00F42E39">
            <w:pPr>
              <w:rPr>
                <w:b/>
                <w:bCs/>
              </w:rPr>
            </w:pPr>
            <w:r w:rsidRPr="0012652A">
              <w:rPr>
                <w:b/>
                <w:bCs/>
              </w:rPr>
              <w:t>Forrás rendszer</w:t>
            </w:r>
          </w:p>
        </w:tc>
        <w:tc>
          <w:tcPr>
            <w:tcW w:w="1784" w:type="dxa"/>
            <w:shd w:val="clear" w:color="auto" w:fill="D9D9D9" w:themeFill="background1" w:themeFillShade="D9"/>
          </w:tcPr>
          <w:p w14:paraId="22A8652E" w14:textId="77777777" w:rsidR="00D37E43" w:rsidRPr="0012652A" w:rsidRDefault="00D37E43" w:rsidP="00F42E39">
            <w:pPr>
              <w:rPr>
                <w:b/>
                <w:bCs/>
              </w:rPr>
            </w:pPr>
            <w:r w:rsidRPr="0012652A">
              <w:rPr>
                <w:b/>
                <w:bCs/>
              </w:rPr>
              <w:t>Cél rendszer</w:t>
            </w:r>
          </w:p>
        </w:tc>
        <w:tc>
          <w:tcPr>
            <w:tcW w:w="1784" w:type="dxa"/>
            <w:shd w:val="clear" w:color="auto" w:fill="D9D9D9" w:themeFill="background1" w:themeFillShade="D9"/>
          </w:tcPr>
          <w:p w14:paraId="313E5806" w14:textId="77777777" w:rsidR="00D37E43" w:rsidRPr="0012652A" w:rsidRDefault="00D37E43" w:rsidP="00F42E39">
            <w:pPr>
              <w:rPr>
                <w:b/>
                <w:bCs/>
              </w:rPr>
            </w:pPr>
            <w:r w:rsidRPr="0012652A">
              <w:rPr>
                <w:b/>
                <w:bCs/>
              </w:rPr>
              <w:t>Interfész technológia típus</w:t>
            </w:r>
          </w:p>
        </w:tc>
        <w:tc>
          <w:tcPr>
            <w:tcW w:w="1784" w:type="dxa"/>
            <w:shd w:val="clear" w:color="auto" w:fill="D9D9D9" w:themeFill="background1" w:themeFillShade="D9"/>
          </w:tcPr>
          <w:p w14:paraId="3FC3AE81" w14:textId="77777777" w:rsidR="00D37E43" w:rsidRPr="007D1F3E" w:rsidRDefault="00D37E43" w:rsidP="00F42E39">
            <w:pPr>
              <w:rPr>
                <w:b/>
                <w:bCs/>
              </w:rPr>
            </w:pPr>
            <w:r w:rsidRPr="0012652A">
              <w:rPr>
                <w:b/>
                <w:bCs/>
              </w:rPr>
              <w:t>Interfész funkcionalitás összefoglaló leírása</w:t>
            </w:r>
          </w:p>
        </w:tc>
      </w:tr>
      <w:tr w:rsidR="00D37E43" w14:paraId="0D810796" w14:textId="77777777" w:rsidTr="00F42E39">
        <w:tc>
          <w:tcPr>
            <w:tcW w:w="1783" w:type="dxa"/>
          </w:tcPr>
          <w:p w14:paraId="152831B0" w14:textId="77777777" w:rsidR="00D37E43" w:rsidRDefault="00D37E43" w:rsidP="00F42E39"/>
        </w:tc>
        <w:tc>
          <w:tcPr>
            <w:tcW w:w="1784" w:type="dxa"/>
          </w:tcPr>
          <w:p w14:paraId="4206F1F2" w14:textId="77777777" w:rsidR="00D37E43" w:rsidRDefault="00D37E43" w:rsidP="00F42E39"/>
        </w:tc>
        <w:tc>
          <w:tcPr>
            <w:tcW w:w="1784" w:type="dxa"/>
          </w:tcPr>
          <w:p w14:paraId="1F7CB5EB" w14:textId="77777777" w:rsidR="00D37E43" w:rsidRDefault="00D37E43" w:rsidP="00F42E39"/>
        </w:tc>
        <w:tc>
          <w:tcPr>
            <w:tcW w:w="1784" w:type="dxa"/>
          </w:tcPr>
          <w:p w14:paraId="0E5BCC85" w14:textId="77777777" w:rsidR="00D37E43" w:rsidRDefault="00D37E43" w:rsidP="00F42E39"/>
        </w:tc>
        <w:tc>
          <w:tcPr>
            <w:tcW w:w="1784" w:type="dxa"/>
          </w:tcPr>
          <w:p w14:paraId="72C1BD1D" w14:textId="77777777" w:rsidR="00D37E43" w:rsidRDefault="00D37E43" w:rsidP="00F42E39"/>
        </w:tc>
      </w:tr>
      <w:tr w:rsidR="00D37E43" w14:paraId="1ABF92A9" w14:textId="77777777" w:rsidTr="00F42E39">
        <w:tc>
          <w:tcPr>
            <w:tcW w:w="1783" w:type="dxa"/>
          </w:tcPr>
          <w:p w14:paraId="2A0CB752" w14:textId="77777777" w:rsidR="00D37E43" w:rsidRDefault="00D37E43" w:rsidP="00F42E39"/>
        </w:tc>
        <w:tc>
          <w:tcPr>
            <w:tcW w:w="1784" w:type="dxa"/>
          </w:tcPr>
          <w:p w14:paraId="44E1969C" w14:textId="77777777" w:rsidR="00D37E43" w:rsidRDefault="00D37E43" w:rsidP="00F42E39"/>
        </w:tc>
        <w:tc>
          <w:tcPr>
            <w:tcW w:w="1784" w:type="dxa"/>
          </w:tcPr>
          <w:p w14:paraId="1D5BC600" w14:textId="77777777" w:rsidR="00D37E43" w:rsidRDefault="00D37E43" w:rsidP="00F42E39"/>
        </w:tc>
        <w:tc>
          <w:tcPr>
            <w:tcW w:w="1784" w:type="dxa"/>
          </w:tcPr>
          <w:p w14:paraId="64C7B3FB" w14:textId="77777777" w:rsidR="00D37E43" w:rsidRDefault="00D37E43" w:rsidP="00F42E39"/>
        </w:tc>
        <w:tc>
          <w:tcPr>
            <w:tcW w:w="1784" w:type="dxa"/>
          </w:tcPr>
          <w:p w14:paraId="5C50970C" w14:textId="77777777" w:rsidR="00D37E43" w:rsidRDefault="00D37E43" w:rsidP="00F42E39"/>
        </w:tc>
      </w:tr>
    </w:tbl>
    <w:p w14:paraId="426A1511" w14:textId="77777777" w:rsidR="00D37E43" w:rsidRDefault="00D37E43" w:rsidP="00D37E43">
      <w:pPr>
        <w:tabs>
          <w:tab w:val="clear" w:pos="0"/>
        </w:tabs>
        <w:spacing w:line="264" w:lineRule="exact"/>
      </w:pPr>
    </w:p>
    <w:p w14:paraId="7AB70570" w14:textId="77777777" w:rsidR="00D37E43" w:rsidRDefault="00D37E43" w:rsidP="00D37E43">
      <w:pPr>
        <w:tabs>
          <w:tab w:val="clear" w:pos="0"/>
        </w:tabs>
        <w:spacing w:line="264" w:lineRule="exact"/>
      </w:pPr>
    </w:p>
    <w:p w14:paraId="5A5898D7" w14:textId="77777777" w:rsidR="00D37E43" w:rsidRPr="00AF3B9E" w:rsidRDefault="00D37E43" w:rsidP="00422ED6">
      <w:pPr>
        <w:pStyle w:val="Cmsor2"/>
      </w:pPr>
      <w:bookmarkStart w:id="45" w:name="_Toc492902403"/>
      <w:bookmarkStart w:id="46" w:name="_Toc492902504"/>
      <w:bookmarkStart w:id="47" w:name="_Toc492902539"/>
      <w:bookmarkStart w:id="48" w:name="_Toc191367005"/>
      <w:r w:rsidRPr="00AF3B9E">
        <w:t>Portok, protokollok</w:t>
      </w:r>
      <w:bookmarkEnd w:id="45"/>
      <w:bookmarkEnd w:id="46"/>
      <w:bookmarkEnd w:id="47"/>
      <w:r w:rsidRPr="00AF3B9E">
        <w:t xml:space="preserve"> és szolgáltatások</w:t>
      </w:r>
      <w:bookmarkEnd w:id="48"/>
    </w:p>
    <w:p w14:paraId="6C47CA4A" w14:textId="77777777" w:rsidR="00D37E43" w:rsidRPr="00FE0931" w:rsidRDefault="00D37E43" w:rsidP="00D37E43"/>
    <w:tbl>
      <w:tblPr>
        <w:tblStyle w:val="Rcsostblzat"/>
        <w:tblW w:w="5000" w:type="pct"/>
        <w:tblInd w:w="-5" w:type="dxa"/>
        <w:tblLook w:val="04A0" w:firstRow="1" w:lastRow="0" w:firstColumn="1" w:lastColumn="0" w:noHBand="0" w:noVBand="1"/>
      </w:tblPr>
      <w:tblGrid>
        <w:gridCol w:w="1787"/>
        <w:gridCol w:w="1784"/>
        <w:gridCol w:w="3568"/>
        <w:gridCol w:w="1780"/>
      </w:tblGrid>
      <w:tr w:rsidR="00D37E43" w:rsidRPr="002C3786" w14:paraId="1A7BDFF1" w14:textId="77777777" w:rsidTr="00F42E39">
        <w:trPr>
          <w:cantSplit/>
          <w:trHeight w:val="144"/>
          <w:tblHeader/>
        </w:trPr>
        <w:tc>
          <w:tcPr>
            <w:tcW w:w="1002" w:type="pct"/>
            <w:shd w:val="clear" w:color="auto" w:fill="D9D9D9" w:themeFill="background1" w:themeFillShade="D9"/>
            <w:tcMar>
              <w:top w:w="43" w:type="dxa"/>
              <w:left w:w="115" w:type="dxa"/>
              <w:bottom w:w="72" w:type="dxa"/>
              <w:right w:w="115" w:type="dxa"/>
            </w:tcMar>
            <w:vAlign w:val="center"/>
          </w:tcPr>
          <w:p w14:paraId="1928641C" w14:textId="77777777" w:rsidR="00D37E43" w:rsidRDefault="00D37E43" w:rsidP="00F42E39">
            <w:pPr>
              <w:rPr>
                <w:b/>
              </w:rPr>
            </w:pPr>
            <w:r w:rsidRPr="007467C0">
              <w:rPr>
                <w:b/>
              </w:rPr>
              <w:t>Port</w:t>
            </w:r>
            <w:r>
              <w:rPr>
                <w:b/>
              </w:rPr>
              <w:t>ok</w:t>
            </w:r>
          </w:p>
          <w:p w14:paraId="3D9536F3" w14:textId="77777777" w:rsidR="00D37E43" w:rsidRPr="007467C0" w:rsidRDefault="00D37E43" w:rsidP="00F42E39">
            <w:pPr>
              <w:rPr>
                <w:b/>
              </w:rPr>
            </w:pPr>
            <w:r w:rsidRPr="007467C0">
              <w:rPr>
                <w:b/>
              </w:rPr>
              <w:t>(TCP/UDP)</w:t>
            </w:r>
          </w:p>
        </w:tc>
        <w:tc>
          <w:tcPr>
            <w:tcW w:w="1000" w:type="pct"/>
            <w:shd w:val="clear" w:color="auto" w:fill="D9D9D9" w:themeFill="background1" w:themeFillShade="D9"/>
            <w:tcMar>
              <w:top w:w="43" w:type="dxa"/>
              <w:left w:w="115" w:type="dxa"/>
              <w:bottom w:w="72" w:type="dxa"/>
              <w:right w:w="115" w:type="dxa"/>
            </w:tcMar>
            <w:vAlign w:val="center"/>
          </w:tcPr>
          <w:p w14:paraId="2069EBA2" w14:textId="77777777" w:rsidR="00D37E43" w:rsidRPr="007467C0" w:rsidRDefault="00D37E43" w:rsidP="00F42E39">
            <w:pPr>
              <w:rPr>
                <w:b/>
              </w:rPr>
            </w:pPr>
            <w:r w:rsidRPr="007467C0">
              <w:rPr>
                <w:b/>
              </w:rPr>
              <w:t>Proto</w:t>
            </w:r>
            <w:r>
              <w:rPr>
                <w:b/>
              </w:rPr>
              <w:t>kollok</w:t>
            </w:r>
          </w:p>
        </w:tc>
        <w:tc>
          <w:tcPr>
            <w:tcW w:w="2000" w:type="pct"/>
            <w:shd w:val="clear" w:color="auto" w:fill="D9D9D9" w:themeFill="background1" w:themeFillShade="D9"/>
            <w:tcMar>
              <w:top w:w="43" w:type="dxa"/>
              <w:left w:w="115" w:type="dxa"/>
              <w:bottom w:w="72" w:type="dxa"/>
              <w:right w:w="115" w:type="dxa"/>
            </w:tcMar>
            <w:vAlign w:val="center"/>
          </w:tcPr>
          <w:p w14:paraId="1A817A26" w14:textId="77777777" w:rsidR="00D37E43" w:rsidRPr="007467C0" w:rsidRDefault="00D37E43" w:rsidP="00F42E39">
            <w:pPr>
              <w:rPr>
                <w:b/>
              </w:rPr>
            </w:pPr>
            <w:r>
              <w:rPr>
                <w:b/>
              </w:rPr>
              <w:t>Szolgáltatások</w:t>
            </w:r>
          </w:p>
        </w:tc>
        <w:tc>
          <w:tcPr>
            <w:tcW w:w="998" w:type="pct"/>
            <w:shd w:val="clear" w:color="auto" w:fill="D9D9D9" w:themeFill="background1" w:themeFillShade="D9"/>
            <w:tcMar>
              <w:top w:w="43" w:type="dxa"/>
              <w:left w:w="115" w:type="dxa"/>
              <w:bottom w:w="72" w:type="dxa"/>
              <w:right w:w="115" w:type="dxa"/>
            </w:tcMar>
            <w:vAlign w:val="center"/>
          </w:tcPr>
          <w:p w14:paraId="7437C48A" w14:textId="77777777" w:rsidR="00D37E43" w:rsidRPr="007467C0" w:rsidRDefault="00D37E43" w:rsidP="00F42E39">
            <w:pPr>
              <w:rPr>
                <w:b/>
              </w:rPr>
            </w:pPr>
            <w:r>
              <w:rPr>
                <w:b/>
              </w:rPr>
              <w:t>Szolgáltatás kliens</w:t>
            </w:r>
          </w:p>
        </w:tc>
      </w:tr>
      <w:tr w:rsidR="00D37E43" w:rsidRPr="002C3786" w14:paraId="029020FD" w14:textId="77777777" w:rsidTr="00F42E39">
        <w:trPr>
          <w:cantSplit/>
          <w:trHeight w:val="288"/>
        </w:trPr>
        <w:tc>
          <w:tcPr>
            <w:tcW w:w="1002" w:type="pct"/>
            <w:tcMar>
              <w:top w:w="43" w:type="dxa"/>
              <w:left w:w="115" w:type="dxa"/>
              <w:bottom w:w="72" w:type="dxa"/>
              <w:right w:w="115" w:type="dxa"/>
            </w:tcMar>
          </w:tcPr>
          <w:p w14:paraId="1D4AD321" w14:textId="77777777" w:rsidR="00D37E43" w:rsidRPr="00853E7D" w:rsidRDefault="00D37E43" w:rsidP="00F42E39">
            <w:pPr>
              <w:keepNext/>
              <w:keepLines/>
            </w:pPr>
          </w:p>
        </w:tc>
        <w:tc>
          <w:tcPr>
            <w:tcW w:w="1000" w:type="pct"/>
            <w:tcMar>
              <w:top w:w="43" w:type="dxa"/>
              <w:left w:w="115" w:type="dxa"/>
              <w:bottom w:w="72" w:type="dxa"/>
              <w:right w:w="115" w:type="dxa"/>
            </w:tcMar>
          </w:tcPr>
          <w:p w14:paraId="5A9263C4" w14:textId="77777777" w:rsidR="00D37E43" w:rsidRPr="00853E7D" w:rsidRDefault="00D37E43" w:rsidP="00F42E39">
            <w:pPr>
              <w:keepNext/>
              <w:keepLines/>
            </w:pPr>
          </w:p>
        </w:tc>
        <w:tc>
          <w:tcPr>
            <w:tcW w:w="2000" w:type="pct"/>
            <w:tcMar>
              <w:top w:w="43" w:type="dxa"/>
              <w:left w:w="115" w:type="dxa"/>
              <w:bottom w:w="72" w:type="dxa"/>
              <w:right w:w="115" w:type="dxa"/>
            </w:tcMar>
          </w:tcPr>
          <w:p w14:paraId="3D0A3AAF" w14:textId="77777777" w:rsidR="00D37E43" w:rsidRPr="00853E7D" w:rsidRDefault="00D37E43" w:rsidP="00F42E39">
            <w:pPr>
              <w:keepNext/>
              <w:keepLines/>
            </w:pPr>
          </w:p>
        </w:tc>
        <w:tc>
          <w:tcPr>
            <w:tcW w:w="998" w:type="pct"/>
            <w:tcMar>
              <w:top w:w="43" w:type="dxa"/>
              <w:left w:w="115" w:type="dxa"/>
              <w:bottom w:w="72" w:type="dxa"/>
              <w:right w:w="115" w:type="dxa"/>
            </w:tcMar>
          </w:tcPr>
          <w:p w14:paraId="4C7A154E" w14:textId="77777777" w:rsidR="00D37E43" w:rsidRPr="00853E7D" w:rsidRDefault="00D37E43" w:rsidP="00F42E39">
            <w:pPr>
              <w:keepNext/>
              <w:keepLines/>
            </w:pPr>
          </w:p>
        </w:tc>
      </w:tr>
      <w:tr w:rsidR="00D37E43" w:rsidRPr="002C3786" w14:paraId="2A3C6AF9" w14:textId="77777777" w:rsidTr="00F42E39">
        <w:trPr>
          <w:cantSplit/>
          <w:trHeight w:val="288"/>
        </w:trPr>
        <w:tc>
          <w:tcPr>
            <w:tcW w:w="1002" w:type="pct"/>
            <w:tcMar>
              <w:top w:w="43" w:type="dxa"/>
              <w:left w:w="115" w:type="dxa"/>
              <w:bottom w:w="72" w:type="dxa"/>
              <w:right w:w="115" w:type="dxa"/>
            </w:tcMar>
          </w:tcPr>
          <w:p w14:paraId="6E4E409B" w14:textId="77777777" w:rsidR="00D37E43" w:rsidRPr="00853E7D" w:rsidRDefault="00D37E43" w:rsidP="00F42E39">
            <w:pPr>
              <w:keepNext/>
              <w:keepLines/>
            </w:pPr>
          </w:p>
        </w:tc>
        <w:tc>
          <w:tcPr>
            <w:tcW w:w="1000" w:type="pct"/>
            <w:tcMar>
              <w:top w:w="43" w:type="dxa"/>
              <w:left w:w="115" w:type="dxa"/>
              <w:bottom w:w="72" w:type="dxa"/>
              <w:right w:w="115" w:type="dxa"/>
            </w:tcMar>
          </w:tcPr>
          <w:p w14:paraId="4B116B14" w14:textId="77777777" w:rsidR="00D37E43" w:rsidRPr="00853E7D" w:rsidRDefault="00D37E43" w:rsidP="00F42E39">
            <w:pPr>
              <w:keepNext/>
              <w:keepLines/>
            </w:pPr>
          </w:p>
        </w:tc>
        <w:tc>
          <w:tcPr>
            <w:tcW w:w="2000" w:type="pct"/>
            <w:tcMar>
              <w:top w:w="43" w:type="dxa"/>
              <w:left w:w="115" w:type="dxa"/>
              <w:bottom w:w="72" w:type="dxa"/>
              <w:right w:w="115" w:type="dxa"/>
            </w:tcMar>
          </w:tcPr>
          <w:p w14:paraId="7645B6E7" w14:textId="77777777" w:rsidR="00D37E43" w:rsidRPr="00853E7D" w:rsidRDefault="00D37E43" w:rsidP="00F42E39">
            <w:pPr>
              <w:keepNext/>
              <w:keepLines/>
            </w:pPr>
          </w:p>
        </w:tc>
        <w:tc>
          <w:tcPr>
            <w:tcW w:w="998" w:type="pct"/>
            <w:tcMar>
              <w:top w:w="43" w:type="dxa"/>
              <w:left w:w="115" w:type="dxa"/>
              <w:bottom w:w="72" w:type="dxa"/>
              <w:right w:w="115" w:type="dxa"/>
            </w:tcMar>
          </w:tcPr>
          <w:p w14:paraId="6B86B78C" w14:textId="77777777" w:rsidR="00D37E43" w:rsidRPr="00853E7D" w:rsidRDefault="00D37E43" w:rsidP="00F42E39">
            <w:pPr>
              <w:keepNext/>
              <w:keepLines/>
            </w:pPr>
          </w:p>
        </w:tc>
      </w:tr>
      <w:tr w:rsidR="00D37E43" w:rsidRPr="002C3786" w14:paraId="34F7FEF7" w14:textId="77777777" w:rsidTr="00F42E39">
        <w:trPr>
          <w:cantSplit/>
          <w:trHeight w:val="288"/>
        </w:trPr>
        <w:tc>
          <w:tcPr>
            <w:tcW w:w="1002" w:type="pct"/>
            <w:tcMar>
              <w:top w:w="43" w:type="dxa"/>
              <w:left w:w="115" w:type="dxa"/>
              <w:bottom w:w="72" w:type="dxa"/>
              <w:right w:w="115" w:type="dxa"/>
            </w:tcMar>
          </w:tcPr>
          <w:p w14:paraId="6AE0A8B2" w14:textId="77777777" w:rsidR="00D37E43" w:rsidRPr="00853E7D" w:rsidRDefault="00D37E43" w:rsidP="00F42E39"/>
        </w:tc>
        <w:tc>
          <w:tcPr>
            <w:tcW w:w="1000" w:type="pct"/>
            <w:tcMar>
              <w:top w:w="43" w:type="dxa"/>
              <w:left w:w="115" w:type="dxa"/>
              <w:bottom w:w="72" w:type="dxa"/>
              <w:right w:w="115" w:type="dxa"/>
            </w:tcMar>
          </w:tcPr>
          <w:p w14:paraId="47B4B77D" w14:textId="77777777" w:rsidR="00D37E43" w:rsidRPr="00853E7D" w:rsidRDefault="00D37E43" w:rsidP="00F42E39"/>
        </w:tc>
        <w:tc>
          <w:tcPr>
            <w:tcW w:w="2000" w:type="pct"/>
            <w:tcMar>
              <w:top w:w="43" w:type="dxa"/>
              <w:left w:w="115" w:type="dxa"/>
              <w:bottom w:w="72" w:type="dxa"/>
              <w:right w:w="115" w:type="dxa"/>
            </w:tcMar>
          </w:tcPr>
          <w:p w14:paraId="7AF015F1" w14:textId="77777777" w:rsidR="00D37E43" w:rsidRPr="00853E7D" w:rsidRDefault="00D37E43" w:rsidP="00F42E39"/>
        </w:tc>
        <w:tc>
          <w:tcPr>
            <w:tcW w:w="998" w:type="pct"/>
            <w:tcMar>
              <w:top w:w="43" w:type="dxa"/>
              <w:left w:w="115" w:type="dxa"/>
              <w:bottom w:w="72" w:type="dxa"/>
              <w:right w:w="115" w:type="dxa"/>
            </w:tcMar>
          </w:tcPr>
          <w:p w14:paraId="6786AF17" w14:textId="77777777" w:rsidR="00D37E43" w:rsidRPr="00853E7D" w:rsidRDefault="00D37E43" w:rsidP="00F42E39"/>
        </w:tc>
      </w:tr>
      <w:tr w:rsidR="00D37E43" w:rsidRPr="002C3786" w14:paraId="3E191EA0" w14:textId="77777777" w:rsidTr="00F42E39">
        <w:trPr>
          <w:cantSplit/>
          <w:trHeight w:val="288"/>
        </w:trPr>
        <w:tc>
          <w:tcPr>
            <w:tcW w:w="1002" w:type="pct"/>
            <w:tcMar>
              <w:top w:w="43" w:type="dxa"/>
              <w:left w:w="115" w:type="dxa"/>
              <w:bottom w:w="72" w:type="dxa"/>
              <w:right w:w="115" w:type="dxa"/>
            </w:tcMar>
          </w:tcPr>
          <w:p w14:paraId="28FD1C01" w14:textId="77777777" w:rsidR="00D37E43" w:rsidRPr="00853E7D" w:rsidRDefault="00D37E43" w:rsidP="00F42E39"/>
        </w:tc>
        <w:tc>
          <w:tcPr>
            <w:tcW w:w="1000" w:type="pct"/>
            <w:tcMar>
              <w:top w:w="43" w:type="dxa"/>
              <w:left w:w="115" w:type="dxa"/>
              <w:bottom w:w="72" w:type="dxa"/>
              <w:right w:w="115" w:type="dxa"/>
            </w:tcMar>
          </w:tcPr>
          <w:p w14:paraId="112816C7" w14:textId="77777777" w:rsidR="00D37E43" w:rsidRPr="00853E7D" w:rsidRDefault="00D37E43" w:rsidP="00F42E39"/>
        </w:tc>
        <w:tc>
          <w:tcPr>
            <w:tcW w:w="2000" w:type="pct"/>
            <w:tcMar>
              <w:top w:w="43" w:type="dxa"/>
              <w:left w:w="115" w:type="dxa"/>
              <w:bottom w:w="72" w:type="dxa"/>
              <w:right w:w="115" w:type="dxa"/>
            </w:tcMar>
          </w:tcPr>
          <w:p w14:paraId="49FE7D8D" w14:textId="77777777" w:rsidR="00D37E43" w:rsidRPr="00853E7D" w:rsidRDefault="00D37E43" w:rsidP="00F42E39"/>
        </w:tc>
        <w:tc>
          <w:tcPr>
            <w:tcW w:w="998" w:type="pct"/>
            <w:tcMar>
              <w:top w:w="43" w:type="dxa"/>
              <w:left w:w="115" w:type="dxa"/>
              <w:bottom w:w="72" w:type="dxa"/>
              <w:right w:w="115" w:type="dxa"/>
            </w:tcMar>
          </w:tcPr>
          <w:p w14:paraId="432358F9" w14:textId="77777777" w:rsidR="00D37E43" w:rsidRPr="00853E7D" w:rsidRDefault="00D37E43" w:rsidP="00F42E39"/>
        </w:tc>
      </w:tr>
    </w:tbl>
    <w:p w14:paraId="64B8B59E" w14:textId="77777777" w:rsidR="00D37E43" w:rsidRPr="00FB0D50" w:rsidRDefault="00D37E43" w:rsidP="00D37E43">
      <w:pPr>
        <w:tabs>
          <w:tab w:val="clear" w:pos="0"/>
        </w:tabs>
        <w:spacing w:line="264" w:lineRule="exact"/>
      </w:pPr>
    </w:p>
    <w:p w14:paraId="27955869" w14:textId="77777777" w:rsidR="00D37E43" w:rsidRDefault="00D37E43" w:rsidP="00D37E43">
      <w:pPr>
        <w:rPr>
          <w:i/>
          <w:iCs/>
          <w:color w:val="0070C0"/>
          <w:lang w:eastAsia="hu-HU"/>
        </w:rPr>
      </w:pPr>
    </w:p>
    <w:p w14:paraId="276D7A34" w14:textId="23E6800F" w:rsidR="00D37E43" w:rsidRPr="007F0437" w:rsidRDefault="004F391F" w:rsidP="00422ED6">
      <w:pPr>
        <w:pStyle w:val="Cmsor2"/>
        <w:rPr>
          <w:lang w:eastAsia="hu-HU"/>
        </w:rPr>
      </w:pPr>
      <w:bookmarkStart w:id="49" w:name="_Toc191367006"/>
      <w:r>
        <w:rPr>
          <w:lang w:eastAsia="hu-HU"/>
        </w:rPr>
        <w:t>A rendszer fizikai környezete</w:t>
      </w:r>
      <w:bookmarkEnd w:id="49"/>
    </w:p>
    <w:bookmarkEnd w:id="36"/>
    <w:bookmarkEnd w:id="37"/>
    <w:p w14:paraId="790D61AC" w14:textId="13001F3D" w:rsidR="004F391F" w:rsidRPr="004F391F" w:rsidRDefault="004F391F" w:rsidP="004F391F">
      <w:pPr>
        <w:rPr>
          <w:i/>
          <w:iCs/>
          <w:color w:val="0070C0"/>
        </w:rPr>
      </w:pPr>
      <w:r w:rsidRPr="004F391F">
        <w:rPr>
          <w:i/>
          <w:iCs/>
          <w:color w:val="0070C0"/>
        </w:rPr>
        <w:t>[Ismertesse az egyes rendszerelemek fizikai elhelyezését, a fizikai környezet védelem jellemzőit. Ide tartozik például a szerverek elhelyezése, a géptermek megközelíthetősége, beléptető rendszere, videokamerás megfigyelése stb.]</w:t>
      </w:r>
    </w:p>
    <w:p w14:paraId="1021ABA2" w14:textId="77777777" w:rsidR="00D37E43" w:rsidRPr="00AF3B9E" w:rsidRDefault="00D37E43" w:rsidP="008D7F0E">
      <w:pPr>
        <w:pStyle w:val="Cmsor1"/>
      </w:pPr>
      <w:bookmarkStart w:id="50" w:name="_Toc191367007"/>
      <w:r w:rsidRPr="00AF3B9E">
        <w:t>Alapvető biztonsági események meghatározása</w:t>
      </w:r>
      <w:bookmarkEnd w:id="50"/>
    </w:p>
    <w:p w14:paraId="0B0A4847" w14:textId="6935337D" w:rsidR="00EC18E0" w:rsidRDefault="004A16FD" w:rsidP="004A16FD">
      <w:pPr>
        <w:rPr>
          <w:i/>
          <w:iCs/>
          <w:color w:val="0070C0"/>
        </w:rPr>
      </w:pPr>
      <w:r w:rsidRPr="004F391F">
        <w:rPr>
          <w:i/>
          <w:iCs/>
          <w:color w:val="0070C0"/>
        </w:rPr>
        <w:t>[</w:t>
      </w:r>
      <w:r>
        <w:rPr>
          <w:i/>
          <w:iCs/>
          <w:color w:val="0070C0"/>
        </w:rPr>
        <w:t>Kérjük sorolja fel a rendszer szempontjából releváns biztonsági eseményeket</w:t>
      </w:r>
      <w:r w:rsidR="00EC18E0">
        <w:rPr>
          <w:i/>
          <w:iCs/>
          <w:color w:val="0070C0"/>
        </w:rPr>
        <w:t xml:space="preserve"> és azok azonosítási és felügyeleti megoldását! Releváns események lehetnek</w:t>
      </w:r>
      <w:r w:rsidR="0086785A">
        <w:rPr>
          <w:i/>
          <w:iCs/>
          <w:color w:val="0070C0"/>
        </w:rPr>
        <w:t xml:space="preserve"> pl.</w:t>
      </w:r>
      <w:r w:rsidR="00EC18E0">
        <w:rPr>
          <w:i/>
          <w:iCs/>
          <w:color w:val="0070C0"/>
        </w:rPr>
        <w:t>:</w:t>
      </w:r>
    </w:p>
    <w:p w14:paraId="0A7B7457" w14:textId="0F04C178" w:rsidR="00EC18E0" w:rsidRDefault="00EC18E0" w:rsidP="00EC18E0">
      <w:pPr>
        <w:pStyle w:val="Listaszerbekezds"/>
        <w:numPr>
          <w:ilvl w:val="0"/>
          <w:numId w:val="47"/>
        </w:numPr>
        <w:rPr>
          <w:i/>
          <w:iCs/>
          <w:color w:val="0070C0"/>
        </w:rPr>
      </w:pPr>
      <w:r w:rsidRPr="00EC18E0">
        <w:rPr>
          <w:i/>
          <w:iCs/>
          <w:color w:val="0070C0"/>
        </w:rPr>
        <w:t>Felhasználói bejelentkezések és kijelentkezése</w:t>
      </w:r>
      <w:r>
        <w:rPr>
          <w:i/>
          <w:iCs/>
          <w:color w:val="0070C0"/>
        </w:rPr>
        <w:t>k</w:t>
      </w:r>
    </w:p>
    <w:p w14:paraId="52477F1A" w14:textId="3C4A4FB8" w:rsidR="00EC18E0" w:rsidRDefault="00EC18E0" w:rsidP="00EC18E0">
      <w:pPr>
        <w:pStyle w:val="Listaszerbekezds"/>
        <w:numPr>
          <w:ilvl w:val="0"/>
          <w:numId w:val="47"/>
        </w:numPr>
        <w:rPr>
          <w:i/>
          <w:iCs/>
          <w:color w:val="0070C0"/>
        </w:rPr>
      </w:pPr>
      <w:r w:rsidRPr="00EC18E0">
        <w:rPr>
          <w:i/>
          <w:iCs/>
          <w:color w:val="0070C0"/>
        </w:rPr>
        <w:t>Rendszerkonfiguráció változások</w:t>
      </w:r>
    </w:p>
    <w:p w14:paraId="19F9EBBC" w14:textId="49E7B944" w:rsidR="00EC18E0" w:rsidRDefault="00EC18E0" w:rsidP="00EC18E0">
      <w:pPr>
        <w:pStyle w:val="Listaszerbekezds"/>
        <w:numPr>
          <w:ilvl w:val="0"/>
          <w:numId w:val="47"/>
        </w:numPr>
        <w:rPr>
          <w:i/>
          <w:iCs/>
          <w:color w:val="0070C0"/>
        </w:rPr>
      </w:pPr>
      <w:r w:rsidRPr="00EC18E0">
        <w:rPr>
          <w:i/>
          <w:iCs/>
          <w:color w:val="0070C0"/>
        </w:rPr>
        <w:t>Hozzáférési kísérletek</w:t>
      </w:r>
      <w:r>
        <w:rPr>
          <w:i/>
          <w:iCs/>
          <w:color w:val="0070C0"/>
        </w:rPr>
        <w:t xml:space="preserve"> (sikertelen bejelentkezések, j</w:t>
      </w:r>
      <w:r w:rsidRPr="00EC18E0">
        <w:rPr>
          <w:i/>
          <w:iCs/>
          <w:color w:val="0070C0"/>
        </w:rPr>
        <w:t>ogosulatlan hozzáférési kísérletek, például sikertelen fájlhozzáférések vagy adatbázis-lekérdezések</w:t>
      </w:r>
      <w:r>
        <w:rPr>
          <w:i/>
          <w:iCs/>
          <w:color w:val="0070C0"/>
        </w:rPr>
        <w:t>)</w:t>
      </w:r>
    </w:p>
    <w:p w14:paraId="7EE65026" w14:textId="20080EFB" w:rsidR="00EC18E0" w:rsidRDefault="00EC18E0" w:rsidP="00EC18E0">
      <w:pPr>
        <w:pStyle w:val="Listaszerbekezds"/>
        <w:numPr>
          <w:ilvl w:val="0"/>
          <w:numId w:val="47"/>
        </w:numPr>
        <w:rPr>
          <w:i/>
          <w:iCs/>
          <w:color w:val="0070C0"/>
        </w:rPr>
      </w:pPr>
      <w:r w:rsidRPr="00EC18E0">
        <w:rPr>
          <w:i/>
          <w:iCs/>
          <w:color w:val="0070C0"/>
        </w:rPr>
        <w:t>Rendszerhibák és figyelmeztetések</w:t>
      </w:r>
    </w:p>
    <w:p w14:paraId="02C4A73B" w14:textId="10569C0A" w:rsidR="00EC18E0" w:rsidRDefault="00EC18E0" w:rsidP="00EC18E0">
      <w:pPr>
        <w:pStyle w:val="Listaszerbekezds"/>
        <w:numPr>
          <w:ilvl w:val="0"/>
          <w:numId w:val="47"/>
        </w:numPr>
        <w:rPr>
          <w:i/>
          <w:iCs/>
          <w:color w:val="0070C0"/>
        </w:rPr>
      </w:pPr>
      <w:r w:rsidRPr="00EC18E0">
        <w:rPr>
          <w:i/>
          <w:iCs/>
          <w:color w:val="0070C0"/>
        </w:rPr>
        <w:t>Hálózati forgalom</w:t>
      </w:r>
      <w:r>
        <w:rPr>
          <w:i/>
          <w:iCs/>
          <w:color w:val="0070C0"/>
        </w:rPr>
        <w:t xml:space="preserve"> anomália (</w:t>
      </w:r>
      <w:r w:rsidRPr="00EC18E0">
        <w:rPr>
          <w:i/>
          <w:iCs/>
          <w:color w:val="0070C0"/>
        </w:rPr>
        <w:t>szokatlan vagy gyanús hálózati tevékenységek, például nagy mennyiségű adatforgalom vagy ismeretlen IP-címekről érkező kérések</w:t>
      </w:r>
      <w:r>
        <w:rPr>
          <w:i/>
          <w:iCs/>
          <w:color w:val="0070C0"/>
        </w:rPr>
        <w:t>)</w:t>
      </w:r>
    </w:p>
    <w:p w14:paraId="0DEA9A85" w14:textId="6A7B7C48" w:rsidR="0086785A" w:rsidRDefault="0086785A" w:rsidP="00EC18E0">
      <w:pPr>
        <w:pStyle w:val="Listaszerbekezds"/>
        <w:numPr>
          <w:ilvl w:val="0"/>
          <w:numId w:val="47"/>
        </w:numPr>
        <w:rPr>
          <w:i/>
          <w:iCs/>
          <w:color w:val="0070C0"/>
        </w:rPr>
      </w:pPr>
      <w:r w:rsidRPr="0086785A">
        <w:rPr>
          <w:i/>
          <w:iCs/>
          <w:color w:val="0070C0"/>
        </w:rPr>
        <w:t>Adatmanipuláció</w:t>
      </w:r>
      <w:r>
        <w:rPr>
          <w:i/>
          <w:iCs/>
          <w:color w:val="0070C0"/>
        </w:rPr>
        <w:t xml:space="preserve"> (a</w:t>
      </w:r>
      <w:r w:rsidRPr="0086785A">
        <w:rPr>
          <w:i/>
          <w:iCs/>
          <w:color w:val="0070C0"/>
        </w:rPr>
        <w:t>datok létrehozása, módosítása vagy törlése, különösen érzékeny vagy bizalmas adatok esetén</w:t>
      </w:r>
      <w:r>
        <w:rPr>
          <w:i/>
          <w:iCs/>
          <w:color w:val="0070C0"/>
        </w:rPr>
        <w:t>)</w:t>
      </w:r>
    </w:p>
    <w:p w14:paraId="40C0412F" w14:textId="792FA95E" w:rsidR="0086785A" w:rsidRDefault="0086785A" w:rsidP="00EC18E0">
      <w:pPr>
        <w:pStyle w:val="Listaszerbekezds"/>
        <w:numPr>
          <w:ilvl w:val="0"/>
          <w:numId w:val="47"/>
        </w:numPr>
        <w:rPr>
          <w:i/>
          <w:iCs/>
          <w:color w:val="0070C0"/>
        </w:rPr>
      </w:pPr>
      <w:r w:rsidRPr="0086785A">
        <w:rPr>
          <w:i/>
          <w:iCs/>
          <w:color w:val="0070C0"/>
        </w:rPr>
        <w:t>Fájlhozzáférések</w:t>
      </w:r>
      <w:r>
        <w:rPr>
          <w:i/>
          <w:iCs/>
          <w:color w:val="0070C0"/>
        </w:rPr>
        <w:t xml:space="preserve"> (pl. rendszerfájlok, érzékeny dokumentumok)</w:t>
      </w:r>
    </w:p>
    <w:p w14:paraId="38319B95" w14:textId="72894D10" w:rsidR="0086785A" w:rsidRDefault="0086785A" w:rsidP="00EC18E0">
      <w:pPr>
        <w:pStyle w:val="Listaszerbekezds"/>
        <w:numPr>
          <w:ilvl w:val="0"/>
          <w:numId w:val="47"/>
        </w:numPr>
        <w:rPr>
          <w:i/>
          <w:iCs/>
          <w:color w:val="0070C0"/>
        </w:rPr>
      </w:pPr>
      <w:r w:rsidRPr="0086785A">
        <w:rPr>
          <w:i/>
          <w:iCs/>
          <w:color w:val="0070C0"/>
        </w:rPr>
        <w:t>Felhasználói jogosultságok módosítása</w:t>
      </w:r>
    </w:p>
    <w:p w14:paraId="73F7B615" w14:textId="0B1AFA56" w:rsidR="0086785A" w:rsidRPr="00EC18E0" w:rsidRDefault="0086785A" w:rsidP="00EC18E0">
      <w:pPr>
        <w:pStyle w:val="Listaszerbekezds"/>
        <w:numPr>
          <w:ilvl w:val="0"/>
          <w:numId w:val="47"/>
        </w:numPr>
        <w:rPr>
          <w:i/>
          <w:iCs/>
          <w:color w:val="0070C0"/>
        </w:rPr>
      </w:pPr>
      <w:r w:rsidRPr="0086785A">
        <w:rPr>
          <w:i/>
          <w:iCs/>
          <w:color w:val="0070C0"/>
        </w:rPr>
        <w:t>Rendszerindítások és leállások</w:t>
      </w:r>
    </w:p>
    <w:p w14:paraId="76C221B7" w14:textId="6CA0F7EF" w:rsidR="00D37E43" w:rsidRPr="00A90F2A" w:rsidRDefault="004A16FD" w:rsidP="00D37E43">
      <w:pPr>
        <w:rPr>
          <w:i/>
          <w:iCs/>
          <w:color w:val="0070C0"/>
        </w:rPr>
      </w:pPr>
      <w:r w:rsidRPr="004F391F">
        <w:rPr>
          <w:i/>
          <w:iCs/>
          <w:color w:val="0070C0"/>
        </w:rPr>
        <w:t>]</w:t>
      </w:r>
    </w:p>
    <w:p w14:paraId="232AB1F9" w14:textId="52C8A772" w:rsidR="000A3CEF" w:rsidRDefault="000A3CEF" w:rsidP="008D7F0E">
      <w:pPr>
        <w:pStyle w:val="Cmsor1"/>
      </w:pPr>
      <w:bookmarkStart w:id="51" w:name="_Toc191367008"/>
      <w:r w:rsidRPr="00AF3B9E">
        <w:lastRenderedPageBreak/>
        <w:t>Kapcsolódó dokumentumok</w:t>
      </w:r>
      <w:bookmarkEnd w:id="51"/>
    </w:p>
    <w:p w14:paraId="76CC930F" w14:textId="681BE55B" w:rsidR="00BD567C" w:rsidRPr="00BD567C" w:rsidRDefault="00BD567C" w:rsidP="00BD567C">
      <w:pPr>
        <w:pStyle w:val="Cmsor2"/>
        <w:rPr>
          <w:lang w:eastAsia="hu-HU"/>
        </w:rPr>
      </w:pPr>
      <w:bookmarkStart w:id="52" w:name="_Toc191367009"/>
      <w:r>
        <w:rPr>
          <w:lang w:eastAsia="hu-HU"/>
        </w:rPr>
        <w:t>Kapcsolódó jogszabályok, megfelelés elvárások</w:t>
      </w:r>
      <w:bookmarkEnd w:id="52"/>
    </w:p>
    <w:p w14:paraId="37FA6CCF" w14:textId="77777777" w:rsidR="000A3CEF" w:rsidRDefault="000A3CEF" w:rsidP="000A3CEF">
      <w:pPr>
        <w:rPr>
          <w:lang w:eastAsia="hu-HU"/>
        </w:rPr>
      </w:pPr>
    </w:p>
    <w:p w14:paraId="1D2D0264" w14:textId="00EA1D41" w:rsidR="000A3CEF" w:rsidRPr="00A33FE9" w:rsidRDefault="000A3CEF" w:rsidP="000A3CEF">
      <w:pPr>
        <w:rPr>
          <w:i/>
          <w:iCs/>
          <w:color w:val="0070C0"/>
        </w:rPr>
      </w:pPr>
      <w:r w:rsidRPr="00A33FE9">
        <w:rPr>
          <w:i/>
          <w:iCs/>
          <w:color w:val="0070C0"/>
        </w:rPr>
        <w:t xml:space="preserve">[Sorolja fel azokat a jogszabályokat vagy rendeleteket, amelyek a rendszerben lévő adatok </w:t>
      </w:r>
      <w:r w:rsidR="00BD567C">
        <w:rPr>
          <w:i/>
          <w:iCs/>
          <w:color w:val="0070C0"/>
        </w:rPr>
        <w:t>bizalmasságára</w:t>
      </w:r>
      <w:r w:rsidRPr="00A33FE9">
        <w:rPr>
          <w:i/>
          <w:iCs/>
          <w:color w:val="0070C0"/>
        </w:rPr>
        <w:t>, sértetlenségére vagy rendelkezésre állására vonatkozó különleges követelményeket állapítanak meg</w:t>
      </w:r>
      <w:r w:rsidR="009E2DA7">
        <w:rPr>
          <w:i/>
          <w:iCs/>
          <w:color w:val="0070C0"/>
        </w:rPr>
        <w:t>!</w:t>
      </w:r>
      <w:r w:rsidRPr="00A33FE9">
        <w:rPr>
          <w:i/>
          <w:iCs/>
          <w:color w:val="0070C0"/>
        </w:rPr>
        <w:t>]</w:t>
      </w:r>
    </w:p>
    <w:p w14:paraId="62C16ADA" w14:textId="77777777" w:rsidR="000A3CEF" w:rsidRDefault="000A3CEF" w:rsidP="000A3CEF">
      <w:pPr>
        <w:rPr>
          <w:lang w:eastAsia="hu-HU"/>
        </w:rPr>
      </w:pPr>
    </w:p>
    <w:tbl>
      <w:tblPr>
        <w:tblStyle w:val="Rcsostblzat"/>
        <w:tblW w:w="0" w:type="auto"/>
        <w:tblLook w:val="04A0" w:firstRow="1" w:lastRow="0" w:firstColumn="1" w:lastColumn="0" w:noHBand="0" w:noVBand="1"/>
      </w:tblPr>
      <w:tblGrid>
        <w:gridCol w:w="2973"/>
        <w:gridCol w:w="2973"/>
        <w:gridCol w:w="2973"/>
      </w:tblGrid>
      <w:tr w:rsidR="000A3CEF" w14:paraId="5F59590B" w14:textId="77777777" w:rsidTr="00F42E39">
        <w:tc>
          <w:tcPr>
            <w:tcW w:w="2973" w:type="dxa"/>
            <w:shd w:val="clear" w:color="auto" w:fill="595959" w:themeFill="text1" w:themeFillTint="A6"/>
          </w:tcPr>
          <w:p w14:paraId="312D13B3" w14:textId="77777777" w:rsidR="000A3CEF" w:rsidRPr="00BA4FB2" w:rsidRDefault="000A3CEF" w:rsidP="00F42E39">
            <w:pPr>
              <w:jc w:val="center"/>
              <w:rPr>
                <w:b/>
                <w:color w:val="FFFFFF" w:themeColor="background1"/>
                <w:sz w:val="20"/>
                <w:szCs w:val="20"/>
              </w:rPr>
            </w:pPr>
            <w:r w:rsidRPr="00BA4FB2">
              <w:rPr>
                <w:b/>
                <w:color w:val="FFFFFF" w:themeColor="background1"/>
                <w:sz w:val="20"/>
                <w:szCs w:val="20"/>
              </w:rPr>
              <w:t>Dokumentum címe</w:t>
            </w:r>
          </w:p>
        </w:tc>
        <w:tc>
          <w:tcPr>
            <w:tcW w:w="2973" w:type="dxa"/>
            <w:shd w:val="clear" w:color="auto" w:fill="595959" w:themeFill="text1" w:themeFillTint="A6"/>
          </w:tcPr>
          <w:p w14:paraId="29598016" w14:textId="77777777" w:rsidR="000A3CEF" w:rsidRPr="00BA4FB2" w:rsidRDefault="000A3CEF" w:rsidP="00F42E39">
            <w:pPr>
              <w:jc w:val="center"/>
              <w:rPr>
                <w:b/>
                <w:color w:val="FFFFFF" w:themeColor="background1"/>
                <w:sz w:val="20"/>
                <w:szCs w:val="20"/>
              </w:rPr>
            </w:pPr>
            <w:r w:rsidRPr="00BA4FB2">
              <w:rPr>
                <w:b/>
                <w:color w:val="FFFFFF" w:themeColor="background1"/>
                <w:sz w:val="20"/>
                <w:szCs w:val="20"/>
              </w:rPr>
              <w:t>Típusa</w:t>
            </w:r>
          </w:p>
        </w:tc>
        <w:tc>
          <w:tcPr>
            <w:tcW w:w="2973" w:type="dxa"/>
            <w:shd w:val="clear" w:color="auto" w:fill="595959" w:themeFill="text1" w:themeFillTint="A6"/>
          </w:tcPr>
          <w:p w14:paraId="69939F76" w14:textId="77777777" w:rsidR="000A3CEF" w:rsidRPr="00BA4FB2" w:rsidRDefault="000A3CEF" w:rsidP="00F42E39">
            <w:pPr>
              <w:jc w:val="center"/>
              <w:rPr>
                <w:b/>
                <w:color w:val="FFFFFF" w:themeColor="background1"/>
                <w:sz w:val="20"/>
                <w:szCs w:val="20"/>
              </w:rPr>
            </w:pPr>
            <w:r w:rsidRPr="00BA4FB2">
              <w:rPr>
                <w:b/>
                <w:color w:val="FFFFFF" w:themeColor="background1"/>
                <w:sz w:val="20"/>
                <w:szCs w:val="20"/>
              </w:rPr>
              <w:t>Kiadás dátuma</w:t>
            </w:r>
          </w:p>
        </w:tc>
      </w:tr>
      <w:tr w:rsidR="000A3CEF" w14:paraId="4AA6C727" w14:textId="77777777" w:rsidTr="00F42E39">
        <w:tc>
          <w:tcPr>
            <w:tcW w:w="2973" w:type="dxa"/>
          </w:tcPr>
          <w:p w14:paraId="01B9D969" w14:textId="77777777" w:rsidR="000A3CEF" w:rsidRDefault="000A3CEF" w:rsidP="00F42E39">
            <w:pPr>
              <w:rPr>
                <w:lang w:eastAsia="hu-HU"/>
              </w:rPr>
            </w:pPr>
          </w:p>
        </w:tc>
        <w:tc>
          <w:tcPr>
            <w:tcW w:w="2973" w:type="dxa"/>
          </w:tcPr>
          <w:p w14:paraId="51D63F86" w14:textId="77777777" w:rsidR="000A3CEF" w:rsidRDefault="000A3CEF" w:rsidP="00F42E39">
            <w:pPr>
              <w:rPr>
                <w:lang w:eastAsia="hu-HU"/>
              </w:rPr>
            </w:pPr>
          </w:p>
        </w:tc>
        <w:tc>
          <w:tcPr>
            <w:tcW w:w="2973" w:type="dxa"/>
          </w:tcPr>
          <w:p w14:paraId="234FE23B" w14:textId="77777777" w:rsidR="000A3CEF" w:rsidRDefault="000A3CEF" w:rsidP="00F42E39">
            <w:pPr>
              <w:rPr>
                <w:lang w:eastAsia="hu-HU"/>
              </w:rPr>
            </w:pPr>
          </w:p>
        </w:tc>
      </w:tr>
      <w:tr w:rsidR="000A3CEF" w14:paraId="5D80E75E" w14:textId="77777777" w:rsidTr="00F42E39">
        <w:tc>
          <w:tcPr>
            <w:tcW w:w="2973" w:type="dxa"/>
          </w:tcPr>
          <w:p w14:paraId="7B32F536" w14:textId="77777777" w:rsidR="000A3CEF" w:rsidRDefault="000A3CEF" w:rsidP="00F42E39">
            <w:pPr>
              <w:rPr>
                <w:lang w:eastAsia="hu-HU"/>
              </w:rPr>
            </w:pPr>
          </w:p>
        </w:tc>
        <w:tc>
          <w:tcPr>
            <w:tcW w:w="2973" w:type="dxa"/>
          </w:tcPr>
          <w:p w14:paraId="6CF614D9" w14:textId="77777777" w:rsidR="000A3CEF" w:rsidRDefault="000A3CEF" w:rsidP="00F42E39">
            <w:pPr>
              <w:rPr>
                <w:lang w:eastAsia="hu-HU"/>
              </w:rPr>
            </w:pPr>
          </w:p>
        </w:tc>
        <w:tc>
          <w:tcPr>
            <w:tcW w:w="2973" w:type="dxa"/>
          </w:tcPr>
          <w:p w14:paraId="378AA8F7" w14:textId="77777777" w:rsidR="000A3CEF" w:rsidRDefault="000A3CEF" w:rsidP="00F42E39">
            <w:pPr>
              <w:rPr>
                <w:lang w:eastAsia="hu-HU"/>
              </w:rPr>
            </w:pPr>
          </w:p>
        </w:tc>
      </w:tr>
    </w:tbl>
    <w:p w14:paraId="0C01E38C" w14:textId="42700CC5" w:rsidR="00BD567C" w:rsidRDefault="00BD567C">
      <w:pPr>
        <w:tabs>
          <w:tab w:val="clear" w:pos="0"/>
        </w:tabs>
        <w:jc w:val="left"/>
        <w:rPr>
          <w:rFonts w:eastAsia="Times New Roman"/>
          <w:b/>
          <w:color w:val="7F7F7F" w:themeColor="text1" w:themeTint="80"/>
          <w:sz w:val="28"/>
          <w:szCs w:val="20"/>
          <w:lang w:eastAsia="hu-HU"/>
        </w:rPr>
      </w:pPr>
    </w:p>
    <w:p w14:paraId="1B398D67" w14:textId="4F76102F" w:rsidR="00BD567C" w:rsidRPr="00BD567C" w:rsidRDefault="00BD567C" w:rsidP="00BD567C">
      <w:pPr>
        <w:pStyle w:val="Cmsor2"/>
        <w:rPr>
          <w:lang w:eastAsia="hu-HU"/>
        </w:rPr>
      </w:pPr>
      <w:bookmarkStart w:id="53" w:name="_Toc191367010"/>
      <w:r>
        <w:rPr>
          <w:lang w:eastAsia="hu-HU"/>
        </w:rPr>
        <w:t>Kapcsolódó szabályzatok és dokumentumok</w:t>
      </w:r>
      <w:bookmarkEnd w:id="53"/>
    </w:p>
    <w:p w14:paraId="70B4D798" w14:textId="77BBA719" w:rsidR="00BD567C" w:rsidRPr="00A33FE9" w:rsidRDefault="00BD567C" w:rsidP="00BD567C">
      <w:pPr>
        <w:rPr>
          <w:i/>
          <w:iCs/>
          <w:color w:val="0070C0"/>
        </w:rPr>
      </w:pPr>
      <w:r w:rsidRPr="00A33FE9">
        <w:rPr>
          <w:i/>
          <w:iCs/>
          <w:color w:val="0070C0"/>
        </w:rPr>
        <w:t xml:space="preserve">[Sorolja fel azokat a </w:t>
      </w:r>
      <w:r>
        <w:rPr>
          <w:i/>
          <w:iCs/>
          <w:color w:val="0070C0"/>
        </w:rPr>
        <w:t>szervezeti dokumentumokat</w:t>
      </w:r>
      <w:r w:rsidRPr="00A33FE9">
        <w:rPr>
          <w:i/>
          <w:iCs/>
          <w:color w:val="0070C0"/>
        </w:rPr>
        <w:t>, amelyek a rendszer</w:t>
      </w:r>
      <w:r>
        <w:rPr>
          <w:i/>
          <w:iCs/>
          <w:color w:val="0070C0"/>
        </w:rPr>
        <w:t xml:space="preserve"> tervezési, implementációs vagy üzemeltetési fázisában meghatározza a rendszerrel kapcsolatos viselkedési szabályokat</w:t>
      </w:r>
      <w:r w:rsidR="009E2DA7">
        <w:rPr>
          <w:i/>
          <w:iCs/>
          <w:color w:val="0070C0"/>
        </w:rPr>
        <w:t>!</w:t>
      </w:r>
      <w:r w:rsidRPr="00A33FE9">
        <w:rPr>
          <w:i/>
          <w:iCs/>
          <w:color w:val="0070C0"/>
        </w:rPr>
        <w:t>]</w:t>
      </w:r>
    </w:p>
    <w:p w14:paraId="64BFDDB3" w14:textId="77777777" w:rsidR="00BD567C" w:rsidRDefault="00BD567C" w:rsidP="00BD567C">
      <w:pPr>
        <w:rPr>
          <w:lang w:eastAsia="hu-HU"/>
        </w:rPr>
      </w:pPr>
    </w:p>
    <w:tbl>
      <w:tblPr>
        <w:tblStyle w:val="Rcsostblzat"/>
        <w:tblW w:w="0" w:type="auto"/>
        <w:tblLook w:val="04A0" w:firstRow="1" w:lastRow="0" w:firstColumn="1" w:lastColumn="0" w:noHBand="0" w:noVBand="1"/>
      </w:tblPr>
      <w:tblGrid>
        <w:gridCol w:w="2973"/>
        <w:gridCol w:w="2973"/>
        <w:gridCol w:w="2973"/>
      </w:tblGrid>
      <w:tr w:rsidR="00967194" w:rsidRPr="00967194" w14:paraId="17009CA1" w14:textId="77777777" w:rsidTr="00F42E39">
        <w:tc>
          <w:tcPr>
            <w:tcW w:w="2973" w:type="dxa"/>
            <w:shd w:val="clear" w:color="auto" w:fill="595959" w:themeFill="text1" w:themeFillTint="A6"/>
          </w:tcPr>
          <w:p w14:paraId="2FA9030E" w14:textId="77777777" w:rsidR="00BD567C" w:rsidRPr="00967194" w:rsidRDefault="00BD567C" w:rsidP="00F42E39">
            <w:pPr>
              <w:jc w:val="center"/>
              <w:rPr>
                <w:b/>
                <w:color w:val="FFFFFF" w:themeColor="background1"/>
                <w:sz w:val="20"/>
                <w:szCs w:val="20"/>
              </w:rPr>
            </w:pPr>
            <w:r w:rsidRPr="00967194">
              <w:rPr>
                <w:b/>
                <w:color w:val="FFFFFF" w:themeColor="background1"/>
                <w:sz w:val="20"/>
                <w:szCs w:val="20"/>
              </w:rPr>
              <w:t>Dokumentum címe</w:t>
            </w:r>
          </w:p>
        </w:tc>
        <w:tc>
          <w:tcPr>
            <w:tcW w:w="2973" w:type="dxa"/>
            <w:shd w:val="clear" w:color="auto" w:fill="595959" w:themeFill="text1" w:themeFillTint="A6"/>
          </w:tcPr>
          <w:p w14:paraId="01E70090" w14:textId="77777777" w:rsidR="00BD567C" w:rsidRPr="00967194" w:rsidRDefault="00BD567C" w:rsidP="00F42E39">
            <w:pPr>
              <w:jc w:val="center"/>
              <w:rPr>
                <w:b/>
                <w:color w:val="FFFFFF" w:themeColor="background1"/>
                <w:sz w:val="20"/>
                <w:szCs w:val="20"/>
              </w:rPr>
            </w:pPr>
            <w:r w:rsidRPr="00967194">
              <w:rPr>
                <w:b/>
                <w:color w:val="FFFFFF" w:themeColor="background1"/>
                <w:sz w:val="20"/>
                <w:szCs w:val="20"/>
              </w:rPr>
              <w:t>Típusa</w:t>
            </w:r>
          </w:p>
        </w:tc>
        <w:tc>
          <w:tcPr>
            <w:tcW w:w="2973" w:type="dxa"/>
            <w:shd w:val="clear" w:color="auto" w:fill="595959" w:themeFill="text1" w:themeFillTint="A6"/>
          </w:tcPr>
          <w:p w14:paraId="160D4AF0" w14:textId="77777777" w:rsidR="00BD567C" w:rsidRPr="00967194" w:rsidRDefault="00BD567C" w:rsidP="00F42E39">
            <w:pPr>
              <w:jc w:val="center"/>
              <w:rPr>
                <w:b/>
                <w:color w:val="FFFFFF" w:themeColor="background1"/>
                <w:sz w:val="20"/>
                <w:szCs w:val="20"/>
              </w:rPr>
            </w:pPr>
            <w:r w:rsidRPr="00967194">
              <w:rPr>
                <w:b/>
                <w:color w:val="FFFFFF" w:themeColor="background1"/>
                <w:sz w:val="20"/>
                <w:szCs w:val="20"/>
              </w:rPr>
              <w:t>Kiadás dátuma</w:t>
            </w:r>
          </w:p>
        </w:tc>
      </w:tr>
      <w:tr w:rsidR="00BD567C" w14:paraId="72F6EB54" w14:textId="77777777" w:rsidTr="00F42E39">
        <w:tc>
          <w:tcPr>
            <w:tcW w:w="2973" w:type="dxa"/>
          </w:tcPr>
          <w:p w14:paraId="0D8582E4" w14:textId="77777777" w:rsidR="00BD567C" w:rsidRDefault="00BD567C" w:rsidP="00F42E39">
            <w:pPr>
              <w:rPr>
                <w:lang w:eastAsia="hu-HU"/>
              </w:rPr>
            </w:pPr>
          </w:p>
        </w:tc>
        <w:tc>
          <w:tcPr>
            <w:tcW w:w="2973" w:type="dxa"/>
          </w:tcPr>
          <w:p w14:paraId="55FB135C" w14:textId="77777777" w:rsidR="00BD567C" w:rsidRDefault="00BD567C" w:rsidP="00F42E39">
            <w:pPr>
              <w:rPr>
                <w:lang w:eastAsia="hu-HU"/>
              </w:rPr>
            </w:pPr>
          </w:p>
        </w:tc>
        <w:tc>
          <w:tcPr>
            <w:tcW w:w="2973" w:type="dxa"/>
          </w:tcPr>
          <w:p w14:paraId="1C22828C" w14:textId="77777777" w:rsidR="00BD567C" w:rsidRDefault="00BD567C" w:rsidP="00F42E39">
            <w:pPr>
              <w:rPr>
                <w:lang w:eastAsia="hu-HU"/>
              </w:rPr>
            </w:pPr>
          </w:p>
        </w:tc>
      </w:tr>
      <w:tr w:rsidR="00BD567C" w14:paraId="7ED11172" w14:textId="77777777" w:rsidTr="00F42E39">
        <w:tc>
          <w:tcPr>
            <w:tcW w:w="2973" w:type="dxa"/>
          </w:tcPr>
          <w:p w14:paraId="05AEF7BF" w14:textId="77777777" w:rsidR="00BD567C" w:rsidRDefault="00BD567C" w:rsidP="00F42E39">
            <w:pPr>
              <w:rPr>
                <w:lang w:eastAsia="hu-HU"/>
              </w:rPr>
            </w:pPr>
          </w:p>
        </w:tc>
        <w:tc>
          <w:tcPr>
            <w:tcW w:w="2973" w:type="dxa"/>
          </w:tcPr>
          <w:p w14:paraId="2463022D" w14:textId="77777777" w:rsidR="00BD567C" w:rsidRDefault="00BD567C" w:rsidP="00F42E39">
            <w:pPr>
              <w:rPr>
                <w:lang w:eastAsia="hu-HU"/>
              </w:rPr>
            </w:pPr>
          </w:p>
        </w:tc>
        <w:tc>
          <w:tcPr>
            <w:tcW w:w="2973" w:type="dxa"/>
          </w:tcPr>
          <w:p w14:paraId="05573D23" w14:textId="77777777" w:rsidR="00BD567C" w:rsidRDefault="00BD567C" w:rsidP="00F42E39">
            <w:pPr>
              <w:rPr>
                <w:lang w:eastAsia="hu-HU"/>
              </w:rPr>
            </w:pPr>
          </w:p>
        </w:tc>
      </w:tr>
    </w:tbl>
    <w:p w14:paraId="2466D563" w14:textId="0BA0D600" w:rsidR="00D37E43" w:rsidRPr="00A77AB4" w:rsidRDefault="00D745D6" w:rsidP="008D7F0E">
      <w:pPr>
        <w:pStyle w:val="Cmsor1"/>
        <w:rPr>
          <w:sz w:val="32"/>
          <w:szCs w:val="21"/>
        </w:rPr>
      </w:pPr>
      <w:bookmarkStart w:id="54" w:name="_Toc191367011"/>
      <w:r w:rsidRPr="00A77AB4">
        <w:rPr>
          <w:sz w:val="32"/>
          <w:szCs w:val="21"/>
        </w:rPr>
        <w:t>Védelmi intézkedések</w:t>
      </w:r>
      <w:r w:rsidR="005742AA" w:rsidRPr="00A77AB4">
        <w:rPr>
          <w:sz w:val="32"/>
          <w:szCs w:val="21"/>
        </w:rPr>
        <w:t xml:space="preserve"> megvalósítása</w:t>
      </w:r>
      <w:bookmarkEnd w:id="54"/>
    </w:p>
    <w:p w14:paraId="1814FDB3" w14:textId="77777777" w:rsidR="00D37E43" w:rsidRDefault="00D37E43" w:rsidP="00D37E43"/>
    <w:p w14:paraId="7855817C" w14:textId="0DA1A783" w:rsidR="00D37E43" w:rsidRDefault="00D37E43" w:rsidP="00D37E43">
      <w:pPr>
        <w:rPr>
          <w:i/>
          <w:iCs/>
          <w:color w:val="0070C0"/>
        </w:rPr>
      </w:pPr>
      <w:r w:rsidRPr="007F0437">
        <w:rPr>
          <w:color w:val="0070C0"/>
        </w:rPr>
        <w:t>[</w:t>
      </w:r>
      <w:r w:rsidRPr="007F0437">
        <w:rPr>
          <w:i/>
          <w:iCs/>
          <w:color w:val="0070C0"/>
        </w:rPr>
        <w:t>A Rendszer kialakítása</w:t>
      </w:r>
      <w:r w:rsidR="00532B5E">
        <w:rPr>
          <w:i/>
          <w:iCs/>
          <w:color w:val="0070C0"/>
        </w:rPr>
        <w:t xml:space="preserve"> és üzembehelyezése</w:t>
      </w:r>
      <w:r w:rsidRPr="007F0437">
        <w:rPr>
          <w:i/>
          <w:iCs/>
          <w:color w:val="0070C0"/>
        </w:rPr>
        <w:t xml:space="preserve"> során implementálni kell a biztonsági osztályhoz tartozó, </w:t>
      </w:r>
      <w:r w:rsidR="004A16FD" w:rsidRPr="004A16FD">
        <w:rPr>
          <w:i/>
          <w:iCs/>
          <w:color w:val="0070C0"/>
        </w:rPr>
        <w:t xml:space="preserve">7/24 (VI. 24.) MK </w:t>
      </w:r>
      <w:r w:rsidRPr="007F0437">
        <w:rPr>
          <w:i/>
          <w:iCs/>
          <w:color w:val="0070C0"/>
        </w:rPr>
        <w:t>rendelet védelmi intézkedés katalógusban meghatározott</w:t>
      </w:r>
      <w:r w:rsidR="00EE7F46">
        <w:rPr>
          <w:i/>
          <w:iCs/>
          <w:color w:val="0070C0"/>
        </w:rPr>
        <w:t>, a rendszer biztonsági osztályához tartozó</w:t>
      </w:r>
      <w:r w:rsidRPr="007F0437">
        <w:rPr>
          <w:i/>
          <w:iCs/>
          <w:color w:val="0070C0"/>
        </w:rPr>
        <w:t xml:space="preserve"> követelményeket.]</w:t>
      </w:r>
    </w:p>
    <w:p w14:paraId="03555A80" w14:textId="77777777" w:rsidR="00D37E43" w:rsidRDefault="00D37E43" w:rsidP="00D37E43"/>
    <w:p w14:paraId="7C7D9C11" w14:textId="3877CCFF" w:rsidR="00D37E43" w:rsidRPr="00F85C40" w:rsidRDefault="00D37E43" w:rsidP="00AA6663">
      <w:r w:rsidRPr="00F85C40">
        <w:t>Az elektronikus információs rendszerre vonatkozó biztonsági elvárások meghatározásának célja az elektronikus információs rendszer és az általa kezelt adatok kockázatokkal arányos védelmének kialakítása, a jogosulatlan hozzáférés elkerülése, az elvárt rendelkezésre állási követelmények teljesítése.</w:t>
      </w:r>
    </w:p>
    <w:p w14:paraId="67002701" w14:textId="0BE53F70" w:rsidR="000D4BE6" w:rsidRDefault="000D4BE6" w:rsidP="00D37E43">
      <w:pPr>
        <w:rPr>
          <w:rFonts w:ascii="Roboto Slab Regular" w:hAnsi="Roboto Slab Regular"/>
          <w:iCs/>
          <w:color w:val="262626" w:themeColor="text1" w:themeTint="D9"/>
          <w:szCs w:val="24"/>
        </w:rPr>
      </w:pPr>
    </w:p>
    <w:p w14:paraId="465A850E" w14:textId="38E4D6E5" w:rsidR="000D4BE6" w:rsidRDefault="000D4BE6" w:rsidP="00D37E43">
      <w:r w:rsidRPr="000D4BE6">
        <w:t xml:space="preserve">Ez a szakasz </w:t>
      </w:r>
      <w:r w:rsidR="004A16FD" w:rsidRPr="000D4BE6">
        <w:t xml:space="preserve">a rendszer </w:t>
      </w:r>
      <w:r w:rsidR="004A16FD">
        <w:t xml:space="preserve">biztonsági osztályához tartozó </w:t>
      </w:r>
      <w:r w:rsidR="00EE7F46">
        <w:t>7/24</w:t>
      </w:r>
      <w:r w:rsidR="001344DF">
        <w:t xml:space="preserve"> </w:t>
      </w:r>
      <w:r w:rsidR="001344DF" w:rsidRPr="000E67E4">
        <w:rPr>
          <w:lang w:eastAsia="hu-HU"/>
        </w:rPr>
        <w:t xml:space="preserve">(VI. </w:t>
      </w:r>
      <w:r w:rsidR="001344DF">
        <w:rPr>
          <w:lang w:eastAsia="hu-HU"/>
        </w:rPr>
        <w:t>24</w:t>
      </w:r>
      <w:r w:rsidR="001344DF" w:rsidRPr="000E67E4">
        <w:rPr>
          <w:lang w:eastAsia="hu-HU"/>
        </w:rPr>
        <w:t xml:space="preserve">.) </w:t>
      </w:r>
      <w:r w:rsidR="001344DF">
        <w:rPr>
          <w:lang w:eastAsia="hu-HU"/>
        </w:rPr>
        <w:t>MK</w:t>
      </w:r>
      <w:r w:rsidRPr="000D4BE6">
        <w:t xml:space="preserve"> rendelet </w:t>
      </w:r>
      <w:r w:rsidR="004A16FD">
        <w:t>2. melléklet</w:t>
      </w:r>
      <w:r w:rsidRPr="000D4BE6">
        <w:t xml:space="preserve"> szerinti védelmi intézkedés katalógusban meghatározott </w:t>
      </w:r>
      <w:r w:rsidR="00AF0F20">
        <w:t xml:space="preserve">minimálisan elvárt </w:t>
      </w:r>
      <w:r w:rsidR="00414D1B">
        <w:t>védelmi intézkedéseket</w:t>
      </w:r>
      <w:r w:rsidRPr="000D4BE6">
        <w:t xml:space="preserve"> tartalmazza. Eltérő rendelkezés hiányában minden egyes </w:t>
      </w:r>
      <w:r>
        <w:t>védelmi intézkedés</w:t>
      </w:r>
      <w:r w:rsidRPr="000D4BE6">
        <w:t xml:space="preserve"> esetében az információs rendszer tulajdonosa felelős az </w:t>
      </w:r>
      <w:r>
        <w:t>védelmi intézkedések</w:t>
      </w:r>
      <w:r w:rsidRPr="000D4BE6">
        <w:t xml:space="preserve"> </w:t>
      </w:r>
      <w:r>
        <w:t>megvalósításáért</w:t>
      </w:r>
      <w:r w:rsidRPr="000D4BE6">
        <w:t xml:space="preserve">. </w:t>
      </w:r>
      <w:r w:rsidR="004A16FD">
        <w:t>A jogszabály által meghatározott védelmi intézkedésektől való egyedi eltéréseket indokolni kell.</w:t>
      </w:r>
    </w:p>
    <w:p w14:paraId="18AE5EE5" w14:textId="7DBA3957" w:rsidR="00014AE4" w:rsidRDefault="003064E0" w:rsidP="00014AE4">
      <w:pPr>
        <w:rPr>
          <w:i/>
          <w:color w:val="0070C0"/>
        </w:rPr>
      </w:pPr>
      <w:bookmarkStart w:id="55" w:name="_Hlk193191538"/>
      <w:r w:rsidRPr="00BA1750">
        <w:rPr>
          <w:i/>
          <w:color w:val="0070C0"/>
        </w:rPr>
        <w:t>[Az alábbi védelmi intézkedések kiegészítése szükséges abban az esetben, ha a 7/24 (VI. 24.) MK rendelet 2. melléklet szerinti kiegészítő kontrollok</w:t>
      </w:r>
      <w:r w:rsidR="001769A7">
        <w:rPr>
          <w:i/>
          <w:color w:val="0070C0"/>
        </w:rPr>
        <w:t>, vagy egyéb</w:t>
      </w:r>
      <w:r w:rsidR="00D842BC">
        <w:rPr>
          <w:i/>
          <w:color w:val="0070C0"/>
        </w:rPr>
        <w:t xml:space="preserve"> </w:t>
      </w:r>
      <w:r w:rsidR="001769A7">
        <w:rPr>
          <w:i/>
          <w:color w:val="0070C0"/>
        </w:rPr>
        <w:t>intézkedések</w:t>
      </w:r>
      <w:r w:rsidR="00D842BC">
        <w:rPr>
          <w:i/>
          <w:color w:val="0070C0"/>
        </w:rPr>
        <w:t xml:space="preserve"> </w:t>
      </w:r>
      <w:r w:rsidRPr="00BA1750">
        <w:rPr>
          <w:i/>
          <w:color w:val="0070C0"/>
        </w:rPr>
        <w:t>alkalmazását a szervezet, akár helyettesítő intézkedésként, akár más okból szükségesnek ítéli meg.]</w:t>
      </w:r>
      <w:bookmarkEnd w:id="55"/>
    </w:p>
    <w:p w14:paraId="119316EB" w14:textId="77777777" w:rsidR="001769A7" w:rsidRDefault="001769A7" w:rsidP="00014AE4">
      <w:pPr>
        <w:rPr>
          <w:i/>
          <w:color w:val="0070C0"/>
        </w:rPr>
      </w:pPr>
    </w:p>
    <w:p w14:paraId="6E401BB3" w14:textId="1F539BBE" w:rsidR="001769A7" w:rsidRPr="00BA1750" w:rsidRDefault="001769A7" w:rsidP="00014AE4">
      <w:pPr>
        <w:rPr>
          <w:i/>
          <w:color w:val="0070C0"/>
        </w:rPr>
      </w:pPr>
      <w:r w:rsidRPr="001C568D">
        <w:rPr>
          <w:i/>
          <w:color w:val="0070C0"/>
        </w:rPr>
        <w:t>[Az egyes követelményeknél szükséges megadni, hogy általános, rendszer specifikus, hibrid követelményről van-e szó. Általános követelményről döntően akkor beszélünk, ha követelmény szervezeti szintű és a megvalósítása alapvetően szervezeti feladatként jelentkezik. Rendszerspecifikus a követelmény, ha alapvetően az érintett rendszerre vonatkozik és a megvalósítása fejlesztői feladat. A követelmény akkor hibrid, ha a megvalósításban szerepe van vagy lehet a szervezetnek és a fejlesztőnek egyaránt. Nem alkalmazható követelményről akkor beszélhetünk, ha az adott követelményt valamilyen oknál fogva teljességgel kizárjuk az érintett rendszer kapcsán (pl. a biometrikus azonosításra vonatkozó követelményt kizárhatjuk, ha a rendszerben ilyen típusú azonosítási/hitelesítési eljárást nem alkalmazunk)]</w:t>
      </w:r>
    </w:p>
    <w:p w14:paraId="747B3288" w14:textId="77777777" w:rsidR="00014AE4" w:rsidRDefault="00014AE4" w:rsidP="00014AE4"/>
    <w:p w14:paraId="354E8637" w14:textId="3AA7F3A2" w:rsidR="00014AE4" w:rsidRDefault="00014AE4" w:rsidP="00014AE4">
      <w:pPr>
        <w:pStyle w:val="Cmsor2"/>
      </w:pPr>
      <w:bookmarkStart w:id="56" w:name="_Toc191313205"/>
      <w:bookmarkStart w:id="57" w:name="_Toc191367012"/>
      <w:r>
        <w:lastRenderedPageBreak/>
        <w:t>HOZZÁFÉRÉS-FELÜGYELET</w:t>
      </w:r>
      <w:bookmarkEnd w:id="56"/>
      <w:bookmarkEnd w:id="57"/>
    </w:p>
    <w:p w14:paraId="244849B2" w14:textId="77777777" w:rsidR="00D842BC" w:rsidRDefault="00D842BC" w:rsidP="00D842BC">
      <w:pPr>
        <w:pStyle w:val="Cmsor3"/>
      </w:pPr>
      <w:bookmarkStart w:id="58" w:name="_Toc191313206"/>
      <w:bookmarkStart w:id="59" w:name="_Toc191367013"/>
      <w:r>
        <w:t>Szabályzat és eljárásrendek</w:t>
      </w:r>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0F7FCA89" w14:textId="77777777" w:rsidTr="00F42E39">
        <w:trPr>
          <w:trHeight w:val="20"/>
        </w:trPr>
        <w:tc>
          <w:tcPr>
            <w:tcW w:w="6380" w:type="dxa"/>
            <w:shd w:val="clear" w:color="auto" w:fill="D9D9D9" w:themeFill="background1" w:themeFillShade="D9"/>
            <w:hideMark/>
          </w:tcPr>
          <w:bookmarkEnd w:id="58"/>
          <w:bookmarkEnd w:id="59"/>
          <w:p w14:paraId="5F2B6E19"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202BB0F1"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472FCAB1" w14:textId="77777777" w:rsidR="00014AE4" w:rsidRPr="004C0F09" w:rsidRDefault="00014AE4" w:rsidP="00F42E39">
            <w:pPr>
              <w:jc w:val="center"/>
              <w:rPr>
                <w:b/>
                <w:bCs/>
                <w:sz w:val="20"/>
                <w:szCs w:val="20"/>
              </w:rPr>
            </w:pPr>
            <w:r>
              <w:rPr>
                <w:b/>
                <w:bCs/>
                <w:sz w:val="20"/>
                <w:szCs w:val="20"/>
              </w:rPr>
              <w:t>Alap</w:t>
            </w:r>
          </w:p>
        </w:tc>
      </w:tr>
      <w:tr w:rsidR="00014AE4" w:rsidRPr="00425295" w14:paraId="4B9C836A" w14:textId="77777777" w:rsidTr="00F42E39">
        <w:trPr>
          <w:trHeight w:val="20"/>
        </w:trPr>
        <w:tc>
          <w:tcPr>
            <w:tcW w:w="6380" w:type="dxa"/>
            <w:tcBorders>
              <w:bottom w:val="single" w:sz="4" w:space="0" w:color="auto"/>
            </w:tcBorders>
          </w:tcPr>
          <w:p w14:paraId="3489A244" w14:textId="77777777" w:rsidR="00014AE4" w:rsidRPr="00425295" w:rsidRDefault="00B646CE" w:rsidP="00F42E39">
            <w:pPr>
              <w:spacing w:line="200" w:lineRule="atLeast"/>
              <w:jc w:val="left"/>
              <w:rPr>
                <w:sz w:val="15"/>
                <w:szCs w:val="15"/>
              </w:rPr>
            </w:pPr>
            <w:sdt>
              <w:sdtPr>
                <w:rPr>
                  <w:sz w:val="15"/>
                  <w:szCs w:val="15"/>
                  <w:shd w:val="clear" w:color="auto" w:fill="FFFFFF"/>
                </w:rPr>
                <w:id w:val="-9671494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902038400"/>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65667855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02251979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1F22E2E5"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8673D04" w14:textId="77777777" w:rsidR="00014AE4" w:rsidRPr="00425295" w:rsidRDefault="00014AE4" w:rsidP="00F42E39">
            <w:pPr>
              <w:spacing w:after="160" w:line="259" w:lineRule="auto"/>
              <w:jc w:val="left"/>
              <w:rPr>
                <w:sz w:val="15"/>
                <w:szCs w:val="15"/>
              </w:rPr>
            </w:pPr>
            <w:r>
              <w:rPr>
                <w:sz w:val="15"/>
                <w:szCs w:val="15"/>
              </w:rPr>
              <w:t>2.1.</w:t>
            </w:r>
          </w:p>
        </w:tc>
      </w:tr>
      <w:tr w:rsidR="00014AE4" w:rsidRPr="00475F5F" w14:paraId="37CEFF76" w14:textId="77777777" w:rsidTr="00F42E39">
        <w:trPr>
          <w:trHeight w:val="407"/>
        </w:trPr>
        <w:tc>
          <w:tcPr>
            <w:tcW w:w="9782" w:type="dxa"/>
            <w:gridSpan w:val="3"/>
            <w:shd w:val="clear" w:color="auto" w:fill="F2F2F2" w:themeFill="background1" w:themeFillShade="F2"/>
            <w:hideMark/>
          </w:tcPr>
          <w:p w14:paraId="4E6A65DB" w14:textId="77777777" w:rsidR="00014AE4" w:rsidRDefault="00014AE4" w:rsidP="00F42E39">
            <w:pPr>
              <w:pStyle w:val="TextBody"/>
            </w:pPr>
            <w:r>
              <w:t>A szervezet:</w:t>
            </w:r>
          </w:p>
          <w:p w14:paraId="62D24F0F" w14:textId="77777777" w:rsidR="00014AE4" w:rsidRDefault="00014AE4" w:rsidP="00F42E39">
            <w:pPr>
              <w:pStyle w:val="TextBody"/>
            </w:pPr>
            <w:r>
              <w:t>Kidolgozza, dokumentálja, kiadja és megismerteti a szervezet által meghatározott személyekkel szerepkörük szerint</w:t>
            </w:r>
          </w:p>
          <w:p w14:paraId="392FDDBF" w14:textId="77777777" w:rsidR="00014AE4" w:rsidRDefault="00014AE4" w:rsidP="00F42E39">
            <w:pPr>
              <w:pStyle w:val="TextBody"/>
            </w:pPr>
            <w:r>
              <w:t xml:space="preserve"> - a szervezeti-, folyamat és rendszerszintű követelményeket tartalmazó hozzáférés-felügyeleti szabályzatot, amely</w:t>
            </w:r>
          </w:p>
          <w:p w14:paraId="7C5AC66B" w14:textId="77777777" w:rsidR="00014AE4" w:rsidRDefault="00014AE4" w:rsidP="00F42E39">
            <w:pPr>
              <w:pStyle w:val="TextBody"/>
            </w:pPr>
            <w:r>
              <w:t xml:space="preserve">   - meghatározza a célkitűzéseket, a hatókört, a szerepköröket, a felelősségeket, a vezetői elkötelezettséget, a szervezeten belüli együttműködés kereteit és a megfelelőségi kritériumokat, továbbá</w:t>
            </w:r>
          </w:p>
          <w:p w14:paraId="417AF580" w14:textId="77777777" w:rsidR="00014AE4" w:rsidRDefault="00014AE4" w:rsidP="00F42E39">
            <w:pPr>
              <w:pStyle w:val="TextBody"/>
            </w:pPr>
            <w:r>
              <w:t xml:space="preserve">   - összhangban van a szervezetre vonatkozó, hatályos jogszabályokkal, irányelvekkel, szabályozásokkal, szabványokkal és ajánlásokkal.</w:t>
            </w:r>
          </w:p>
          <w:p w14:paraId="2529084B" w14:textId="77777777" w:rsidR="00014AE4" w:rsidRDefault="00014AE4" w:rsidP="00F42E39">
            <w:pPr>
              <w:pStyle w:val="TextBody"/>
            </w:pPr>
            <w:r>
              <w:t xml:space="preserve"> - a hozzáférés-felügyeleti eljárásrendet, amely a hozzáférés-felügyeleti szabályzat és az ahhoz kapcsolódó ellenőrzések megvalósítását segíti elő.</w:t>
            </w:r>
          </w:p>
          <w:p w14:paraId="322FE217" w14:textId="77777777" w:rsidR="00014AE4" w:rsidRDefault="00014AE4" w:rsidP="00F42E39">
            <w:pPr>
              <w:pStyle w:val="TextBody"/>
            </w:pPr>
            <w:r>
              <w:t>Kijelöl egy, a szervezet által meghatározott személyt, aki a hozzáférés-felügyeleti szabályzat és eljárások kidolgozásának, dokumentálásának, kiadásának és megismertetésének irányításáért felel.</w:t>
            </w:r>
          </w:p>
          <w:p w14:paraId="720152B6" w14:textId="77777777" w:rsidR="00014AE4" w:rsidRPr="00475F5F" w:rsidRDefault="00014AE4" w:rsidP="00F42E39">
            <w:pPr>
              <w:pStyle w:val="TextBody"/>
            </w:pPr>
            <w:r>
              <w:t>Felülvizsgálja és frissíti az aktuális hozzáférés-felügyeleti szabályzatot, a hozzáférés-felügyeleti eljárásokat és eljárásrendet a szervezet által meghatározott gyakorisággal és a szervezet által meghatározott események bekövetkezését követően.</w:t>
            </w:r>
          </w:p>
        </w:tc>
      </w:tr>
      <w:tr w:rsidR="00014AE4" w:rsidRPr="00641C9B" w14:paraId="177C1F95" w14:textId="77777777" w:rsidTr="00F42E39">
        <w:trPr>
          <w:trHeight w:val="20"/>
        </w:trPr>
        <w:tc>
          <w:tcPr>
            <w:tcW w:w="9782" w:type="dxa"/>
            <w:gridSpan w:val="3"/>
            <w:tcBorders>
              <w:bottom w:val="single" w:sz="4" w:space="0" w:color="auto"/>
            </w:tcBorders>
            <w:hideMark/>
          </w:tcPr>
          <w:p w14:paraId="1B2B2890"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1BFD5DB" w14:textId="0C6587F8" w:rsidR="00014AE4" w:rsidRPr="00641C9B" w:rsidRDefault="00B646CE" w:rsidP="00F42E39">
            <w:pPr>
              <w:spacing w:after="160" w:line="259" w:lineRule="auto"/>
              <w:rPr>
                <w:b/>
                <w:bCs/>
              </w:rPr>
            </w:pPr>
            <w:sdt>
              <w:sdtPr>
                <w:rPr>
                  <w:sz w:val="16"/>
                  <w:szCs w:val="16"/>
                  <w:shd w:val="clear" w:color="auto" w:fill="FFFFFF"/>
                </w:rPr>
                <w:id w:val="-380179587"/>
                <w14:checkbox>
                  <w14:checked w14:val="0"/>
                  <w14:checkedState w14:val="2612" w14:font="MS Gothic"/>
                  <w14:uncheckedState w14:val="2610" w14:font="MS Gothic"/>
                </w14:checkbox>
              </w:sdtPr>
              <w:sdtEndPr/>
              <w:sdtContent>
                <w:r w:rsidR="008B1E3E">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87745233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84400245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5FE57AF8" w14:textId="77777777" w:rsidTr="00F42E39">
        <w:trPr>
          <w:trHeight w:val="20"/>
        </w:trPr>
        <w:tc>
          <w:tcPr>
            <w:tcW w:w="9782" w:type="dxa"/>
            <w:gridSpan w:val="3"/>
            <w:tcBorders>
              <w:bottom w:val="nil"/>
            </w:tcBorders>
            <w:hideMark/>
          </w:tcPr>
          <w:p w14:paraId="0FD4559F"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2B101063" w14:textId="77777777" w:rsidTr="00F42E39">
        <w:trPr>
          <w:trHeight w:val="243"/>
        </w:trPr>
        <w:tc>
          <w:tcPr>
            <w:tcW w:w="9782" w:type="dxa"/>
            <w:gridSpan w:val="3"/>
            <w:tcBorders>
              <w:top w:val="nil"/>
            </w:tcBorders>
            <w:hideMark/>
          </w:tcPr>
          <w:p w14:paraId="01AB5D81" w14:textId="77777777" w:rsidR="00014AE4" w:rsidRDefault="00014AE4" w:rsidP="00F42E39">
            <w:pPr>
              <w:spacing w:after="160" w:line="259" w:lineRule="auto"/>
              <w:rPr>
                <w:b/>
                <w:bCs/>
                <w:sz w:val="20"/>
                <w:szCs w:val="20"/>
              </w:rPr>
            </w:pPr>
          </w:p>
          <w:p w14:paraId="262ED670" w14:textId="77777777" w:rsidR="00014AE4" w:rsidRDefault="00014AE4" w:rsidP="00F42E39">
            <w:pPr>
              <w:spacing w:after="160" w:line="259" w:lineRule="auto"/>
              <w:rPr>
                <w:b/>
                <w:bCs/>
                <w:sz w:val="20"/>
                <w:szCs w:val="20"/>
              </w:rPr>
            </w:pPr>
          </w:p>
          <w:p w14:paraId="6DE53F7C" w14:textId="77777777" w:rsidR="00014AE4" w:rsidRDefault="00014AE4" w:rsidP="00F42E39">
            <w:pPr>
              <w:spacing w:after="160" w:line="259" w:lineRule="auto"/>
              <w:rPr>
                <w:b/>
                <w:bCs/>
                <w:sz w:val="20"/>
                <w:szCs w:val="20"/>
              </w:rPr>
            </w:pPr>
          </w:p>
          <w:p w14:paraId="0EC15CC1" w14:textId="77777777" w:rsidR="00014AE4" w:rsidRPr="004C0F09" w:rsidRDefault="00014AE4" w:rsidP="00F42E39">
            <w:pPr>
              <w:spacing w:after="160" w:line="259" w:lineRule="auto"/>
              <w:rPr>
                <w:b/>
                <w:bCs/>
                <w:sz w:val="20"/>
                <w:szCs w:val="20"/>
              </w:rPr>
            </w:pPr>
          </w:p>
        </w:tc>
      </w:tr>
    </w:tbl>
    <w:p w14:paraId="22516941" w14:textId="77777777" w:rsidR="00014AE4" w:rsidRDefault="00014AE4" w:rsidP="00014AE4"/>
    <w:p w14:paraId="283F9A70" w14:textId="77777777" w:rsidR="00014AE4" w:rsidRDefault="00014AE4" w:rsidP="00014AE4"/>
    <w:p w14:paraId="2B147A87" w14:textId="77777777" w:rsidR="00014AE4" w:rsidRDefault="00014AE4" w:rsidP="00014AE4">
      <w:pPr>
        <w:pStyle w:val="Cmsor3"/>
      </w:pPr>
      <w:bookmarkStart w:id="60" w:name="_Toc191313207"/>
      <w:bookmarkStart w:id="61" w:name="_Toc191367014"/>
      <w:r>
        <w:t>Fiókkezelés</w:t>
      </w:r>
      <w:bookmarkEnd w:id="60"/>
      <w:bookmarkEnd w:id="6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143FF4E0" w14:textId="77777777" w:rsidTr="00F42E39">
        <w:trPr>
          <w:trHeight w:val="20"/>
        </w:trPr>
        <w:tc>
          <w:tcPr>
            <w:tcW w:w="6380" w:type="dxa"/>
            <w:shd w:val="clear" w:color="auto" w:fill="D9D9D9" w:themeFill="background1" w:themeFillShade="D9"/>
            <w:hideMark/>
          </w:tcPr>
          <w:p w14:paraId="4BAD5D97"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54EC4DCF"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0871E3E1" w14:textId="77777777" w:rsidR="00014AE4" w:rsidRPr="004C0F09" w:rsidRDefault="00014AE4" w:rsidP="00F42E39">
            <w:pPr>
              <w:jc w:val="center"/>
              <w:rPr>
                <w:b/>
                <w:bCs/>
                <w:sz w:val="20"/>
                <w:szCs w:val="20"/>
              </w:rPr>
            </w:pPr>
            <w:r>
              <w:rPr>
                <w:b/>
                <w:bCs/>
                <w:sz w:val="20"/>
                <w:szCs w:val="20"/>
              </w:rPr>
              <w:t>Alap</w:t>
            </w:r>
          </w:p>
        </w:tc>
      </w:tr>
      <w:tr w:rsidR="00014AE4" w:rsidRPr="00425295" w14:paraId="5951997B" w14:textId="77777777" w:rsidTr="00F42E39">
        <w:trPr>
          <w:trHeight w:val="20"/>
        </w:trPr>
        <w:tc>
          <w:tcPr>
            <w:tcW w:w="6380" w:type="dxa"/>
            <w:tcBorders>
              <w:bottom w:val="single" w:sz="4" w:space="0" w:color="auto"/>
            </w:tcBorders>
          </w:tcPr>
          <w:p w14:paraId="74A1E973" w14:textId="77777777" w:rsidR="00014AE4" w:rsidRPr="00425295" w:rsidRDefault="00B646CE" w:rsidP="00F42E39">
            <w:pPr>
              <w:spacing w:line="200" w:lineRule="atLeast"/>
              <w:jc w:val="left"/>
              <w:rPr>
                <w:sz w:val="15"/>
                <w:szCs w:val="15"/>
              </w:rPr>
            </w:pPr>
            <w:sdt>
              <w:sdtPr>
                <w:rPr>
                  <w:sz w:val="15"/>
                  <w:szCs w:val="15"/>
                  <w:shd w:val="clear" w:color="auto" w:fill="FFFFFF"/>
                </w:rPr>
                <w:id w:val="-83653687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811448737"/>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29937343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4374801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0285C3D6"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0B6A129" w14:textId="77777777" w:rsidR="00014AE4" w:rsidRPr="00425295" w:rsidRDefault="00014AE4" w:rsidP="00F42E39">
            <w:pPr>
              <w:spacing w:after="160" w:line="259" w:lineRule="auto"/>
              <w:jc w:val="left"/>
              <w:rPr>
                <w:sz w:val="15"/>
                <w:szCs w:val="15"/>
              </w:rPr>
            </w:pPr>
            <w:r>
              <w:rPr>
                <w:sz w:val="15"/>
                <w:szCs w:val="15"/>
              </w:rPr>
              <w:t>2.2.</w:t>
            </w:r>
          </w:p>
        </w:tc>
      </w:tr>
      <w:tr w:rsidR="00014AE4" w:rsidRPr="00475F5F" w14:paraId="32774AFB" w14:textId="77777777" w:rsidTr="00F42E39">
        <w:trPr>
          <w:trHeight w:val="407"/>
        </w:trPr>
        <w:tc>
          <w:tcPr>
            <w:tcW w:w="9782" w:type="dxa"/>
            <w:gridSpan w:val="3"/>
            <w:shd w:val="clear" w:color="auto" w:fill="F2F2F2" w:themeFill="background1" w:themeFillShade="F2"/>
            <w:hideMark/>
          </w:tcPr>
          <w:p w14:paraId="2A79F0A2" w14:textId="77777777" w:rsidR="00014AE4" w:rsidRDefault="00014AE4" w:rsidP="00F42E39">
            <w:pPr>
              <w:pStyle w:val="TextBody"/>
            </w:pPr>
            <w:r>
              <w:t>A szervezet:</w:t>
            </w:r>
          </w:p>
          <w:p w14:paraId="23112E60" w14:textId="77777777" w:rsidR="00014AE4" w:rsidRDefault="00014AE4" w:rsidP="00F42E39">
            <w:pPr>
              <w:pStyle w:val="TextBody"/>
            </w:pPr>
            <w:r>
              <w:t>Meghatározza és dokumentálja a rendszerben engedélyezett és kifejezetten tiltott fióktípusokat.</w:t>
            </w:r>
          </w:p>
          <w:p w14:paraId="652CE334" w14:textId="77777777" w:rsidR="00014AE4" w:rsidRDefault="00014AE4" w:rsidP="00F42E39">
            <w:pPr>
              <w:pStyle w:val="TextBody"/>
            </w:pPr>
            <w:r>
              <w:t>Kijelöli a fiókkezelőket.</w:t>
            </w:r>
          </w:p>
          <w:p w14:paraId="061522ED" w14:textId="77777777" w:rsidR="00014AE4" w:rsidRDefault="00014AE4" w:rsidP="00F42E39">
            <w:pPr>
              <w:pStyle w:val="TextBody"/>
            </w:pPr>
            <w:r>
              <w:t>Kialakítja a csoport- és szerepkör tagsági feltételeket és kritériumokat.</w:t>
            </w:r>
          </w:p>
          <w:p w14:paraId="73E99A30" w14:textId="77777777" w:rsidR="00014AE4" w:rsidRDefault="00014AE4" w:rsidP="00F42E39">
            <w:pPr>
              <w:pStyle w:val="TextBody"/>
            </w:pPr>
            <w:r>
              <w:t>Meghatározza:</w:t>
            </w:r>
          </w:p>
          <w:p w14:paraId="63CD1733" w14:textId="77777777" w:rsidR="00014AE4" w:rsidRDefault="00014AE4" w:rsidP="00F42E39">
            <w:pPr>
              <w:pStyle w:val="TextBody"/>
            </w:pPr>
            <w:r>
              <w:t xml:space="preserve"> - a rendszerben engedélyezett felhasználókat.</w:t>
            </w:r>
          </w:p>
          <w:p w14:paraId="4DFFF1CB" w14:textId="77777777" w:rsidR="00014AE4" w:rsidRDefault="00014AE4" w:rsidP="00F42E39">
            <w:pPr>
              <w:pStyle w:val="TextBody"/>
            </w:pPr>
            <w:r>
              <w:t xml:space="preserve"> - a csoport- és szerepkör tagságokat.</w:t>
            </w:r>
          </w:p>
          <w:p w14:paraId="6EEBD2A8" w14:textId="77777777" w:rsidR="00014AE4" w:rsidRDefault="00014AE4" w:rsidP="00F42E39">
            <w:pPr>
              <w:pStyle w:val="TextBody"/>
            </w:pPr>
            <w:r>
              <w:t xml:space="preserve"> - a hozzáférési jogosultságokat és a felhasználói fiókokhoz tartozó szükséges jellemzőket minden egyes felhasználói fiókra.</w:t>
            </w:r>
          </w:p>
          <w:p w14:paraId="67FD7608" w14:textId="77777777" w:rsidR="00014AE4" w:rsidRDefault="00014AE4" w:rsidP="00F42E39">
            <w:pPr>
              <w:pStyle w:val="TextBody"/>
            </w:pPr>
            <w:r>
              <w:t>A meghatározott szerepköröket betöltő személyek jóváhagyását kéri a felhasználói fiókok létrehozására vonatkozó kérelmek esetén.</w:t>
            </w:r>
          </w:p>
          <w:p w14:paraId="01A60C9E" w14:textId="77777777" w:rsidR="00014AE4" w:rsidRDefault="00014AE4" w:rsidP="00F42E39">
            <w:pPr>
              <w:pStyle w:val="TextBody"/>
            </w:pPr>
            <w:r>
              <w:t>Létrehozza, engedélyezi, módosítja, letiltja és törli a fiókokat a meghatározott irányelvek, eljárások, előfeltételek és kritériumok alapján.</w:t>
            </w:r>
          </w:p>
          <w:p w14:paraId="5A3EB89A" w14:textId="77777777" w:rsidR="00014AE4" w:rsidRDefault="00014AE4" w:rsidP="00F42E39">
            <w:pPr>
              <w:pStyle w:val="TextBody"/>
            </w:pPr>
            <w:r>
              <w:t>Nyomon követi a fiókok használatát.</w:t>
            </w:r>
          </w:p>
          <w:p w14:paraId="333CD66C" w14:textId="77777777" w:rsidR="00014AE4" w:rsidRDefault="00014AE4" w:rsidP="00F42E39">
            <w:pPr>
              <w:pStyle w:val="TextBody"/>
            </w:pPr>
            <w:r>
              <w:lastRenderedPageBreak/>
              <w:t>Értesíti a fiókkezelőket és a meghatározott személyeket vagy szerepköröket a következő esetekben:</w:t>
            </w:r>
          </w:p>
          <w:p w14:paraId="3FFAB072" w14:textId="77777777" w:rsidR="00014AE4" w:rsidRDefault="00014AE4" w:rsidP="00F42E39">
            <w:pPr>
              <w:pStyle w:val="TextBody"/>
            </w:pPr>
            <w:r>
              <w:t xml:space="preserve"> - meghatározott időn belül, amikor a fiókok már nem szükségesek.</w:t>
            </w:r>
          </w:p>
          <w:p w14:paraId="0F4FDCA2" w14:textId="77777777" w:rsidR="00014AE4" w:rsidRDefault="00014AE4" w:rsidP="00F42E39">
            <w:pPr>
              <w:pStyle w:val="TextBody"/>
            </w:pPr>
            <w:r>
              <w:t xml:space="preserve"> - meghatározott időn belül, amikor a felhasználók jogviszonya megszűnik.</w:t>
            </w:r>
          </w:p>
          <w:p w14:paraId="05CFF6D1" w14:textId="77777777" w:rsidR="00014AE4" w:rsidRDefault="00014AE4" w:rsidP="00F42E39">
            <w:pPr>
              <w:pStyle w:val="TextBody"/>
            </w:pPr>
            <w:r>
              <w:t xml:space="preserve"> - meghatározott időn belül, amikor a rendszerhasználat vagy az egyén számára szükséges ismeretek megváltoznak.</w:t>
            </w:r>
          </w:p>
          <w:p w14:paraId="163C59BD" w14:textId="77777777" w:rsidR="00014AE4" w:rsidRDefault="00014AE4" w:rsidP="00F42E39">
            <w:pPr>
              <w:pStyle w:val="TextBody"/>
            </w:pPr>
            <w:r>
              <w:t>Engedélyezi a rendszerhez való hozzáférést a következők alapján:</w:t>
            </w:r>
          </w:p>
          <w:p w14:paraId="244B68C6" w14:textId="77777777" w:rsidR="00014AE4" w:rsidRDefault="00014AE4" w:rsidP="00F42E39">
            <w:pPr>
              <w:pStyle w:val="TextBody"/>
            </w:pPr>
            <w:r>
              <w:t xml:space="preserve"> - érvényes hozzáférési engedély;</w:t>
            </w:r>
          </w:p>
          <w:p w14:paraId="7BFF47D9" w14:textId="77777777" w:rsidR="00014AE4" w:rsidRDefault="00014AE4" w:rsidP="00F42E39">
            <w:pPr>
              <w:pStyle w:val="TextBody"/>
            </w:pPr>
            <w:r>
              <w:t xml:space="preserve"> - tervezett rendszerhasználat;</w:t>
            </w:r>
          </w:p>
          <w:p w14:paraId="0B743A75" w14:textId="77777777" w:rsidR="00014AE4" w:rsidRDefault="00014AE4" w:rsidP="00F42E39">
            <w:pPr>
              <w:pStyle w:val="TextBody"/>
            </w:pPr>
            <w:r>
              <w:t xml:space="preserve"> - egyéb, a szervezet által meghatározott jellemzők.</w:t>
            </w:r>
          </w:p>
          <w:p w14:paraId="04F36044" w14:textId="77777777" w:rsidR="00014AE4" w:rsidRDefault="00014AE4" w:rsidP="00F42E39">
            <w:pPr>
              <w:pStyle w:val="TextBody"/>
            </w:pPr>
            <w:r>
              <w:t>Ellenőrzi a felhasználói fiókokat a fiókkezelési követelmények betartása szempontjából, a meghatározott gyakorisággal.</w:t>
            </w:r>
          </w:p>
          <w:p w14:paraId="07C0C84E" w14:textId="77777777" w:rsidR="00014AE4" w:rsidRDefault="00014AE4" w:rsidP="00F42E39">
            <w:pPr>
              <w:pStyle w:val="TextBody"/>
            </w:pPr>
            <w:r>
              <w:t>Létrehoz és végrehajt egy folyamatot a megosztott vagy csoport felhasználói fiókok hitelesítési adatainak megváltoztatására az egyének csoportból történő eltávolításának esetére.</w:t>
            </w:r>
          </w:p>
          <w:p w14:paraId="09D10346" w14:textId="77777777" w:rsidR="00014AE4" w:rsidRPr="00475F5F" w:rsidRDefault="00014AE4" w:rsidP="00F42E39">
            <w:pPr>
              <w:pStyle w:val="TextBody"/>
            </w:pPr>
            <w:r>
              <w:t>Összehangolja a fiókkezelési folyamatokat a felhasználók jogviszonyának megszűntetési folyamataival.</w:t>
            </w:r>
          </w:p>
        </w:tc>
      </w:tr>
      <w:tr w:rsidR="00014AE4" w:rsidRPr="00641C9B" w14:paraId="2E1FBB72" w14:textId="77777777" w:rsidTr="00F42E39">
        <w:trPr>
          <w:trHeight w:val="20"/>
        </w:trPr>
        <w:tc>
          <w:tcPr>
            <w:tcW w:w="9782" w:type="dxa"/>
            <w:gridSpan w:val="3"/>
            <w:tcBorders>
              <w:bottom w:val="single" w:sz="4" w:space="0" w:color="auto"/>
            </w:tcBorders>
            <w:hideMark/>
          </w:tcPr>
          <w:p w14:paraId="25843BA7" w14:textId="77777777" w:rsidR="00014AE4" w:rsidRPr="004C0F09" w:rsidRDefault="00014AE4" w:rsidP="00F42E39">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5CF13F8C" w14:textId="4E535886" w:rsidR="00014AE4" w:rsidRPr="00641C9B" w:rsidRDefault="00B646CE" w:rsidP="00F42E39">
            <w:pPr>
              <w:spacing w:after="160" w:line="259" w:lineRule="auto"/>
              <w:rPr>
                <w:b/>
                <w:bCs/>
              </w:rPr>
            </w:pPr>
            <w:sdt>
              <w:sdtPr>
                <w:rPr>
                  <w:sz w:val="16"/>
                  <w:szCs w:val="16"/>
                  <w:shd w:val="clear" w:color="auto" w:fill="FFFFFF"/>
                </w:rPr>
                <w:id w:val="-887717713"/>
                <w14:checkbox>
                  <w14:checked w14:val="0"/>
                  <w14:checkedState w14:val="2612" w14:font="MS Gothic"/>
                  <w14:uncheckedState w14:val="2610" w14:font="MS Gothic"/>
                </w14:checkbox>
              </w:sdtPr>
              <w:sdtEndPr/>
              <w:sdtContent>
                <w:r w:rsidR="00255EFA">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367035998"/>
                <w14:checkbox>
                  <w14:checked w14:val="0"/>
                  <w14:checkedState w14:val="2612" w14:font="MS Gothic"/>
                  <w14:uncheckedState w14:val="2610" w14:font="MS Gothic"/>
                </w14:checkbox>
              </w:sdtPr>
              <w:sdtEndPr/>
              <w:sdtContent>
                <w:r w:rsidR="00255EFA">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78693384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0EA89DF4" w14:textId="77777777" w:rsidTr="00F42E39">
        <w:trPr>
          <w:trHeight w:val="20"/>
        </w:trPr>
        <w:tc>
          <w:tcPr>
            <w:tcW w:w="9782" w:type="dxa"/>
            <w:gridSpan w:val="3"/>
            <w:tcBorders>
              <w:bottom w:val="nil"/>
            </w:tcBorders>
            <w:hideMark/>
          </w:tcPr>
          <w:p w14:paraId="1266D93C"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08138C02" w14:textId="77777777" w:rsidTr="00F42E39">
        <w:trPr>
          <w:trHeight w:val="243"/>
        </w:trPr>
        <w:tc>
          <w:tcPr>
            <w:tcW w:w="9782" w:type="dxa"/>
            <w:gridSpan w:val="3"/>
            <w:tcBorders>
              <w:top w:val="nil"/>
            </w:tcBorders>
            <w:hideMark/>
          </w:tcPr>
          <w:p w14:paraId="6E6C5D48" w14:textId="77777777" w:rsidR="00014AE4" w:rsidRDefault="00014AE4" w:rsidP="00F42E39">
            <w:pPr>
              <w:spacing w:after="160" w:line="259" w:lineRule="auto"/>
              <w:rPr>
                <w:b/>
                <w:bCs/>
                <w:sz w:val="20"/>
                <w:szCs w:val="20"/>
              </w:rPr>
            </w:pPr>
          </w:p>
          <w:p w14:paraId="4E438B1E" w14:textId="77777777" w:rsidR="00014AE4" w:rsidRDefault="00014AE4" w:rsidP="00F42E39">
            <w:pPr>
              <w:spacing w:after="160" w:line="259" w:lineRule="auto"/>
              <w:rPr>
                <w:b/>
                <w:bCs/>
                <w:sz w:val="20"/>
                <w:szCs w:val="20"/>
              </w:rPr>
            </w:pPr>
          </w:p>
          <w:p w14:paraId="103CD066" w14:textId="77777777" w:rsidR="00014AE4" w:rsidRPr="004C0F09" w:rsidRDefault="00014AE4" w:rsidP="00F42E39">
            <w:pPr>
              <w:spacing w:after="160" w:line="259" w:lineRule="auto"/>
              <w:rPr>
                <w:b/>
                <w:bCs/>
                <w:sz w:val="20"/>
                <w:szCs w:val="20"/>
              </w:rPr>
            </w:pPr>
          </w:p>
        </w:tc>
      </w:tr>
    </w:tbl>
    <w:p w14:paraId="70EEEFFB" w14:textId="77777777" w:rsidR="00014AE4" w:rsidRDefault="00014AE4" w:rsidP="00014AE4"/>
    <w:p w14:paraId="1979666C" w14:textId="77777777" w:rsidR="00014AE4" w:rsidRDefault="00014AE4" w:rsidP="00014AE4"/>
    <w:p w14:paraId="615B08D6" w14:textId="77777777" w:rsidR="00014AE4" w:rsidRDefault="00014AE4" w:rsidP="00014AE4">
      <w:pPr>
        <w:pStyle w:val="Cmsor3"/>
      </w:pPr>
      <w:bookmarkStart w:id="62" w:name="_Toc191313208"/>
      <w:bookmarkStart w:id="63" w:name="_Toc191367015"/>
      <w:r>
        <w:t>Hozzáférési szabályok érvényesítése</w:t>
      </w:r>
      <w:bookmarkEnd w:id="62"/>
      <w:bookmarkEnd w:id="6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0A7DD1FA" w14:textId="77777777" w:rsidTr="00F42E39">
        <w:trPr>
          <w:trHeight w:val="20"/>
        </w:trPr>
        <w:tc>
          <w:tcPr>
            <w:tcW w:w="6380" w:type="dxa"/>
            <w:shd w:val="clear" w:color="auto" w:fill="D9D9D9" w:themeFill="background1" w:themeFillShade="D9"/>
            <w:hideMark/>
          </w:tcPr>
          <w:p w14:paraId="7C6EDE25"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444D1A91"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5D010085" w14:textId="77777777" w:rsidR="00014AE4" w:rsidRPr="004C0F09" w:rsidRDefault="00014AE4" w:rsidP="00F42E39">
            <w:pPr>
              <w:jc w:val="center"/>
              <w:rPr>
                <w:b/>
                <w:bCs/>
                <w:sz w:val="20"/>
                <w:szCs w:val="20"/>
              </w:rPr>
            </w:pPr>
            <w:r>
              <w:rPr>
                <w:b/>
                <w:bCs/>
                <w:sz w:val="20"/>
                <w:szCs w:val="20"/>
              </w:rPr>
              <w:t>Alap</w:t>
            </w:r>
          </w:p>
        </w:tc>
      </w:tr>
      <w:tr w:rsidR="00014AE4" w:rsidRPr="00425295" w14:paraId="09DB04C5" w14:textId="77777777" w:rsidTr="00F42E39">
        <w:trPr>
          <w:trHeight w:val="20"/>
        </w:trPr>
        <w:tc>
          <w:tcPr>
            <w:tcW w:w="6380" w:type="dxa"/>
            <w:tcBorders>
              <w:bottom w:val="single" w:sz="4" w:space="0" w:color="auto"/>
            </w:tcBorders>
          </w:tcPr>
          <w:p w14:paraId="17ED0744" w14:textId="77777777" w:rsidR="00014AE4" w:rsidRPr="00425295" w:rsidRDefault="00B646CE" w:rsidP="00F42E39">
            <w:pPr>
              <w:spacing w:line="200" w:lineRule="atLeast"/>
              <w:jc w:val="left"/>
              <w:rPr>
                <w:sz w:val="15"/>
                <w:szCs w:val="15"/>
              </w:rPr>
            </w:pPr>
            <w:sdt>
              <w:sdtPr>
                <w:rPr>
                  <w:sz w:val="15"/>
                  <w:szCs w:val="15"/>
                  <w:shd w:val="clear" w:color="auto" w:fill="FFFFFF"/>
                </w:rPr>
                <w:id w:val="-39952699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58835686"/>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73412203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89424138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7B3C6BF4"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8066EF1" w14:textId="77777777" w:rsidR="00014AE4" w:rsidRPr="00425295" w:rsidRDefault="00014AE4" w:rsidP="00F42E39">
            <w:pPr>
              <w:spacing w:after="160" w:line="259" w:lineRule="auto"/>
              <w:jc w:val="left"/>
              <w:rPr>
                <w:sz w:val="15"/>
                <w:szCs w:val="15"/>
              </w:rPr>
            </w:pPr>
            <w:r>
              <w:rPr>
                <w:sz w:val="15"/>
                <w:szCs w:val="15"/>
              </w:rPr>
              <w:t>2.15.</w:t>
            </w:r>
          </w:p>
        </w:tc>
      </w:tr>
      <w:tr w:rsidR="00014AE4" w:rsidRPr="00475F5F" w14:paraId="2B68D247" w14:textId="77777777" w:rsidTr="00F42E39">
        <w:trPr>
          <w:trHeight w:val="407"/>
        </w:trPr>
        <w:tc>
          <w:tcPr>
            <w:tcW w:w="9782" w:type="dxa"/>
            <w:gridSpan w:val="3"/>
            <w:shd w:val="clear" w:color="auto" w:fill="F2F2F2" w:themeFill="background1" w:themeFillShade="F2"/>
            <w:hideMark/>
          </w:tcPr>
          <w:p w14:paraId="3252BEA7" w14:textId="77777777" w:rsidR="00014AE4" w:rsidRPr="00475F5F" w:rsidRDefault="00014AE4" w:rsidP="00F42E39">
            <w:pPr>
              <w:pStyle w:val="TextBody"/>
            </w:pPr>
            <w:r>
              <w:t>Az EIR a megfelelő szabályzatokkal összhangban érvényesíti a jóváhagyott logikai hozzáférési jogosultságokat az információkhoz és a rendszer erőforrásaihoz.</w:t>
            </w:r>
          </w:p>
        </w:tc>
      </w:tr>
      <w:tr w:rsidR="00014AE4" w:rsidRPr="00641C9B" w14:paraId="3DF8B578" w14:textId="77777777" w:rsidTr="00F42E39">
        <w:trPr>
          <w:trHeight w:val="20"/>
        </w:trPr>
        <w:tc>
          <w:tcPr>
            <w:tcW w:w="9782" w:type="dxa"/>
            <w:gridSpan w:val="3"/>
            <w:tcBorders>
              <w:bottom w:val="single" w:sz="4" w:space="0" w:color="auto"/>
            </w:tcBorders>
            <w:hideMark/>
          </w:tcPr>
          <w:p w14:paraId="6F57BDD0"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419D478" w14:textId="77777777" w:rsidR="00014AE4" w:rsidRPr="00641C9B" w:rsidRDefault="00B646CE" w:rsidP="00F42E39">
            <w:pPr>
              <w:spacing w:after="160" w:line="259" w:lineRule="auto"/>
              <w:rPr>
                <w:b/>
                <w:bCs/>
              </w:rPr>
            </w:pPr>
            <w:sdt>
              <w:sdtPr>
                <w:rPr>
                  <w:sz w:val="16"/>
                  <w:szCs w:val="16"/>
                  <w:shd w:val="clear" w:color="auto" w:fill="FFFFFF"/>
                </w:rPr>
                <w:id w:val="-1547379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14547384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65233209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5788AC82" w14:textId="77777777" w:rsidTr="00F42E39">
        <w:trPr>
          <w:trHeight w:val="20"/>
        </w:trPr>
        <w:tc>
          <w:tcPr>
            <w:tcW w:w="9782" w:type="dxa"/>
            <w:gridSpan w:val="3"/>
            <w:tcBorders>
              <w:bottom w:val="nil"/>
            </w:tcBorders>
            <w:hideMark/>
          </w:tcPr>
          <w:p w14:paraId="09568713"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7B8F096B" w14:textId="77777777" w:rsidTr="00F42E39">
        <w:trPr>
          <w:trHeight w:val="243"/>
        </w:trPr>
        <w:tc>
          <w:tcPr>
            <w:tcW w:w="9782" w:type="dxa"/>
            <w:gridSpan w:val="3"/>
            <w:tcBorders>
              <w:top w:val="nil"/>
            </w:tcBorders>
            <w:hideMark/>
          </w:tcPr>
          <w:p w14:paraId="314ED171" w14:textId="77777777" w:rsidR="00014AE4" w:rsidRDefault="00014AE4" w:rsidP="00F42E39">
            <w:pPr>
              <w:spacing w:after="160" w:line="259" w:lineRule="auto"/>
              <w:rPr>
                <w:b/>
                <w:bCs/>
                <w:sz w:val="20"/>
                <w:szCs w:val="20"/>
              </w:rPr>
            </w:pPr>
          </w:p>
          <w:p w14:paraId="37C5AA34" w14:textId="77777777" w:rsidR="00014AE4" w:rsidRDefault="00014AE4" w:rsidP="00F42E39">
            <w:pPr>
              <w:spacing w:after="160" w:line="259" w:lineRule="auto"/>
              <w:rPr>
                <w:b/>
                <w:bCs/>
                <w:sz w:val="20"/>
                <w:szCs w:val="20"/>
              </w:rPr>
            </w:pPr>
          </w:p>
          <w:p w14:paraId="351F51AD" w14:textId="77777777" w:rsidR="00014AE4" w:rsidRDefault="00014AE4" w:rsidP="00F42E39">
            <w:pPr>
              <w:spacing w:after="160" w:line="259" w:lineRule="auto"/>
              <w:rPr>
                <w:b/>
                <w:bCs/>
                <w:sz w:val="20"/>
                <w:szCs w:val="20"/>
              </w:rPr>
            </w:pPr>
          </w:p>
          <w:p w14:paraId="0D8D29F3" w14:textId="77777777" w:rsidR="00014AE4" w:rsidRPr="004C0F09" w:rsidRDefault="00014AE4" w:rsidP="00F42E39">
            <w:pPr>
              <w:spacing w:after="160" w:line="259" w:lineRule="auto"/>
              <w:rPr>
                <w:b/>
                <w:bCs/>
                <w:sz w:val="20"/>
                <w:szCs w:val="20"/>
              </w:rPr>
            </w:pPr>
          </w:p>
        </w:tc>
      </w:tr>
    </w:tbl>
    <w:p w14:paraId="39694C47" w14:textId="77777777" w:rsidR="00014AE4" w:rsidRDefault="00014AE4" w:rsidP="00014AE4"/>
    <w:p w14:paraId="17A003C1" w14:textId="77777777" w:rsidR="00014AE4" w:rsidRDefault="00014AE4" w:rsidP="00014AE4"/>
    <w:p w14:paraId="70BCD349" w14:textId="77777777" w:rsidR="00014AE4" w:rsidRDefault="00014AE4" w:rsidP="00014AE4">
      <w:pPr>
        <w:pStyle w:val="Cmsor3"/>
      </w:pPr>
      <w:bookmarkStart w:id="64" w:name="_Toc191313209"/>
      <w:bookmarkStart w:id="65" w:name="_Toc191367016"/>
      <w:r>
        <w:t>Sikertelen bejelentkezési kísérletek</w:t>
      </w:r>
      <w:bookmarkEnd w:id="64"/>
      <w:bookmarkEnd w:id="6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3724C131" w14:textId="77777777" w:rsidTr="00F42E39">
        <w:trPr>
          <w:trHeight w:val="20"/>
        </w:trPr>
        <w:tc>
          <w:tcPr>
            <w:tcW w:w="6380" w:type="dxa"/>
            <w:shd w:val="clear" w:color="auto" w:fill="D9D9D9" w:themeFill="background1" w:themeFillShade="D9"/>
            <w:hideMark/>
          </w:tcPr>
          <w:p w14:paraId="17027F00"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55CED0A1"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7A26A214" w14:textId="77777777" w:rsidR="00014AE4" w:rsidRPr="004C0F09" w:rsidRDefault="00014AE4" w:rsidP="00F42E39">
            <w:pPr>
              <w:jc w:val="center"/>
              <w:rPr>
                <w:b/>
                <w:bCs/>
                <w:sz w:val="20"/>
                <w:szCs w:val="20"/>
              </w:rPr>
            </w:pPr>
            <w:r>
              <w:rPr>
                <w:b/>
                <w:bCs/>
                <w:sz w:val="20"/>
                <w:szCs w:val="20"/>
              </w:rPr>
              <w:t>Alap</w:t>
            </w:r>
          </w:p>
        </w:tc>
      </w:tr>
      <w:tr w:rsidR="00014AE4" w:rsidRPr="00425295" w14:paraId="43A4DE51" w14:textId="77777777" w:rsidTr="00F42E39">
        <w:trPr>
          <w:trHeight w:val="20"/>
        </w:trPr>
        <w:tc>
          <w:tcPr>
            <w:tcW w:w="6380" w:type="dxa"/>
            <w:tcBorders>
              <w:bottom w:val="single" w:sz="4" w:space="0" w:color="auto"/>
            </w:tcBorders>
          </w:tcPr>
          <w:p w14:paraId="18144C3F" w14:textId="77777777" w:rsidR="00014AE4" w:rsidRPr="00425295" w:rsidRDefault="00B646CE" w:rsidP="00F42E39">
            <w:pPr>
              <w:spacing w:line="200" w:lineRule="atLeast"/>
              <w:jc w:val="left"/>
              <w:rPr>
                <w:sz w:val="15"/>
                <w:szCs w:val="15"/>
              </w:rPr>
            </w:pPr>
            <w:sdt>
              <w:sdtPr>
                <w:rPr>
                  <w:sz w:val="15"/>
                  <w:szCs w:val="15"/>
                  <w:shd w:val="clear" w:color="auto" w:fill="FFFFFF"/>
                </w:rPr>
                <w:id w:val="16391582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836153103"/>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210206182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34905511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5DBDBF63"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3642323" w14:textId="77777777" w:rsidR="00014AE4" w:rsidRPr="00425295" w:rsidRDefault="00014AE4" w:rsidP="00F42E39">
            <w:pPr>
              <w:spacing w:after="160" w:line="259" w:lineRule="auto"/>
              <w:jc w:val="left"/>
              <w:rPr>
                <w:sz w:val="15"/>
                <w:szCs w:val="15"/>
              </w:rPr>
            </w:pPr>
            <w:r>
              <w:rPr>
                <w:sz w:val="15"/>
                <w:szCs w:val="15"/>
              </w:rPr>
              <w:t>2.71.</w:t>
            </w:r>
          </w:p>
        </w:tc>
      </w:tr>
      <w:tr w:rsidR="00014AE4" w:rsidRPr="00475F5F" w14:paraId="4BE99F52" w14:textId="77777777" w:rsidTr="00F42E39">
        <w:trPr>
          <w:trHeight w:val="407"/>
        </w:trPr>
        <w:tc>
          <w:tcPr>
            <w:tcW w:w="9782" w:type="dxa"/>
            <w:gridSpan w:val="3"/>
            <w:shd w:val="clear" w:color="auto" w:fill="F2F2F2" w:themeFill="background1" w:themeFillShade="F2"/>
            <w:hideMark/>
          </w:tcPr>
          <w:p w14:paraId="26F192C8" w14:textId="77777777" w:rsidR="00014AE4" w:rsidRDefault="00014AE4" w:rsidP="00F42E39">
            <w:pPr>
              <w:pStyle w:val="TextBody"/>
            </w:pPr>
            <w:r>
              <w:t>A szervezet:</w:t>
            </w:r>
          </w:p>
          <w:p w14:paraId="1C98D5D4" w14:textId="77777777" w:rsidR="00014AE4" w:rsidRDefault="00014AE4" w:rsidP="00F42E39">
            <w:pPr>
              <w:pStyle w:val="TextBody"/>
            </w:pPr>
            <w:r>
              <w:t>Az általa meghatározott esetszám korlátot alkalmazza a felhasználó meghatározott időtartamon belül egymást követő sikertelen bejelentkezési kísérleteire.</w:t>
            </w:r>
          </w:p>
          <w:p w14:paraId="2E4FF152" w14:textId="77777777" w:rsidR="00014AE4" w:rsidRPr="00475F5F" w:rsidRDefault="00014AE4" w:rsidP="00F42E39">
            <w:pPr>
              <w:pStyle w:val="TextBody"/>
            </w:pPr>
            <w:r>
              <w:lastRenderedPageBreak/>
              <w:t>EIR-je automatikusan zárolja a felhasználói fiókot vagy csomópontot a meghatározott időtartamra, vagy ameddig a rendszergazda fel nem oldja annak zárolását, vagy késlelteti a következő bejelentkezési lehetőséget a meghatározott algoritmus szerint. Továbbá értesíti a rendszergazdát, ha a sikertelen próbálkozások maximális számát túllépték.</w:t>
            </w:r>
          </w:p>
        </w:tc>
      </w:tr>
      <w:tr w:rsidR="00014AE4" w:rsidRPr="00641C9B" w14:paraId="0A9217E9" w14:textId="77777777" w:rsidTr="00F42E39">
        <w:trPr>
          <w:trHeight w:val="20"/>
        </w:trPr>
        <w:tc>
          <w:tcPr>
            <w:tcW w:w="9782" w:type="dxa"/>
            <w:gridSpan w:val="3"/>
            <w:tcBorders>
              <w:bottom w:val="single" w:sz="4" w:space="0" w:color="auto"/>
            </w:tcBorders>
            <w:hideMark/>
          </w:tcPr>
          <w:p w14:paraId="5C91E008" w14:textId="77777777" w:rsidR="00014AE4" w:rsidRPr="004C0F09" w:rsidRDefault="00014AE4" w:rsidP="00F42E39">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634C8B8A" w14:textId="77777777" w:rsidR="00014AE4" w:rsidRPr="00641C9B" w:rsidRDefault="00B646CE" w:rsidP="00F42E39">
            <w:pPr>
              <w:spacing w:after="160" w:line="259" w:lineRule="auto"/>
              <w:rPr>
                <w:b/>
                <w:bCs/>
              </w:rPr>
            </w:pPr>
            <w:sdt>
              <w:sdtPr>
                <w:rPr>
                  <w:sz w:val="16"/>
                  <w:szCs w:val="16"/>
                  <w:shd w:val="clear" w:color="auto" w:fill="FFFFFF"/>
                </w:rPr>
                <w:id w:val="151727079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405233005"/>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02081740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5C9256AB" w14:textId="77777777" w:rsidTr="00F42E39">
        <w:trPr>
          <w:trHeight w:val="20"/>
        </w:trPr>
        <w:tc>
          <w:tcPr>
            <w:tcW w:w="9782" w:type="dxa"/>
            <w:gridSpan w:val="3"/>
            <w:tcBorders>
              <w:bottom w:val="nil"/>
            </w:tcBorders>
            <w:hideMark/>
          </w:tcPr>
          <w:p w14:paraId="21ABF2E7"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57AEA958" w14:textId="77777777" w:rsidTr="00F42E39">
        <w:trPr>
          <w:trHeight w:val="243"/>
        </w:trPr>
        <w:tc>
          <w:tcPr>
            <w:tcW w:w="9782" w:type="dxa"/>
            <w:gridSpan w:val="3"/>
            <w:tcBorders>
              <w:top w:val="nil"/>
            </w:tcBorders>
            <w:hideMark/>
          </w:tcPr>
          <w:p w14:paraId="7513B449" w14:textId="77777777" w:rsidR="00014AE4" w:rsidRDefault="00014AE4" w:rsidP="00F42E39">
            <w:pPr>
              <w:spacing w:after="160" w:line="259" w:lineRule="auto"/>
              <w:rPr>
                <w:b/>
                <w:bCs/>
                <w:sz w:val="20"/>
                <w:szCs w:val="20"/>
              </w:rPr>
            </w:pPr>
          </w:p>
          <w:p w14:paraId="0FF85061" w14:textId="77777777" w:rsidR="00014AE4" w:rsidRDefault="00014AE4" w:rsidP="00F42E39">
            <w:pPr>
              <w:spacing w:after="160" w:line="259" w:lineRule="auto"/>
              <w:rPr>
                <w:b/>
                <w:bCs/>
                <w:sz w:val="20"/>
                <w:szCs w:val="20"/>
              </w:rPr>
            </w:pPr>
          </w:p>
          <w:p w14:paraId="44305674" w14:textId="77777777" w:rsidR="00014AE4" w:rsidRDefault="00014AE4" w:rsidP="00F42E39">
            <w:pPr>
              <w:spacing w:after="160" w:line="259" w:lineRule="auto"/>
              <w:rPr>
                <w:b/>
                <w:bCs/>
                <w:sz w:val="20"/>
                <w:szCs w:val="20"/>
              </w:rPr>
            </w:pPr>
          </w:p>
          <w:p w14:paraId="0D718958" w14:textId="77777777" w:rsidR="00014AE4" w:rsidRPr="004C0F09" w:rsidRDefault="00014AE4" w:rsidP="00F42E39">
            <w:pPr>
              <w:spacing w:after="160" w:line="259" w:lineRule="auto"/>
              <w:rPr>
                <w:b/>
                <w:bCs/>
                <w:sz w:val="20"/>
                <w:szCs w:val="20"/>
              </w:rPr>
            </w:pPr>
          </w:p>
        </w:tc>
      </w:tr>
    </w:tbl>
    <w:p w14:paraId="62A36D88" w14:textId="77777777" w:rsidR="00014AE4" w:rsidRDefault="00014AE4" w:rsidP="00014AE4"/>
    <w:p w14:paraId="32ADEF12" w14:textId="77777777" w:rsidR="00014AE4" w:rsidRDefault="00014AE4" w:rsidP="00014AE4"/>
    <w:p w14:paraId="55B95842" w14:textId="77777777" w:rsidR="00014AE4" w:rsidRDefault="00014AE4" w:rsidP="00014AE4">
      <w:pPr>
        <w:pStyle w:val="Cmsor3"/>
      </w:pPr>
      <w:bookmarkStart w:id="66" w:name="_Toc191313210"/>
      <w:bookmarkStart w:id="67" w:name="_Toc191367017"/>
      <w:r>
        <w:t>A rendszerhasználat jelzése</w:t>
      </w:r>
      <w:bookmarkEnd w:id="66"/>
      <w:bookmarkEnd w:id="6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70FB47D5" w14:textId="77777777" w:rsidTr="00F42E39">
        <w:trPr>
          <w:trHeight w:val="20"/>
        </w:trPr>
        <w:tc>
          <w:tcPr>
            <w:tcW w:w="6380" w:type="dxa"/>
            <w:shd w:val="clear" w:color="auto" w:fill="D9D9D9" w:themeFill="background1" w:themeFillShade="D9"/>
            <w:hideMark/>
          </w:tcPr>
          <w:p w14:paraId="427BCA32"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2208C16C"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44F11D3B" w14:textId="77777777" w:rsidR="00014AE4" w:rsidRPr="004C0F09" w:rsidRDefault="00014AE4" w:rsidP="00F42E39">
            <w:pPr>
              <w:jc w:val="center"/>
              <w:rPr>
                <w:b/>
                <w:bCs/>
                <w:sz w:val="20"/>
                <w:szCs w:val="20"/>
              </w:rPr>
            </w:pPr>
            <w:r>
              <w:rPr>
                <w:b/>
                <w:bCs/>
                <w:sz w:val="20"/>
                <w:szCs w:val="20"/>
              </w:rPr>
              <w:t>Alap</w:t>
            </w:r>
          </w:p>
        </w:tc>
      </w:tr>
      <w:tr w:rsidR="00014AE4" w:rsidRPr="00425295" w14:paraId="0BA29B66" w14:textId="77777777" w:rsidTr="00F42E39">
        <w:trPr>
          <w:trHeight w:val="20"/>
        </w:trPr>
        <w:tc>
          <w:tcPr>
            <w:tcW w:w="6380" w:type="dxa"/>
            <w:tcBorders>
              <w:bottom w:val="single" w:sz="4" w:space="0" w:color="auto"/>
            </w:tcBorders>
          </w:tcPr>
          <w:p w14:paraId="72FFA9B1" w14:textId="77777777" w:rsidR="00014AE4" w:rsidRPr="00425295" w:rsidRDefault="00B646CE" w:rsidP="00F42E39">
            <w:pPr>
              <w:spacing w:line="200" w:lineRule="atLeast"/>
              <w:jc w:val="left"/>
              <w:rPr>
                <w:sz w:val="15"/>
                <w:szCs w:val="15"/>
              </w:rPr>
            </w:pPr>
            <w:sdt>
              <w:sdtPr>
                <w:rPr>
                  <w:sz w:val="15"/>
                  <w:szCs w:val="15"/>
                  <w:shd w:val="clear" w:color="auto" w:fill="FFFFFF"/>
                </w:rPr>
                <w:id w:val="196869010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8460884"/>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893155446"/>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7554296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551DDA1E"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545A39C" w14:textId="77777777" w:rsidR="00014AE4" w:rsidRPr="00425295" w:rsidRDefault="00014AE4" w:rsidP="00F42E39">
            <w:pPr>
              <w:spacing w:after="160" w:line="259" w:lineRule="auto"/>
              <w:jc w:val="left"/>
              <w:rPr>
                <w:sz w:val="15"/>
                <w:szCs w:val="15"/>
              </w:rPr>
            </w:pPr>
            <w:r>
              <w:rPr>
                <w:sz w:val="15"/>
                <w:szCs w:val="15"/>
              </w:rPr>
              <w:t>2.75.1.</w:t>
            </w:r>
          </w:p>
        </w:tc>
      </w:tr>
      <w:tr w:rsidR="00014AE4" w:rsidRPr="00475F5F" w14:paraId="4DE098EE" w14:textId="77777777" w:rsidTr="00F42E39">
        <w:trPr>
          <w:trHeight w:val="407"/>
        </w:trPr>
        <w:tc>
          <w:tcPr>
            <w:tcW w:w="9782" w:type="dxa"/>
            <w:gridSpan w:val="3"/>
            <w:shd w:val="clear" w:color="auto" w:fill="F2F2F2" w:themeFill="background1" w:themeFillShade="F2"/>
            <w:hideMark/>
          </w:tcPr>
          <w:p w14:paraId="783057F7" w14:textId="77777777" w:rsidR="00014AE4" w:rsidRDefault="00014AE4" w:rsidP="00F42E39">
            <w:pPr>
              <w:pStyle w:val="TextBody"/>
            </w:pPr>
            <w:r>
              <w:t>Az EIR a rendszer használata előtt megjelenít a felhasználóknak egy meghatározott rendszerhasználati értesítést vagy üzenetet, amely biztonsági értesítést tartalmaz a szervezetre vonatkozó, hatályos jogszabályi előírásokban, irányelvekben, szabályozásokban, eljárásrendekben, szabványokban és útmutatókban meghatározottak szerint és tartalmazza, hogy:</w:t>
            </w:r>
          </w:p>
          <w:p w14:paraId="71AB9C9B" w14:textId="77777777" w:rsidR="00014AE4" w:rsidRDefault="00014AE4" w:rsidP="00F42E39">
            <w:pPr>
              <w:pStyle w:val="TextBody"/>
            </w:pPr>
            <w:r>
              <w:t xml:space="preserve"> - a felhasználók a szervezet EIR-ét használják.</w:t>
            </w:r>
          </w:p>
          <w:p w14:paraId="5FA3EC81" w14:textId="77777777" w:rsidR="00014AE4" w:rsidRDefault="00014AE4" w:rsidP="00F42E39">
            <w:pPr>
              <w:pStyle w:val="TextBody"/>
            </w:pPr>
            <w:r>
              <w:t xml:space="preserve"> - a rendszer használatát megfigyelhetik, rögzíthetik, naplózhatják.</w:t>
            </w:r>
          </w:p>
          <w:p w14:paraId="2EB4F6FE" w14:textId="77777777" w:rsidR="00014AE4" w:rsidRDefault="00014AE4" w:rsidP="00F42E39">
            <w:pPr>
              <w:pStyle w:val="TextBody"/>
            </w:pPr>
            <w:r>
              <w:t xml:space="preserve"> - a rendszer jogosulatlan használata tilos és büntető- vagy polgári jogi felelősséggel jár.</w:t>
            </w:r>
          </w:p>
          <w:p w14:paraId="6F7437DA" w14:textId="77777777" w:rsidR="00014AE4" w:rsidRDefault="00014AE4" w:rsidP="00F42E39">
            <w:pPr>
              <w:pStyle w:val="TextBody"/>
            </w:pPr>
            <w:r>
              <w:t xml:space="preserve"> - a rendszer használata az előbbiekben részletezett feltételek elfogadását jelenti.</w:t>
            </w:r>
          </w:p>
          <w:p w14:paraId="588F8E45" w14:textId="77777777" w:rsidR="00014AE4" w:rsidRDefault="00014AE4" w:rsidP="00F42E39">
            <w:pPr>
              <w:pStyle w:val="TextBody"/>
            </w:pPr>
            <w:r>
              <w:t>Az EIR mindaddig fenntartja a rendszerhasználati értesítést a képernyőn, amíg a felhasználók nem fogadják el a használati feltételeket és nem tesznek egyértelmű lépéseket a rendszerbe való bejelentkezésre vagy a rendszerhez való további hozzáférésre.</w:t>
            </w:r>
          </w:p>
          <w:p w14:paraId="1651D272" w14:textId="77777777" w:rsidR="00014AE4" w:rsidRDefault="00014AE4" w:rsidP="00F42E39">
            <w:pPr>
              <w:pStyle w:val="TextBody"/>
            </w:pPr>
            <w:r>
              <w:t>Nyilvánosan hozzáférhető rendszerek esetén az értesítés legalább az alábbiakat tartalmazza:</w:t>
            </w:r>
          </w:p>
          <w:p w14:paraId="5C033009" w14:textId="77777777" w:rsidR="00014AE4" w:rsidRDefault="00014AE4" w:rsidP="00F42E39">
            <w:pPr>
              <w:pStyle w:val="TextBody"/>
            </w:pPr>
            <w:r>
              <w:t xml:space="preserve"> - a felhasználók a szervezet EIR-ét használják.</w:t>
            </w:r>
          </w:p>
          <w:p w14:paraId="0156B432" w14:textId="77777777" w:rsidR="00014AE4" w:rsidRDefault="00014AE4" w:rsidP="00F42E39">
            <w:pPr>
              <w:pStyle w:val="TextBody"/>
            </w:pPr>
            <w:r>
              <w:t xml:space="preserve"> - a rendszer használatát megfigyelhetik, rögzíthetik, naplózhatják.</w:t>
            </w:r>
          </w:p>
          <w:p w14:paraId="764B9D5B" w14:textId="77777777" w:rsidR="00014AE4" w:rsidRPr="00475F5F" w:rsidRDefault="00014AE4" w:rsidP="00F42E39">
            <w:pPr>
              <w:pStyle w:val="TextBody"/>
            </w:pPr>
            <w:r>
              <w:t xml:space="preserve"> - a rendszer jogosulatlan használata tilos és büntető- vagy polgári jogi felelősséggel jár.</w:t>
            </w:r>
          </w:p>
        </w:tc>
      </w:tr>
      <w:tr w:rsidR="00014AE4" w:rsidRPr="00641C9B" w14:paraId="168A65DF" w14:textId="77777777" w:rsidTr="00F42E39">
        <w:trPr>
          <w:trHeight w:val="20"/>
        </w:trPr>
        <w:tc>
          <w:tcPr>
            <w:tcW w:w="9782" w:type="dxa"/>
            <w:gridSpan w:val="3"/>
            <w:tcBorders>
              <w:bottom w:val="single" w:sz="4" w:space="0" w:color="auto"/>
            </w:tcBorders>
            <w:hideMark/>
          </w:tcPr>
          <w:p w14:paraId="3C57C4D8"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E2758E8" w14:textId="77777777" w:rsidR="00014AE4" w:rsidRPr="00641C9B" w:rsidRDefault="00B646CE" w:rsidP="00F42E39">
            <w:pPr>
              <w:spacing w:after="160" w:line="259" w:lineRule="auto"/>
              <w:rPr>
                <w:b/>
                <w:bCs/>
              </w:rPr>
            </w:pPr>
            <w:sdt>
              <w:sdtPr>
                <w:rPr>
                  <w:sz w:val="16"/>
                  <w:szCs w:val="16"/>
                  <w:shd w:val="clear" w:color="auto" w:fill="FFFFFF"/>
                </w:rPr>
                <w:id w:val="34791722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9442648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197040855"/>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0C77ECA1" w14:textId="77777777" w:rsidTr="00F42E39">
        <w:trPr>
          <w:trHeight w:val="20"/>
        </w:trPr>
        <w:tc>
          <w:tcPr>
            <w:tcW w:w="9782" w:type="dxa"/>
            <w:gridSpan w:val="3"/>
            <w:tcBorders>
              <w:bottom w:val="nil"/>
            </w:tcBorders>
            <w:hideMark/>
          </w:tcPr>
          <w:p w14:paraId="5672C838"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18F9765D" w14:textId="77777777" w:rsidTr="00F42E39">
        <w:trPr>
          <w:trHeight w:val="243"/>
        </w:trPr>
        <w:tc>
          <w:tcPr>
            <w:tcW w:w="9782" w:type="dxa"/>
            <w:gridSpan w:val="3"/>
            <w:tcBorders>
              <w:top w:val="nil"/>
            </w:tcBorders>
            <w:hideMark/>
          </w:tcPr>
          <w:p w14:paraId="6FBD9F9F" w14:textId="77777777" w:rsidR="00014AE4" w:rsidRDefault="00014AE4" w:rsidP="00F42E39">
            <w:pPr>
              <w:spacing w:after="160" w:line="259" w:lineRule="auto"/>
              <w:rPr>
                <w:b/>
                <w:bCs/>
                <w:sz w:val="20"/>
                <w:szCs w:val="20"/>
              </w:rPr>
            </w:pPr>
          </w:p>
          <w:p w14:paraId="58A18D5F" w14:textId="77777777" w:rsidR="00014AE4" w:rsidRDefault="00014AE4" w:rsidP="00F42E39">
            <w:pPr>
              <w:spacing w:after="160" w:line="259" w:lineRule="auto"/>
              <w:rPr>
                <w:b/>
                <w:bCs/>
                <w:sz w:val="20"/>
                <w:szCs w:val="20"/>
              </w:rPr>
            </w:pPr>
          </w:p>
          <w:p w14:paraId="48B96408" w14:textId="77777777" w:rsidR="00014AE4" w:rsidRDefault="00014AE4" w:rsidP="00F42E39">
            <w:pPr>
              <w:spacing w:after="160" w:line="259" w:lineRule="auto"/>
              <w:rPr>
                <w:b/>
                <w:bCs/>
                <w:sz w:val="20"/>
                <w:szCs w:val="20"/>
              </w:rPr>
            </w:pPr>
          </w:p>
          <w:p w14:paraId="0B3F5DAD" w14:textId="77777777" w:rsidR="00014AE4" w:rsidRPr="004C0F09" w:rsidRDefault="00014AE4" w:rsidP="00F42E39">
            <w:pPr>
              <w:spacing w:after="160" w:line="259" w:lineRule="auto"/>
              <w:rPr>
                <w:b/>
                <w:bCs/>
                <w:sz w:val="20"/>
                <w:szCs w:val="20"/>
              </w:rPr>
            </w:pPr>
          </w:p>
        </w:tc>
      </w:tr>
    </w:tbl>
    <w:p w14:paraId="353E9053" w14:textId="77777777" w:rsidR="00014AE4" w:rsidRDefault="00014AE4" w:rsidP="00014AE4"/>
    <w:p w14:paraId="3C337F05" w14:textId="77777777" w:rsidR="00014AE4" w:rsidRDefault="00014AE4" w:rsidP="00014AE4"/>
    <w:p w14:paraId="1E9CA581" w14:textId="77777777" w:rsidR="00014AE4" w:rsidRDefault="00014AE4" w:rsidP="00014AE4">
      <w:pPr>
        <w:pStyle w:val="Cmsor3"/>
      </w:pPr>
      <w:bookmarkStart w:id="68" w:name="_Toc191313211"/>
      <w:bookmarkStart w:id="69" w:name="_Toc191367018"/>
      <w:r>
        <w:t>Azonosítás vagy hitelesítés nélkül engedélyezett tevékenységek</w:t>
      </w:r>
      <w:bookmarkEnd w:id="68"/>
      <w:bookmarkEnd w:id="6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570DF6D5" w14:textId="77777777" w:rsidTr="00F42E39">
        <w:trPr>
          <w:trHeight w:val="20"/>
        </w:trPr>
        <w:tc>
          <w:tcPr>
            <w:tcW w:w="6380" w:type="dxa"/>
            <w:shd w:val="clear" w:color="auto" w:fill="D9D9D9" w:themeFill="background1" w:themeFillShade="D9"/>
            <w:hideMark/>
          </w:tcPr>
          <w:p w14:paraId="7A8612A9"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0486E492"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45FB5C3A" w14:textId="77777777" w:rsidR="00014AE4" w:rsidRPr="004C0F09" w:rsidRDefault="00014AE4" w:rsidP="00F42E39">
            <w:pPr>
              <w:jc w:val="center"/>
              <w:rPr>
                <w:b/>
                <w:bCs/>
                <w:sz w:val="20"/>
                <w:szCs w:val="20"/>
              </w:rPr>
            </w:pPr>
            <w:r>
              <w:rPr>
                <w:b/>
                <w:bCs/>
                <w:sz w:val="20"/>
                <w:szCs w:val="20"/>
              </w:rPr>
              <w:t>Alap</w:t>
            </w:r>
          </w:p>
        </w:tc>
      </w:tr>
      <w:tr w:rsidR="00014AE4" w:rsidRPr="00425295" w14:paraId="7411CA8C" w14:textId="77777777" w:rsidTr="00F42E39">
        <w:trPr>
          <w:trHeight w:val="20"/>
        </w:trPr>
        <w:tc>
          <w:tcPr>
            <w:tcW w:w="6380" w:type="dxa"/>
            <w:tcBorders>
              <w:bottom w:val="single" w:sz="4" w:space="0" w:color="auto"/>
            </w:tcBorders>
          </w:tcPr>
          <w:p w14:paraId="4DC33A72" w14:textId="77777777" w:rsidR="00014AE4" w:rsidRPr="00425295" w:rsidRDefault="00B646CE" w:rsidP="00F42E39">
            <w:pPr>
              <w:spacing w:line="200" w:lineRule="atLeast"/>
              <w:jc w:val="left"/>
              <w:rPr>
                <w:sz w:val="15"/>
                <w:szCs w:val="15"/>
              </w:rPr>
            </w:pPr>
            <w:sdt>
              <w:sdtPr>
                <w:rPr>
                  <w:sz w:val="15"/>
                  <w:szCs w:val="15"/>
                  <w:shd w:val="clear" w:color="auto" w:fill="FFFFFF"/>
                </w:rPr>
                <w:id w:val="73651644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899949574"/>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27690173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214572891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55A604EC"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D17C5F2" w14:textId="77777777" w:rsidR="00014AE4" w:rsidRPr="00425295" w:rsidRDefault="00014AE4" w:rsidP="00F42E39">
            <w:pPr>
              <w:spacing w:after="160" w:line="259" w:lineRule="auto"/>
              <w:jc w:val="left"/>
              <w:rPr>
                <w:sz w:val="15"/>
                <w:szCs w:val="15"/>
              </w:rPr>
            </w:pPr>
            <w:r>
              <w:rPr>
                <w:sz w:val="15"/>
                <w:szCs w:val="15"/>
              </w:rPr>
              <w:t>2.88.</w:t>
            </w:r>
          </w:p>
        </w:tc>
      </w:tr>
      <w:tr w:rsidR="00014AE4" w:rsidRPr="00475F5F" w14:paraId="5A12290D" w14:textId="77777777" w:rsidTr="00F42E39">
        <w:trPr>
          <w:trHeight w:val="407"/>
        </w:trPr>
        <w:tc>
          <w:tcPr>
            <w:tcW w:w="9782" w:type="dxa"/>
            <w:gridSpan w:val="3"/>
            <w:shd w:val="clear" w:color="auto" w:fill="F2F2F2" w:themeFill="background1" w:themeFillShade="F2"/>
            <w:hideMark/>
          </w:tcPr>
          <w:p w14:paraId="699463CE" w14:textId="77777777" w:rsidR="00014AE4" w:rsidRDefault="00014AE4" w:rsidP="00F42E39">
            <w:pPr>
              <w:pStyle w:val="TextBody"/>
            </w:pPr>
            <w:r>
              <w:t>A szervezet:</w:t>
            </w:r>
          </w:p>
          <w:p w14:paraId="7CC5B4EB" w14:textId="77777777" w:rsidR="00014AE4" w:rsidRDefault="00014AE4" w:rsidP="00F42E39">
            <w:pPr>
              <w:pStyle w:val="TextBody"/>
            </w:pPr>
            <w:r>
              <w:lastRenderedPageBreak/>
              <w:t>Azonosítja azon felhasználói tevékenységeket, amelyek - a szervezeti célokkal és üzleti funkciókkal összhangban - az EIR-ben azonosítás vagy hitelesítés nélkül is végrehajthatók.</w:t>
            </w:r>
          </w:p>
          <w:p w14:paraId="47BA8877" w14:textId="77777777" w:rsidR="00014AE4" w:rsidRPr="00475F5F" w:rsidRDefault="00014AE4" w:rsidP="00F42E39">
            <w:pPr>
              <w:pStyle w:val="TextBody"/>
            </w:pPr>
            <w:r>
              <w:t>A rendszerbiztonsági tervben dokumentálja és megindokolja azokat a felhasználói tevékenységeket, amelyek azonosítás vagy hitelesítés nélkül is végrehajthatók.</w:t>
            </w:r>
          </w:p>
        </w:tc>
      </w:tr>
      <w:tr w:rsidR="00014AE4" w:rsidRPr="00641C9B" w14:paraId="2DEEEF9E" w14:textId="77777777" w:rsidTr="00F42E39">
        <w:trPr>
          <w:trHeight w:val="20"/>
        </w:trPr>
        <w:tc>
          <w:tcPr>
            <w:tcW w:w="9782" w:type="dxa"/>
            <w:gridSpan w:val="3"/>
            <w:tcBorders>
              <w:bottom w:val="single" w:sz="4" w:space="0" w:color="auto"/>
            </w:tcBorders>
            <w:hideMark/>
          </w:tcPr>
          <w:p w14:paraId="05BDC02D" w14:textId="77777777" w:rsidR="00014AE4" w:rsidRPr="004C0F09" w:rsidRDefault="00014AE4" w:rsidP="00F42E39">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5B8239C4" w14:textId="77777777" w:rsidR="00014AE4" w:rsidRPr="00641C9B" w:rsidRDefault="00B646CE" w:rsidP="00F42E39">
            <w:pPr>
              <w:spacing w:after="160" w:line="259" w:lineRule="auto"/>
              <w:rPr>
                <w:b/>
                <w:bCs/>
              </w:rPr>
            </w:pPr>
            <w:sdt>
              <w:sdtPr>
                <w:rPr>
                  <w:sz w:val="16"/>
                  <w:szCs w:val="16"/>
                  <w:shd w:val="clear" w:color="auto" w:fill="FFFFFF"/>
                </w:rPr>
                <w:id w:val="-729698025"/>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75833933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94322612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29274237" w14:textId="77777777" w:rsidTr="00F42E39">
        <w:trPr>
          <w:trHeight w:val="20"/>
        </w:trPr>
        <w:tc>
          <w:tcPr>
            <w:tcW w:w="9782" w:type="dxa"/>
            <w:gridSpan w:val="3"/>
            <w:tcBorders>
              <w:bottom w:val="nil"/>
            </w:tcBorders>
            <w:hideMark/>
          </w:tcPr>
          <w:p w14:paraId="426B4AF4"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4AC848B1" w14:textId="77777777" w:rsidTr="00F42E39">
        <w:trPr>
          <w:trHeight w:val="243"/>
        </w:trPr>
        <w:tc>
          <w:tcPr>
            <w:tcW w:w="9782" w:type="dxa"/>
            <w:gridSpan w:val="3"/>
            <w:tcBorders>
              <w:top w:val="nil"/>
            </w:tcBorders>
            <w:hideMark/>
          </w:tcPr>
          <w:p w14:paraId="62240E12" w14:textId="77777777" w:rsidR="00014AE4" w:rsidRDefault="00014AE4" w:rsidP="00F42E39">
            <w:pPr>
              <w:spacing w:after="160" w:line="259" w:lineRule="auto"/>
              <w:rPr>
                <w:b/>
                <w:bCs/>
                <w:sz w:val="20"/>
                <w:szCs w:val="20"/>
              </w:rPr>
            </w:pPr>
          </w:p>
          <w:p w14:paraId="1C3CBD6E" w14:textId="77777777" w:rsidR="00014AE4" w:rsidRDefault="00014AE4" w:rsidP="00F42E39">
            <w:pPr>
              <w:spacing w:after="160" w:line="259" w:lineRule="auto"/>
              <w:rPr>
                <w:b/>
                <w:bCs/>
                <w:sz w:val="20"/>
                <w:szCs w:val="20"/>
              </w:rPr>
            </w:pPr>
          </w:p>
          <w:p w14:paraId="613BE639" w14:textId="77777777" w:rsidR="00014AE4" w:rsidRDefault="00014AE4" w:rsidP="00F42E39">
            <w:pPr>
              <w:spacing w:after="160" w:line="259" w:lineRule="auto"/>
              <w:rPr>
                <w:b/>
                <w:bCs/>
                <w:sz w:val="20"/>
                <w:szCs w:val="20"/>
              </w:rPr>
            </w:pPr>
          </w:p>
          <w:p w14:paraId="51FBFA90" w14:textId="77777777" w:rsidR="00014AE4" w:rsidRPr="004C0F09" w:rsidRDefault="00014AE4" w:rsidP="00F42E39">
            <w:pPr>
              <w:spacing w:after="160" w:line="259" w:lineRule="auto"/>
              <w:rPr>
                <w:b/>
                <w:bCs/>
                <w:sz w:val="20"/>
                <w:szCs w:val="20"/>
              </w:rPr>
            </w:pPr>
          </w:p>
        </w:tc>
      </w:tr>
    </w:tbl>
    <w:p w14:paraId="00999B1A" w14:textId="77777777" w:rsidR="00014AE4" w:rsidRDefault="00014AE4" w:rsidP="00014AE4"/>
    <w:p w14:paraId="1FDFDE08" w14:textId="77777777" w:rsidR="00014AE4" w:rsidRDefault="00014AE4" w:rsidP="00014AE4"/>
    <w:p w14:paraId="6A55AB7A" w14:textId="77777777" w:rsidR="00014AE4" w:rsidRDefault="00014AE4" w:rsidP="00014AE4">
      <w:pPr>
        <w:pStyle w:val="Cmsor3"/>
      </w:pPr>
      <w:bookmarkStart w:id="70" w:name="_Toc191313212"/>
      <w:bookmarkStart w:id="71" w:name="_Toc191367019"/>
      <w:r>
        <w:t>Távoli hozzáférés</w:t>
      </w:r>
      <w:bookmarkEnd w:id="70"/>
      <w:bookmarkEnd w:id="7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7909C6E8" w14:textId="77777777" w:rsidTr="00F42E39">
        <w:trPr>
          <w:trHeight w:val="20"/>
        </w:trPr>
        <w:tc>
          <w:tcPr>
            <w:tcW w:w="6380" w:type="dxa"/>
            <w:shd w:val="clear" w:color="auto" w:fill="D9D9D9" w:themeFill="background1" w:themeFillShade="D9"/>
            <w:hideMark/>
          </w:tcPr>
          <w:p w14:paraId="73A0531A"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68A104A1"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043B7BD2" w14:textId="77777777" w:rsidR="00014AE4" w:rsidRPr="004C0F09" w:rsidRDefault="00014AE4" w:rsidP="00F42E39">
            <w:pPr>
              <w:jc w:val="center"/>
              <w:rPr>
                <w:b/>
                <w:bCs/>
                <w:sz w:val="20"/>
                <w:szCs w:val="20"/>
              </w:rPr>
            </w:pPr>
            <w:r>
              <w:rPr>
                <w:b/>
                <w:bCs/>
                <w:sz w:val="20"/>
                <w:szCs w:val="20"/>
              </w:rPr>
              <w:t>Alap</w:t>
            </w:r>
          </w:p>
        </w:tc>
      </w:tr>
      <w:tr w:rsidR="00014AE4" w:rsidRPr="00425295" w14:paraId="14AC3DD3" w14:textId="77777777" w:rsidTr="00F42E39">
        <w:trPr>
          <w:trHeight w:val="20"/>
        </w:trPr>
        <w:tc>
          <w:tcPr>
            <w:tcW w:w="6380" w:type="dxa"/>
            <w:tcBorders>
              <w:bottom w:val="single" w:sz="4" w:space="0" w:color="auto"/>
            </w:tcBorders>
          </w:tcPr>
          <w:p w14:paraId="0720A526" w14:textId="77777777" w:rsidR="00014AE4" w:rsidRPr="00425295" w:rsidRDefault="00B646CE" w:rsidP="00F42E39">
            <w:pPr>
              <w:spacing w:line="200" w:lineRule="atLeast"/>
              <w:jc w:val="left"/>
              <w:rPr>
                <w:sz w:val="15"/>
                <w:szCs w:val="15"/>
              </w:rPr>
            </w:pPr>
            <w:sdt>
              <w:sdtPr>
                <w:rPr>
                  <w:sz w:val="15"/>
                  <w:szCs w:val="15"/>
                  <w:shd w:val="clear" w:color="auto" w:fill="FFFFFF"/>
                </w:rPr>
                <w:id w:val="-130006652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520959244"/>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54175469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0389433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0A6C67D1"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BD77B90" w14:textId="77777777" w:rsidR="00014AE4" w:rsidRPr="00425295" w:rsidRDefault="00014AE4" w:rsidP="00F42E39">
            <w:pPr>
              <w:spacing w:after="160" w:line="259" w:lineRule="auto"/>
              <w:jc w:val="left"/>
              <w:rPr>
                <w:sz w:val="15"/>
                <w:szCs w:val="15"/>
              </w:rPr>
            </w:pPr>
            <w:r>
              <w:rPr>
                <w:sz w:val="15"/>
                <w:szCs w:val="15"/>
              </w:rPr>
              <w:t>2.100.</w:t>
            </w:r>
          </w:p>
        </w:tc>
      </w:tr>
      <w:tr w:rsidR="00014AE4" w:rsidRPr="00475F5F" w14:paraId="6E2DE9B2" w14:textId="77777777" w:rsidTr="00F42E39">
        <w:trPr>
          <w:trHeight w:val="407"/>
        </w:trPr>
        <w:tc>
          <w:tcPr>
            <w:tcW w:w="9782" w:type="dxa"/>
            <w:gridSpan w:val="3"/>
            <w:shd w:val="clear" w:color="auto" w:fill="F2F2F2" w:themeFill="background1" w:themeFillShade="F2"/>
            <w:hideMark/>
          </w:tcPr>
          <w:p w14:paraId="2ECC7A88" w14:textId="77777777" w:rsidR="00014AE4" w:rsidRDefault="00014AE4" w:rsidP="00F42E39">
            <w:pPr>
              <w:pStyle w:val="TextBody"/>
            </w:pPr>
            <w:r>
              <w:t>A szervezet:</w:t>
            </w:r>
          </w:p>
          <w:p w14:paraId="758573B1" w14:textId="77777777" w:rsidR="00014AE4" w:rsidRDefault="00014AE4" w:rsidP="00F42E39">
            <w:pPr>
              <w:pStyle w:val="TextBody"/>
            </w:pPr>
            <w:r>
              <w:t>Kidolgozza és dokumentálja az engedélyezett távoli hozzáférés minden egyes típusára vonatkozóan a használati korlátozásokat, a konfigurációs vagy csatlakozási követelményeket és az alkalmazási útmutatókat.</w:t>
            </w:r>
          </w:p>
          <w:p w14:paraId="1BB447A9" w14:textId="77777777" w:rsidR="00014AE4" w:rsidRPr="00475F5F" w:rsidRDefault="00014AE4" w:rsidP="00F42E39">
            <w:pPr>
              <w:pStyle w:val="TextBody"/>
            </w:pPr>
            <w:r>
              <w:t>Engedélyezési eljárást folytat le a rendszerhez való távoli hozzáférés minden egyes típusára, az ilyen kapcsolatok lehetővé tételét megelőzően</w:t>
            </w:r>
          </w:p>
        </w:tc>
      </w:tr>
      <w:tr w:rsidR="00014AE4" w:rsidRPr="00641C9B" w14:paraId="50A12D82" w14:textId="77777777" w:rsidTr="00F42E39">
        <w:trPr>
          <w:trHeight w:val="20"/>
        </w:trPr>
        <w:tc>
          <w:tcPr>
            <w:tcW w:w="9782" w:type="dxa"/>
            <w:gridSpan w:val="3"/>
            <w:tcBorders>
              <w:bottom w:val="single" w:sz="4" w:space="0" w:color="auto"/>
            </w:tcBorders>
            <w:hideMark/>
          </w:tcPr>
          <w:p w14:paraId="726B408E"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7988133" w14:textId="77777777" w:rsidR="00014AE4" w:rsidRPr="00641C9B" w:rsidRDefault="00B646CE" w:rsidP="00F42E39">
            <w:pPr>
              <w:spacing w:after="160" w:line="259" w:lineRule="auto"/>
              <w:rPr>
                <w:b/>
                <w:bCs/>
              </w:rPr>
            </w:pPr>
            <w:sdt>
              <w:sdtPr>
                <w:rPr>
                  <w:sz w:val="16"/>
                  <w:szCs w:val="16"/>
                  <w:shd w:val="clear" w:color="auto" w:fill="FFFFFF"/>
                </w:rPr>
                <w:id w:val="-1683737366"/>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85655585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52482982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25C68A98" w14:textId="77777777" w:rsidTr="00F42E39">
        <w:trPr>
          <w:trHeight w:val="20"/>
        </w:trPr>
        <w:tc>
          <w:tcPr>
            <w:tcW w:w="9782" w:type="dxa"/>
            <w:gridSpan w:val="3"/>
            <w:tcBorders>
              <w:bottom w:val="nil"/>
            </w:tcBorders>
            <w:hideMark/>
          </w:tcPr>
          <w:p w14:paraId="525BC5F8"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0DE5492E" w14:textId="77777777" w:rsidTr="00F42E39">
        <w:trPr>
          <w:trHeight w:val="243"/>
        </w:trPr>
        <w:tc>
          <w:tcPr>
            <w:tcW w:w="9782" w:type="dxa"/>
            <w:gridSpan w:val="3"/>
            <w:tcBorders>
              <w:top w:val="nil"/>
            </w:tcBorders>
            <w:hideMark/>
          </w:tcPr>
          <w:p w14:paraId="4CBFB858" w14:textId="77777777" w:rsidR="00014AE4" w:rsidRDefault="00014AE4" w:rsidP="00F42E39">
            <w:pPr>
              <w:spacing w:after="160" w:line="259" w:lineRule="auto"/>
              <w:rPr>
                <w:b/>
                <w:bCs/>
                <w:sz w:val="20"/>
                <w:szCs w:val="20"/>
              </w:rPr>
            </w:pPr>
          </w:p>
          <w:p w14:paraId="720FDA9D" w14:textId="77777777" w:rsidR="00014AE4" w:rsidRDefault="00014AE4" w:rsidP="00F42E39">
            <w:pPr>
              <w:spacing w:after="160" w:line="259" w:lineRule="auto"/>
              <w:rPr>
                <w:b/>
                <w:bCs/>
                <w:sz w:val="20"/>
                <w:szCs w:val="20"/>
              </w:rPr>
            </w:pPr>
          </w:p>
          <w:p w14:paraId="6542A049" w14:textId="77777777" w:rsidR="00014AE4" w:rsidRDefault="00014AE4" w:rsidP="00F42E39">
            <w:pPr>
              <w:spacing w:after="160" w:line="259" w:lineRule="auto"/>
              <w:rPr>
                <w:b/>
                <w:bCs/>
                <w:sz w:val="20"/>
                <w:szCs w:val="20"/>
              </w:rPr>
            </w:pPr>
          </w:p>
          <w:p w14:paraId="480BF5E6" w14:textId="77777777" w:rsidR="00014AE4" w:rsidRPr="004C0F09" w:rsidRDefault="00014AE4" w:rsidP="00F42E39">
            <w:pPr>
              <w:spacing w:after="160" w:line="259" w:lineRule="auto"/>
              <w:rPr>
                <w:b/>
                <w:bCs/>
                <w:sz w:val="20"/>
                <w:szCs w:val="20"/>
              </w:rPr>
            </w:pPr>
          </w:p>
        </w:tc>
      </w:tr>
    </w:tbl>
    <w:p w14:paraId="30352E46" w14:textId="77777777" w:rsidR="00014AE4" w:rsidRDefault="00014AE4" w:rsidP="00014AE4"/>
    <w:p w14:paraId="033CEEA1" w14:textId="77777777" w:rsidR="00014AE4" w:rsidRDefault="00014AE4" w:rsidP="00014AE4"/>
    <w:p w14:paraId="539B36A2" w14:textId="77777777" w:rsidR="00014AE4" w:rsidRDefault="00014AE4" w:rsidP="00014AE4">
      <w:pPr>
        <w:pStyle w:val="Cmsor3"/>
      </w:pPr>
      <w:bookmarkStart w:id="72" w:name="_Toc191313213"/>
      <w:bookmarkStart w:id="73" w:name="_Toc191367020"/>
      <w:r>
        <w:t>Vezeték nélküli hozzáférés</w:t>
      </w:r>
      <w:bookmarkEnd w:id="72"/>
      <w:bookmarkEnd w:id="7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4F9601A8" w14:textId="77777777" w:rsidTr="00F42E39">
        <w:trPr>
          <w:trHeight w:val="20"/>
        </w:trPr>
        <w:tc>
          <w:tcPr>
            <w:tcW w:w="6380" w:type="dxa"/>
            <w:shd w:val="clear" w:color="auto" w:fill="D9D9D9" w:themeFill="background1" w:themeFillShade="D9"/>
            <w:hideMark/>
          </w:tcPr>
          <w:p w14:paraId="048BBBC6"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7FAF5A04"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051D4969" w14:textId="77777777" w:rsidR="00014AE4" w:rsidRPr="004C0F09" w:rsidRDefault="00014AE4" w:rsidP="00F42E39">
            <w:pPr>
              <w:jc w:val="center"/>
              <w:rPr>
                <w:b/>
                <w:bCs/>
                <w:sz w:val="20"/>
                <w:szCs w:val="20"/>
              </w:rPr>
            </w:pPr>
            <w:r>
              <w:rPr>
                <w:b/>
                <w:bCs/>
                <w:sz w:val="20"/>
                <w:szCs w:val="20"/>
              </w:rPr>
              <w:t>Alap</w:t>
            </w:r>
          </w:p>
        </w:tc>
      </w:tr>
      <w:tr w:rsidR="00014AE4" w:rsidRPr="00425295" w14:paraId="3BDF5FB6" w14:textId="77777777" w:rsidTr="00F42E39">
        <w:trPr>
          <w:trHeight w:val="20"/>
        </w:trPr>
        <w:tc>
          <w:tcPr>
            <w:tcW w:w="6380" w:type="dxa"/>
            <w:tcBorders>
              <w:bottom w:val="single" w:sz="4" w:space="0" w:color="auto"/>
            </w:tcBorders>
          </w:tcPr>
          <w:p w14:paraId="48CA72EE" w14:textId="77777777" w:rsidR="00014AE4" w:rsidRPr="00425295" w:rsidRDefault="00B646CE" w:rsidP="00F42E39">
            <w:pPr>
              <w:spacing w:line="200" w:lineRule="atLeast"/>
              <w:jc w:val="left"/>
              <w:rPr>
                <w:sz w:val="15"/>
                <w:szCs w:val="15"/>
              </w:rPr>
            </w:pPr>
            <w:sdt>
              <w:sdtPr>
                <w:rPr>
                  <w:sz w:val="15"/>
                  <w:szCs w:val="15"/>
                  <w:shd w:val="clear" w:color="auto" w:fill="FFFFFF"/>
                </w:rPr>
                <w:id w:val="-29360556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318263469"/>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28415568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76142343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19A7F9B1"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C22BDFC" w14:textId="77777777" w:rsidR="00014AE4" w:rsidRPr="00425295" w:rsidRDefault="00014AE4" w:rsidP="00F42E39">
            <w:pPr>
              <w:spacing w:after="160" w:line="259" w:lineRule="auto"/>
              <w:jc w:val="left"/>
              <w:rPr>
                <w:sz w:val="15"/>
                <w:szCs w:val="15"/>
              </w:rPr>
            </w:pPr>
            <w:r>
              <w:rPr>
                <w:sz w:val="15"/>
                <w:szCs w:val="15"/>
              </w:rPr>
              <w:t>2.108.</w:t>
            </w:r>
          </w:p>
        </w:tc>
      </w:tr>
      <w:tr w:rsidR="00014AE4" w:rsidRPr="00475F5F" w14:paraId="5D2AF53E" w14:textId="77777777" w:rsidTr="00F42E39">
        <w:trPr>
          <w:trHeight w:val="407"/>
        </w:trPr>
        <w:tc>
          <w:tcPr>
            <w:tcW w:w="9782" w:type="dxa"/>
            <w:gridSpan w:val="3"/>
            <w:shd w:val="clear" w:color="auto" w:fill="F2F2F2" w:themeFill="background1" w:themeFillShade="F2"/>
            <w:hideMark/>
          </w:tcPr>
          <w:p w14:paraId="0367A9EE" w14:textId="77777777" w:rsidR="00014AE4" w:rsidRDefault="00014AE4" w:rsidP="00F42E39">
            <w:pPr>
              <w:pStyle w:val="TextBody"/>
            </w:pPr>
            <w:r>
              <w:t>A szervezet:</w:t>
            </w:r>
          </w:p>
          <w:p w14:paraId="3AEEB6A6" w14:textId="77777777" w:rsidR="00014AE4" w:rsidRDefault="00014AE4" w:rsidP="00F42E39">
            <w:pPr>
              <w:pStyle w:val="TextBody"/>
            </w:pPr>
            <w:r>
              <w:t>A vezeték nélküli hozzáférés minden egyes típusára vonatkozóan konfigurációs követelményeket, kapcsolódási követelményeket és alkalmazási útmutatást alakít ki.</w:t>
            </w:r>
          </w:p>
          <w:p w14:paraId="72E1D811" w14:textId="77777777" w:rsidR="00014AE4" w:rsidRPr="00475F5F" w:rsidRDefault="00014AE4" w:rsidP="00F42E39">
            <w:pPr>
              <w:pStyle w:val="TextBody"/>
            </w:pPr>
            <w:r>
              <w:t>Engedélyezési eljárást folytat le a rendszerhez való vezeték nélküli hozzáférés minden egyes típusára, az ilyen kapcsolatok lehetővé tételét megelőzően</w:t>
            </w:r>
          </w:p>
        </w:tc>
      </w:tr>
      <w:tr w:rsidR="00014AE4" w:rsidRPr="00641C9B" w14:paraId="3F723A6D" w14:textId="77777777" w:rsidTr="00F42E39">
        <w:trPr>
          <w:trHeight w:val="20"/>
        </w:trPr>
        <w:tc>
          <w:tcPr>
            <w:tcW w:w="9782" w:type="dxa"/>
            <w:gridSpan w:val="3"/>
            <w:tcBorders>
              <w:bottom w:val="single" w:sz="4" w:space="0" w:color="auto"/>
            </w:tcBorders>
            <w:hideMark/>
          </w:tcPr>
          <w:p w14:paraId="540F291C"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4A8EBFD" w14:textId="77777777" w:rsidR="00014AE4" w:rsidRPr="00641C9B" w:rsidRDefault="00B646CE" w:rsidP="00F42E39">
            <w:pPr>
              <w:spacing w:after="160" w:line="259" w:lineRule="auto"/>
              <w:rPr>
                <w:b/>
                <w:bCs/>
              </w:rPr>
            </w:pPr>
            <w:sdt>
              <w:sdtPr>
                <w:rPr>
                  <w:sz w:val="16"/>
                  <w:szCs w:val="16"/>
                  <w:shd w:val="clear" w:color="auto" w:fill="FFFFFF"/>
                </w:rPr>
                <w:id w:val="-17158041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382800812"/>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09424259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36444B13" w14:textId="77777777" w:rsidTr="00F42E39">
        <w:trPr>
          <w:trHeight w:val="20"/>
        </w:trPr>
        <w:tc>
          <w:tcPr>
            <w:tcW w:w="9782" w:type="dxa"/>
            <w:gridSpan w:val="3"/>
            <w:tcBorders>
              <w:bottom w:val="nil"/>
            </w:tcBorders>
            <w:hideMark/>
          </w:tcPr>
          <w:p w14:paraId="1C38488F"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7CA624BE" w14:textId="77777777" w:rsidTr="00F42E39">
        <w:trPr>
          <w:trHeight w:val="243"/>
        </w:trPr>
        <w:tc>
          <w:tcPr>
            <w:tcW w:w="9782" w:type="dxa"/>
            <w:gridSpan w:val="3"/>
            <w:tcBorders>
              <w:top w:val="nil"/>
            </w:tcBorders>
            <w:hideMark/>
          </w:tcPr>
          <w:p w14:paraId="7500E96C" w14:textId="77777777" w:rsidR="00014AE4" w:rsidRDefault="00014AE4" w:rsidP="00F42E39">
            <w:pPr>
              <w:spacing w:after="160" w:line="259" w:lineRule="auto"/>
              <w:rPr>
                <w:b/>
                <w:bCs/>
                <w:sz w:val="20"/>
                <w:szCs w:val="20"/>
              </w:rPr>
            </w:pPr>
          </w:p>
          <w:p w14:paraId="3F07C60D" w14:textId="77777777" w:rsidR="00014AE4" w:rsidRDefault="00014AE4" w:rsidP="00F42E39">
            <w:pPr>
              <w:spacing w:after="160" w:line="259" w:lineRule="auto"/>
              <w:rPr>
                <w:b/>
                <w:bCs/>
                <w:sz w:val="20"/>
                <w:szCs w:val="20"/>
              </w:rPr>
            </w:pPr>
          </w:p>
          <w:p w14:paraId="2845B744" w14:textId="77777777" w:rsidR="00014AE4" w:rsidRDefault="00014AE4" w:rsidP="00F42E39">
            <w:pPr>
              <w:spacing w:after="160" w:line="259" w:lineRule="auto"/>
              <w:rPr>
                <w:b/>
                <w:bCs/>
                <w:sz w:val="20"/>
                <w:szCs w:val="20"/>
              </w:rPr>
            </w:pPr>
          </w:p>
          <w:p w14:paraId="15947DAD" w14:textId="77777777" w:rsidR="00014AE4" w:rsidRPr="004C0F09" w:rsidRDefault="00014AE4" w:rsidP="00F42E39">
            <w:pPr>
              <w:spacing w:after="160" w:line="259" w:lineRule="auto"/>
              <w:rPr>
                <w:b/>
                <w:bCs/>
                <w:sz w:val="20"/>
                <w:szCs w:val="20"/>
              </w:rPr>
            </w:pPr>
          </w:p>
        </w:tc>
      </w:tr>
    </w:tbl>
    <w:p w14:paraId="0CDC977F" w14:textId="77777777" w:rsidR="00014AE4" w:rsidRDefault="00014AE4" w:rsidP="00014AE4"/>
    <w:p w14:paraId="05AC8A07" w14:textId="77777777" w:rsidR="00014AE4" w:rsidRDefault="00014AE4" w:rsidP="00014AE4"/>
    <w:p w14:paraId="4737EC6F" w14:textId="77777777" w:rsidR="00014AE4" w:rsidRDefault="00014AE4" w:rsidP="00014AE4">
      <w:pPr>
        <w:pStyle w:val="Cmsor3"/>
      </w:pPr>
      <w:bookmarkStart w:id="74" w:name="_Toc191313214"/>
      <w:bookmarkStart w:id="75" w:name="_Toc191367021"/>
      <w:r>
        <w:t>Mobil eszközök hozzáférés-ellenőrzése</w:t>
      </w:r>
      <w:bookmarkEnd w:id="74"/>
      <w:bookmarkEnd w:id="7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1558C813" w14:textId="77777777" w:rsidTr="00F42E39">
        <w:trPr>
          <w:trHeight w:val="20"/>
        </w:trPr>
        <w:tc>
          <w:tcPr>
            <w:tcW w:w="6380" w:type="dxa"/>
            <w:shd w:val="clear" w:color="auto" w:fill="D9D9D9" w:themeFill="background1" w:themeFillShade="D9"/>
            <w:hideMark/>
          </w:tcPr>
          <w:p w14:paraId="47763983"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1D89329B"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336719E2" w14:textId="77777777" w:rsidR="00014AE4" w:rsidRPr="004C0F09" w:rsidRDefault="00014AE4" w:rsidP="00F42E39">
            <w:pPr>
              <w:jc w:val="center"/>
              <w:rPr>
                <w:b/>
                <w:bCs/>
                <w:sz w:val="20"/>
                <w:szCs w:val="20"/>
              </w:rPr>
            </w:pPr>
            <w:r>
              <w:rPr>
                <w:b/>
                <w:bCs/>
                <w:sz w:val="20"/>
                <w:szCs w:val="20"/>
              </w:rPr>
              <w:t>Alap</w:t>
            </w:r>
          </w:p>
        </w:tc>
      </w:tr>
      <w:tr w:rsidR="00014AE4" w:rsidRPr="00425295" w14:paraId="4811E778" w14:textId="77777777" w:rsidTr="00F42E39">
        <w:trPr>
          <w:trHeight w:val="20"/>
        </w:trPr>
        <w:tc>
          <w:tcPr>
            <w:tcW w:w="6380" w:type="dxa"/>
            <w:tcBorders>
              <w:bottom w:val="single" w:sz="4" w:space="0" w:color="auto"/>
            </w:tcBorders>
          </w:tcPr>
          <w:p w14:paraId="0A0033A2" w14:textId="77777777" w:rsidR="00014AE4" w:rsidRPr="00425295" w:rsidRDefault="00B646CE" w:rsidP="00F42E39">
            <w:pPr>
              <w:spacing w:line="200" w:lineRule="atLeast"/>
              <w:jc w:val="left"/>
              <w:rPr>
                <w:sz w:val="15"/>
                <w:szCs w:val="15"/>
              </w:rPr>
            </w:pPr>
            <w:sdt>
              <w:sdtPr>
                <w:rPr>
                  <w:sz w:val="15"/>
                  <w:szCs w:val="15"/>
                  <w:shd w:val="clear" w:color="auto" w:fill="FFFFFF"/>
                </w:rPr>
                <w:id w:val="-116391926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576559893"/>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451863333"/>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44827465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44C98034"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1482722" w14:textId="77777777" w:rsidR="00014AE4" w:rsidRPr="00425295" w:rsidRDefault="00014AE4" w:rsidP="00F42E39">
            <w:pPr>
              <w:spacing w:after="160" w:line="259" w:lineRule="auto"/>
              <w:jc w:val="left"/>
              <w:rPr>
                <w:sz w:val="15"/>
                <w:szCs w:val="15"/>
              </w:rPr>
            </w:pPr>
            <w:r>
              <w:rPr>
                <w:sz w:val="15"/>
                <w:szCs w:val="15"/>
              </w:rPr>
              <w:t>2.113.</w:t>
            </w:r>
          </w:p>
        </w:tc>
      </w:tr>
      <w:tr w:rsidR="00014AE4" w:rsidRPr="00475F5F" w14:paraId="6F19D045" w14:textId="77777777" w:rsidTr="00F42E39">
        <w:trPr>
          <w:trHeight w:val="407"/>
        </w:trPr>
        <w:tc>
          <w:tcPr>
            <w:tcW w:w="9782" w:type="dxa"/>
            <w:gridSpan w:val="3"/>
            <w:shd w:val="clear" w:color="auto" w:fill="F2F2F2" w:themeFill="background1" w:themeFillShade="F2"/>
            <w:hideMark/>
          </w:tcPr>
          <w:p w14:paraId="71E9AF33" w14:textId="77777777" w:rsidR="00014AE4" w:rsidRDefault="00014AE4" w:rsidP="00F42E39">
            <w:pPr>
              <w:pStyle w:val="TextBody"/>
            </w:pPr>
            <w:r>
              <w:t>A szervezet:</w:t>
            </w:r>
          </w:p>
          <w:p w14:paraId="2CF31D35" w14:textId="77777777" w:rsidR="00014AE4" w:rsidRDefault="00014AE4" w:rsidP="00F42E39">
            <w:pPr>
              <w:pStyle w:val="TextBody"/>
            </w:pPr>
            <w:r>
              <w:t>Kialakítja a konfigurációs követelményeket, kapcsolódási követelményeket és alkalmazási útmutatót az általa ellenőrzött mobil eszközök számára, beleértve azokat az eseteket is, amikor ezek az eszközök a szervezet által ellenőrzött területen kívül helyezkednek el.</w:t>
            </w:r>
          </w:p>
          <w:p w14:paraId="05B44077" w14:textId="77777777" w:rsidR="00014AE4" w:rsidRPr="00475F5F" w:rsidRDefault="00014AE4" w:rsidP="00F42E39">
            <w:pPr>
              <w:pStyle w:val="TextBody"/>
            </w:pPr>
            <w:r>
              <w:t>Engedélykötelessé teszi a szervezet rendszereihez mobil eszközökkel történő kapcsolódást.</w:t>
            </w:r>
          </w:p>
        </w:tc>
      </w:tr>
      <w:tr w:rsidR="00014AE4" w:rsidRPr="00641C9B" w14:paraId="5CC9137C" w14:textId="77777777" w:rsidTr="00F42E39">
        <w:trPr>
          <w:trHeight w:val="20"/>
        </w:trPr>
        <w:tc>
          <w:tcPr>
            <w:tcW w:w="9782" w:type="dxa"/>
            <w:gridSpan w:val="3"/>
            <w:tcBorders>
              <w:bottom w:val="single" w:sz="4" w:space="0" w:color="auto"/>
            </w:tcBorders>
            <w:hideMark/>
          </w:tcPr>
          <w:p w14:paraId="4C57EC5D"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4138B04" w14:textId="77777777" w:rsidR="00014AE4" w:rsidRPr="00641C9B" w:rsidRDefault="00B646CE" w:rsidP="00F42E39">
            <w:pPr>
              <w:spacing w:after="160" w:line="259" w:lineRule="auto"/>
              <w:rPr>
                <w:b/>
                <w:bCs/>
              </w:rPr>
            </w:pPr>
            <w:sdt>
              <w:sdtPr>
                <w:rPr>
                  <w:sz w:val="16"/>
                  <w:szCs w:val="16"/>
                  <w:shd w:val="clear" w:color="auto" w:fill="FFFFFF"/>
                </w:rPr>
                <w:id w:val="-628162055"/>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4880139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22472116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1B4A6654" w14:textId="77777777" w:rsidTr="00F42E39">
        <w:trPr>
          <w:trHeight w:val="20"/>
        </w:trPr>
        <w:tc>
          <w:tcPr>
            <w:tcW w:w="9782" w:type="dxa"/>
            <w:gridSpan w:val="3"/>
            <w:tcBorders>
              <w:bottom w:val="nil"/>
            </w:tcBorders>
            <w:hideMark/>
          </w:tcPr>
          <w:p w14:paraId="28FD5FA1"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05D16F7F" w14:textId="77777777" w:rsidTr="00F42E39">
        <w:trPr>
          <w:trHeight w:val="243"/>
        </w:trPr>
        <w:tc>
          <w:tcPr>
            <w:tcW w:w="9782" w:type="dxa"/>
            <w:gridSpan w:val="3"/>
            <w:tcBorders>
              <w:top w:val="nil"/>
            </w:tcBorders>
            <w:hideMark/>
          </w:tcPr>
          <w:p w14:paraId="104458E5" w14:textId="77777777" w:rsidR="00014AE4" w:rsidRDefault="00014AE4" w:rsidP="00F42E39">
            <w:pPr>
              <w:spacing w:after="160" w:line="259" w:lineRule="auto"/>
              <w:rPr>
                <w:b/>
                <w:bCs/>
                <w:sz w:val="20"/>
                <w:szCs w:val="20"/>
              </w:rPr>
            </w:pPr>
          </w:p>
          <w:p w14:paraId="2912FB65" w14:textId="77777777" w:rsidR="00014AE4" w:rsidRDefault="00014AE4" w:rsidP="00F42E39">
            <w:pPr>
              <w:spacing w:after="160" w:line="259" w:lineRule="auto"/>
              <w:rPr>
                <w:b/>
                <w:bCs/>
                <w:sz w:val="20"/>
                <w:szCs w:val="20"/>
              </w:rPr>
            </w:pPr>
          </w:p>
          <w:p w14:paraId="58431FFE" w14:textId="77777777" w:rsidR="00014AE4" w:rsidRDefault="00014AE4" w:rsidP="00F42E39">
            <w:pPr>
              <w:spacing w:after="160" w:line="259" w:lineRule="auto"/>
              <w:rPr>
                <w:b/>
                <w:bCs/>
                <w:sz w:val="20"/>
                <w:szCs w:val="20"/>
              </w:rPr>
            </w:pPr>
          </w:p>
          <w:p w14:paraId="222F25FF" w14:textId="77777777" w:rsidR="00014AE4" w:rsidRPr="004C0F09" w:rsidRDefault="00014AE4" w:rsidP="00F42E39">
            <w:pPr>
              <w:spacing w:after="160" w:line="259" w:lineRule="auto"/>
              <w:rPr>
                <w:b/>
                <w:bCs/>
                <w:sz w:val="20"/>
                <w:szCs w:val="20"/>
              </w:rPr>
            </w:pPr>
          </w:p>
        </w:tc>
      </w:tr>
    </w:tbl>
    <w:p w14:paraId="4EAF1608" w14:textId="77777777" w:rsidR="00014AE4" w:rsidRDefault="00014AE4" w:rsidP="00014AE4"/>
    <w:p w14:paraId="2DED01E8" w14:textId="77777777" w:rsidR="00014AE4" w:rsidRDefault="00014AE4" w:rsidP="00014AE4"/>
    <w:p w14:paraId="786EE251" w14:textId="77777777" w:rsidR="00014AE4" w:rsidRDefault="00014AE4" w:rsidP="00014AE4">
      <w:pPr>
        <w:pStyle w:val="Cmsor3"/>
      </w:pPr>
      <w:bookmarkStart w:id="76" w:name="_Toc191313215"/>
      <w:bookmarkStart w:id="77" w:name="_Toc191367022"/>
      <w:r>
        <w:t>Külső elektronikus információs rendszerek használata</w:t>
      </w:r>
      <w:bookmarkEnd w:id="76"/>
      <w:bookmarkEnd w:id="7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51A8BEC2" w14:textId="77777777" w:rsidTr="00F42E39">
        <w:trPr>
          <w:trHeight w:val="20"/>
        </w:trPr>
        <w:tc>
          <w:tcPr>
            <w:tcW w:w="6380" w:type="dxa"/>
            <w:shd w:val="clear" w:color="auto" w:fill="D9D9D9" w:themeFill="background1" w:themeFillShade="D9"/>
            <w:hideMark/>
          </w:tcPr>
          <w:p w14:paraId="50ED30BD"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3673B17B"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0F6C87F7" w14:textId="77777777" w:rsidR="00014AE4" w:rsidRPr="004C0F09" w:rsidRDefault="00014AE4" w:rsidP="00F42E39">
            <w:pPr>
              <w:jc w:val="center"/>
              <w:rPr>
                <w:b/>
                <w:bCs/>
                <w:sz w:val="20"/>
                <w:szCs w:val="20"/>
              </w:rPr>
            </w:pPr>
            <w:r>
              <w:rPr>
                <w:b/>
                <w:bCs/>
                <w:sz w:val="20"/>
                <w:szCs w:val="20"/>
              </w:rPr>
              <w:t>Alap</w:t>
            </w:r>
          </w:p>
        </w:tc>
      </w:tr>
      <w:tr w:rsidR="00014AE4" w:rsidRPr="00425295" w14:paraId="59777BFE" w14:textId="77777777" w:rsidTr="00F42E39">
        <w:trPr>
          <w:trHeight w:val="20"/>
        </w:trPr>
        <w:tc>
          <w:tcPr>
            <w:tcW w:w="6380" w:type="dxa"/>
            <w:tcBorders>
              <w:bottom w:val="single" w:sz="4" w:space="0" w:color="auto"/>
            </w:tcBorders>
          </w:tcPr>
          <w:p w14:paraId="51AB02E0" w14:textId="77777777" w:rsidR="00014AE4" w:rsidRPr="00425295" w:rsidRDefault="00B646CE" w:rsidP="00F42E39">
            <w:pPr>
              <w:spacing w:line="200" w:lineRule="atLeast"/>
              <w:jc w:val="left"/>
              <w:rPr>
                <w:sz w:val="15"/>
                <w:szCs w:val="15"/>
              </w:rPr>
            </w:pPr>
            <w:sdt>
              <w:sdtPr>
                <w:rPr>
                  <w:sz w:val="15"/>
                  <w:szCs w:val="15"/>
                  <w:shd w:val="clear" w:color="auto" w:fill="FFFFFF"/>
                </w:rPr>
                <w:id w:val="-20657247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920631521"/>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99553086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58088163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289A2285"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C2B054F" w14:textId="77777777" w:rsidR="00014AE4" w:rsidRPr="00425295" w:rsidRDefault="00014AE4" w:rsidP="00F42E39">
            <w:pPr>
              <w:spacing w:after="160" w:line="259" w:lineRule="auto"/>
              <w:jc w:val="left"/>
              <w:rPr>
                <w:sz w:val="15"/>
                <w:szCs w:val="15"/>
              </w:rPr>
            </w:pPr>
            <w:r>
              <w:rPr>
                <w:sz w:val="15"/>
                <w:szCs w:val="15"/>
              </w:rPr>
              <w:t>2.115.</w:t>
            </w:r>
          </w:p>
        </w:tc>
      </w:tr>
      <w:tr w:rsidR="00014AE4" w:rsidRPr="00475F5F" w14:paraId="3271434B" w14:textId="77777777" w:rsidTr="00F42E39">
        <w:trPr>
          <w:trHeight w:val="407"/>
        </w:trPr>
        <w:tc>
          <w:tcPr>
            <w:tcW w:w="9782" w:type="dxa"/>
            <w:gridSpan w:val="3"/>
            <w:shd w:val="clear" w:color="auto" w:fill="F2F2F2" w:themeFill="background1" w:themeFillShade="F2"/>
            <w:hideMark/>
          </w:tcPr>
          <w:p w14:paraId="57DCA660" w14:textId="77777777" w:rsidR="00014AE4" w:rsidRDefault="00014AE4" w:rsidP="00F42E39">
            <w:pPr>
              <w:pStyle w:val="TextBody"/>
            </w:pPr>
            <w:r>
              <w:t>A szervezet:</w:t>
            </w:r>
          </w:p>
          <w:p w14:paraId="46E78851" w14:textId="77777777" w:rsidR="00014AE4" w:rsidRDefault="00014AE4" w:rsidP="00F42E39">
            <w:pPr>
              <w:pStyle w:val="TextBody"/>
            </w:pPr>
            <w:r>
              <w:t>Meghatározza a felhasználási feltételeket, és megállapítja, hogy az elvárt követelmények megvalósultak-e a külső rendszerekben, összhangban a külső rendszereket birtokló, üzemeltető, illetve karbantartó más szervezetekkel létrehozott bizalmi kapcsolatokkal, amelyek lehetővé teszik az arra jogosult személyek számára, hogy:</w:t>
            </w:r>
          </w:p>
          <w:p w14:paraId="3B65644B" w14:textId="77777777" w:rsidR="00014AE4" w:rsidRDefault="00014AE4" w:rsidP="00F42E39">
            <w:pPr>
              <w:pStyle w:val="TextBody"/>
            </w:pPr>
            <w:r>
              <w:t xml:space="preserve"> - hozzáférjenek a rendszerhez külső rendszerekből; és</w:t>
            </w:r>
          </w:p>
          <w:p w14:paraId="3BC5550F" w14:textId="77777777" w:rsidR="00014AE4" w:rsidRDefault="00014AE4" w:rsidP="00F42E39">
            <w:pPr>
              <w:pStyle w:val="TextBody"/>
            </w:pPr>
            <w:r>
              <w:t xml:space="preserve"> - feldolgozzák, tárolják vagy továbbítsák a szervezet által ellenőrzött információkat külső rendszerek használatával; vagy</w:t>
            </w:r>
          </w:p>
          <w:p w14:paraId="1C5CE2B0" w14:textId="77777777" w:rsidR="00014AE4" w:rsidRPr="00475F5F" w:rsidRDefault="00014AE4" w:rsidP="00F42E39">
            <w:pPr>
              <w:pStyle w:val="TextBody"/>
            </w:pPr>
            <w:r>
              <w:t>megtiltja a meghatározott típusú külső rendszerek használatát.</w:t>
            </w:r>
          </w:p>
        </w:tc>
      </w:tr>
      <w:tr w:rsidR="00014AE4" w:rsidRPr="00641C9B" w14:paraId="674769E0" w14:textId="77777777" w:rsidTr="00F42E39">
        <w:trPr>
          <w:trHeight w:val="20"/>
        </w:trPr>
        <w:tc>
          <w:tcPr>
            <w:tcW w:w="9782" w:type="dxa"/>
            <w:gridSpan w:val="3"/>
            <w:tcBorders>
              <w:bottom w:val="single" w:sz="4" w:space="0" w:color="auto"/>
            </w:tcBorders>
            <w:hideMark/>
          </w:tcPr>
          <w:p w14:paraId="3E2F676B"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B9F3F2D" w14:textId="77777777" w:rsidR="00014AE4" w:rsidRPr="00641C9B" w:rsidRDefault="00B646CE" w:rsidP="00F42E39">
            <w:pPr>
              <w:spacing w:after="160" w:line="259" w:lineRule="auto"/>
              <w:rPr>
                <w:b/>
                <w:bCs/>
              </w:rPr>
            </w:pPr>
            <w:sdt>
              <w:sdtPr>
                <w:rPr>
                  <w:sz w:val="16"/>
                  <w:szCs w:val="16"/>
                  <w:shd w:val="clear" w:color="auto" w:fill="FFFFFF"/>
                </w:rPr>
                <w:id w:val="202567459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636146596"/>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233159742"/>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0A2D28D2" w14:textId="77777777" w:rsidTr="00F42E39">
        <w:trPr>
          <w:trHeight w:val="20"/>
        </w:trPr>
        <w:tc>
          <w:tcPr>
            <w:tcW w:w="9782" w:type="dxa"/>
            <w:gridSpan w:val="3"/>
            <w:tcBorders>
              <w:bottom w:val="nil"/>
            </w:tcBorders>
            <w:hideMark/>
          </w:tcPr>
          <w:p w14:paraId="39B5AFFC"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7063DB51" w14:textId="77777777" w:rsidTr="00F42E39">
        <w:trPr>
          <w:trHeight w:val="243"/>
        </w:trPr>
        <w:tc>
          <w:tcPr>
            <w:tcW w:w="9782" w:type="dxa"/>
            <w:gridSpan w:val="3"/>
            <w:tcBorders>
              <w:top w:val="nil"/>
            </w:tcBorders>
            <w:hideMark/>
          </w:tcPr>
          <w:p w14:paraId="0183C4B4" w14:textId="77777777" w:rsidR="00014AE4" w:rsidRDefault="00014AE4" w:rsidP="00F42E39">
            <w:pPr>
              <w:spacing w:after="160" w:line="259" w:lineRule="auto"/>
              <w:rPr>
                <w:b/>
                <w:bCs/>
                <w:sz w:val="20"/>
                <w:szCs w:val="20"/>
              </w:rPr>
            </w:pPr>
          </w:p>
          <w:p w14:paraId="371DDAA6" w14:textId="77777777" w:rsidR="00014AE4" w:rsidRDefault="00014AE4" w:rsidP="00F42E39">
            <w:pPr>
              <w:spacing w:after="160" w:line="259" w:lineRule="auto"/>
              <w:rPr>
                <w:b/>
                <w:bCs/>
                <w:sz w:val="20"/>
                <w:szCs w:val="20"/>
              </w:rPr>
            </w:pPr>
          </w:p>
          <w:p w14:paraId="0F59E10F" w14:textId="77777777" w:rsidR="00014AE4" w:rsidRDefault="00014AE4" w:rsidP="00F42E39">
            <w:pPr>
              <w:spacing w:after="160" w:line="259" w:lineRule="auto"/>
              <w:rPr>
                <w:b/>
                <w:bCs/>
                <w:sz w:val="20"/>
                <w:szCs w:val="20"/>
              </w:rPr>
            </w:pPr>
          </w:p>
          <w:p w14:paraId="061BB7B9" w14:textId="77777777" w:rsidR="00014AE4" w:rsidRPr="004C0F09" w:rsidRDefault="00014AE4" w:rsidP="00F42E39">
            <w:pPr>
              <w:spacing w:after="160" w:line="259" w:lineRule="auto"/>
              <w:rPr>
                <w:b/>
                <w:bCs/>
                <w:sz w:val="20"/>
                <w:szCs w:val="20"/>
              </w:rPr>
            </w:pPr>
          </w:p>
        </w:tc>
      </w:tr>
    </w:tbl>
    <w:p w14:paraId="41E1AB96" w14:textId="77777777" w:rsidR="00014AE4" w:rsidRDefault="00014AE4" w:rsidP="00014AE4"/>
    <w:p w14:paraId="09806865" w14:textId="77777777" w:rsidR="00014AE4" w:rsidRDefault="00014AE4" w:rsidP="00014AE4"/>
    <w:p w14:paraId="1E31A86F" w14:textId="77777777" w:rsidR="00014AE4" w:rsidRDefault="00014AE4" w:rsidP="00014AE4">
      <w:pPr>
        <w:pStyle w:val="Cmsor3"/>
      </w:pPr>
      <w:bookmarkStart w:id="78" w:name="_Toc191313216"/>
      <w:bookmarkStart w:id="79" w:name="_Toc191367023"/>
      <w:r>
        <w:lastRenderedPageBreak/>
        <w:t>Nyilvánosan elérhető tartalom</w:t>
      </w:r>
      <w:bookmarkEnd w:id="78"/>
      <w:bookmarkEnd w:id="7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2C6CFE5B" w14:textId="77777777" w:rsidTr="00F42E39">
        <w:trPr>
          <w:trHeight w:val="20"/>
        </w:trPr>
        <w:tc>
          <w:tcPr>
            <w:tcW w:w="6380" w:type="dxa"/>
            <w:shd w:val="clear" w:color="auto" w:fill="D9D9D9" w:themeFill="background1" w:themeFillShade="D9"/>
            <w:hideMark/>
          </w:tcPr>
          <w:p w14:paraId="72177793"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095326A9"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55FED638" w14:textId="77777777" w:rsidR="00014AE4" w:rsidRPr="004C0F09" w:rsidRDefault="00014AE4" w:rsidP="00F42E39">
            <w:pPr>
              <w:jc w:val="center"/>
              <w:rPr>
                <w:b/>
                <w:bCs/>
                <w:sz w:val="20"/>
                <w:szCs w:val="20"/>
              </w:rPr>
            </w:pPr>
            <w:r>
              <w:rPr>
                <w:b/>
                <w:bCs/>
                <w:sz w:val="20"/>
                <w:szCs w:val="20"/>
              </w:rPr>
              <w:t>Alap</w:t>
            </w:r>
          </w:p>
        </w:tc>
      </w:tr>
      <w:tr w:rsidR="00014AE4" w:rsidRPr="00425295" w14:paraId="045D7FC6" w14:textId="77777777" w:rsidTr="00F42E39">
        <w:trPr>
          <w:trHeight w:val="20"/>
        </w:trPr>
        <w:tc>
          <w:tcPr>
            <w:tcW w:w="6380" w:type="dxa"/>
            <w:tcBorders>
              <w:bottom w:val="single" w:sz="4" w:space="0" w:color="auto"/>
            </w:tcBorders>
          </w:tcPr>
          <w:p w14:paraId="6C66C4FE" w14:textId="77777777" w:rsidR="00014AE4" w:rsidRPr="00425295" w:rsidRDefault="00B646CE" w:rsidP="00F42E39">
            <w:pPr>
              <w:spacing w:line="200" w:lineRule="atLeast"/>
              <w:jc w:val="left"/>
              <w:rPr>
                <w:sz w:val="15"/>
                <w:szCs w:val="15"/>
              </w:rPr>
            </w:pPr>
            <w:sdt>
              <w:sdtPr>
                <w:rPr>
                  <w:sz w:val="15"/>
                  <w:szCs w:val="15"/>
                  <w:shd w:val="clear" w:color="auto" w:fill="FFFFFF"/>
                </w:rPr>
                <w:id w:val="208872947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401055600"/>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95381242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06186660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3DA03F9B"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7B4F666" w14:textId="77777777" w:rsidR="00014AE4" w:rsidRPr="00425295" w:rsidRDefault="00014AE4" w:rsidP="00F42E39">
            <w:pPr>
              <w:spacing w:after="160" w:line="259" w:lineRule="auto"/>
              <w:jc w:val="left"/>
              <w:rPr>
                <w:sz w:val="15"/>
                <w:szCs w:val="15"/>
              </w:rPr>
            </w:pPr>
            <w:r>
              <w:rPr>
                <w:sz w:val="15"/>
                <w:szCs w:val="15"/>
              </w:rPr>
              <w:t>2.124.</w:t>
            </w:r>
          </w:p>
        </w:tc>
      </w:tr>
      <w:tr w:rsidR="00014AE4" w:rsidRPr="00475F5F" w14:paraId="3CB6D62F" w14:textId="77777777" w:rsidTr="00F42E39">
        <w:trPr>
          <w:trHeight w:val="407"/>
        </w:trPr>
        <w:tc>
          <w:tcPr>
            <w:tcW w:w="9782" w:type="dxa"/>
            <w:gridSpan w:val="3"/>
            <w:shd w:val="clear" w:color="auto" w:fill="F2F2F2" w:themeFill="background1" w:themeFillShade="F2"/>
            <w:hideMark/>
          </w:tcPr>
          <w:p w14:paraId="11FB84CE" w14:textId="77777777" w:rsidR="00014AE4" w:rsidRDefault="00014AE4" w:rsidP="00F42E39">
            <w:pPr>
              <w:pStyle w:val="TextBody"/>
            </w:pPr>
            <w:r>
              <w:t>A szervezet:</w:t>
            </w:r>
          </w:p>
          <w:p w14:paraId="79229D50" w14:textId="77777777" w:rsidR="00014AE4" w:rsidRDefault="00014AE4" w:rsidP="00F42E39">
            <w:pPr>
              <w:pStyle w:val="TextBody"/>
            </w:pPr>
            <w:r>
              <w:t>Kijelöli azokat a személyeket, akik jogosultak arra, hogy információkat tegyenek nyilvánosan hozzáférhetővé.</w:t>
            </w:r>
          </w:p>
          <w:p w14:paraId="3FF9F508" w14:textId="77777777" w:rsidR="00014AE4" w:rsidRDefault="00014AE4" w:rsidP="00F42E39">
            <w:pPr>
              <w:pStyle w:val="TextBody"/>
            </w:pPr>
            <w:r>
              <w:t>Képzést biztosít a jogosult személyek számára, hogy biztosítsa, hogy a nyilvánosan hozzáférhető információk nem tartalmaznak nem nyilvános információkat.</w:t>
            </w:r>
          </w:p>
          <w:p w14:paraId="733A0E31" w14:textId="77777777" w:rsidR="00014AE4" w:rsidRDefault="00014AE4" w:rsidP="00F42E39">
            <w:pPr>
              <w:pStyle w:val="TextBody"/>
            </w:pPr>
            <w:r>
              <w:t>Áttekinti az információ tervezett tartalmát a nyilvánosan hozzáférhető rendszerbe történő közzététel előtt, annak érdekében, hogy biztosítsa, hogy nem tartalmaznak nem nyilvános információkat.</w:t>
            </w:r>
          </w:p>
          <w:p w14:paraId="153F6949" w14:textId="77777777" w:rsidR="00014AE4" w:rsidRPr="00475F5F" w:rsidRDefault="00014AE4" w:rsidP="00F42E39">
            <w:pPr>
              <w:pStyle w:val="TextBody"/>
            </w:pPr>
            <w:r>
              <w:t>Meghatározott gyakorisággal áttekinti a nyilvánosan hozzáférhető rendszer tartalmát a nem nyilvános információk szempontjából, és eltávolítja az ilyen információkat, ha felfedezik őket.</w:t>
            </w:r>
          </w:p>
        </w:tc>
      </w:tr>
      <w:tr w:rsidR="00014AE4" w:rsidRPr="00641C9B" w14:paraId="356A8445" w14:textId="77777777" w:rsidTr="00F42E39">
        <w:trPr>
          <w:trHeight w:val="20"/>
        </w:trPr>
        <w:tc>
          <w:tcPr>
            <w:tcW w:w="9782" w:type="dxa"/>
            <w:gridSpan w:val="3"/>
            <w:tcBorders>
              <w:bottom w:val="single" w:sz="4" w:space="0" w:color="auto"/>
            </w:tcBorders>
            <w:hideMark/>
          </w:tcPr>
          <w:p w14:paraId="4D43998C"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5666CD9" w14:textId="77777777" w:rsidR="00014AE4" w:rsidRPr="00641C9B" w:rsidRDefault="00B646CE" w:rsidP="00F42E39">
            <w:pPr>
              <w:spacing w:after="160" w:line="259" w:lineRule="auto"/>
              <w:rPr>
                <w:b/>
                <w:bCs/>
              </w:rPr>
            </w:pPr>
            <w:sdt>
              <w:sdtPr>
                <w:rPr>
                  <w:sz w:val="16"/>
                  <w:szCs w:val="16"/>
                  <w:shd w:val="clear" w:color="auto" w:fill="FFFFFF"/>
                </w:rPr>
                <w:id w:val="-167625913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22250152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43061968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70CF4C9C" w14:textId="77777777" w:rsidTr="00F42E39">
        <w:trPr>
          <w:trHeight w:val="20"/>
        </w:trPr>
        <w:tc>
          <w:tcPr>
            <w:tcW w:w="9782" w:type="dxa"/>
            <w:gridSpan w:val="3"/>
            <w:tcBorders>
              <w:bottom w:val="nil"/>
            </w:tcBorders>
            <w:hideMark/>
          </w:tcPr>
          <w:p w14:paraId="526110D3"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5B6749B5" w14:textId="77777777" w:rsidTr="00F42E39">
        <w:trPr>
          <w:trHeight w:val="243"/>
        </w:trPr>
        <w:tc>
          <w:tcPr>
            <w:tcW w:w="9782" w:type="dxa"/>
            <w:gridSpan w:val="3"/>
            <w:tcBorders>
              <w:top w:val="nil"/>
            </w:tcBorders>
            <w:hideMark/>
          </w:tcPr>
          <w:p w14:paraId="5BBAF455" w14:textId="77777777" w:rsidR="00014AE4" w:rsidRDefault="00014AE4" w:rsidP="00F42E39">
            <w:pPr>
              <w:spacing w:after="160" w:line="259" w:lineRule="auto"/>
              <w:rPr>
                <w:b/>
                <w:bCs/>
                <w:sz w:val="20"/>
                <w:szCs w:val="20"/>
              </w:rPr>
            </w:pPr>
          </w:p>
          <w:p w14:paraId="2E3C3DDE" w14:textId="77777777" w:rsidR="00014AE4" w:rsidRDefault="00014AE4" w:rsidP="00F42E39">
            <w:pPr>
              <w:spacing w:after="160" w:line="259" w:lineRule="auto"/>
              <w:rPr>
                <w:b/>
                <w:bCs/>
                <w:sz w:val="20"/>
                <w:szCs w:val="20"/>
              </w:rPr>
            </w:pPr>
          </w:p>
          <w:p w14:paraId="581E3115" w14:textId="77777777" w:rsidR="00014AE4" w:rsidRDefault="00014AE4" w:rsidP="00F42E39">
            <w:pPr>
              <w:spacing w:after="160" w:line="259" w:lineRule="auto"/>
              <w:rPr>
                <w:b/>
                <w:bCs/>
                <w:sz w:val="20"/>
                <w:szCs w:val="20"/>
              </w:rPr>
            </w:pPr>
          </w:p>
          <w:p w14:paraId="194DDEC1" w14:textId="77777777" w:rsidR="00014AE4" w:rsidRPr="004C0F09" w:rsidRDefault="00014AE4" w:rsidP="00F42E39">
            <w:pPr>
              <w:spacing w:after="160" w:line="259" w:lineRule="auto"/>
              <w:rPr>
                <w:b/>
                <w:bCs/>
                <w:sz w:val="20"/>
                <w:szCs w:val="20"/>
              </w:rPr>
            </w:pPr>
          </w:p>
        </w:tc>
      </w:tr>
    </w:tbl>
    <w:p w14:paraId="24839C6B" w14:textId="77777777" w:rsidR="00014AE4" w:rsidRDefault="00014AE4" w:rsidP="00014AE4"/>
    <w:p w14:paraId="68146B6B" w14:textId="77777777" w:rsidR="00014AE4" w:rsidRDefault="00014AE4" w:rsidP="00014AE4"/>
    <w:p w14:paraId="7269CAB3" w14:textId="77777777" w:rsidR="00014AE4" w:rsidRDefault="00014AE4" w:rsidP="00014AE4">
      <w:pPr>
        <w:pStyle w:val="Cmsor2"/>
      </w:pPr>
      <w:bookmarkStart w:id="80" w:name="_Toc191313217"/>
      <w:bookmarkStart w:id="81" w:name="_Toc191367024"/>
      <w:r>
        <w:t>NAPLÓZÁS ÉS ELSZÁMOLTATHATÓSÁG</w:t>
      </w:r>
      <w:bookmarkEnd w:id="80"/>
      <w:bookmarkEnd w:id="81"/>
    </w:p>
    <w:p w14:paraId="5F922545" w14:textId="77777777" w:rsidR="00014AE4" w:rsidRDefault="00014AE4" w:rsidP="00014AE4">
      <w:pPr>
        <w:pStyle w:val="Cmsor3"/>
      </w:pPr>
      <w:bookmarkStart w:id="82" w:name="_Toc191313218"/>
      <w:bookmarkStart w:id="83" w:name="_Toc191367025"/>
      <w:r>
        <w:t>Szabályzat és eljárásrendek</w:t>
      </w:r>
      <w:bookmarkEnd w:id="82"/>
      <w:bookmarkEnd w:id="8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43294F58" w14:textId="77777777" w:rsidTr="00F42E39">
        <w:trPr>
          <w:trHeight w:val="20"/>
        </w:trPr>
        <w:tc>
          <w:tcPr>
            <w:tcW w:w="6380" w:type="dxa"/>
            <w:shd w:val="clear" w:color="auto" w:fill="D9D9D9" w:themeFill="background1" w:themeFillShade="D9"/>
            <w:hideMark/>
          </w:tcPr>
          <w:p w14:paraId="04ACA5A8"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6E5BCC7C"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52C0A290" w14:textId="77777777" w:rsidR="00014AE4" w:rsidRPr="004C0F09" w:rsidRDefault="00014AE4" w:rsidP="00F42E39">
            <w:pPr>
              <w:jc w:val="center"/>
              <w:rPr>
                <w:b/>
                <w:bCs/>
                <w:sz w:val="20"/>
                <w:szCs w:val="20"/>
              </w:rPr>
            </w:pPr>
            <w:r>
              <w:rPr>
                <w:b/>
                <w:bCs/>
                <w:sz w:val="20"/>
                <w:szCs w:val="20"/>
              </w:rPr>
              <w:t>Alap</w:t>
            </w:r>
          </w:p>
        </w:tc>
      </w:tr>
      <w:tr w:rsidR="00014AE4" w:rsidRPr="00425295" w14:paraId="4DC0AAF6" w14:textId="77777777" w:rsidTr="00F42E39">
        <w:trPr>
          <w:trHeight w:val="20"/>
        </w:trPr>
        <w:tc>
          <w:tcPr>
            <w:tcW w:w="6380" w:type="dxa"/>
            <w:tcBorders>
              <w:bottom w:val="single" w:sz="4" w:space="0" w:color="auto"/>
            </w:tcBorders>
          </w:tcPr>
          <w:p w14:paraId="22D5C56D" w14:textId="77777777" w:rsidR="00014AE4" w:rsidRPr="00425295" w:rsidRDefault="00B646CE" w:rsidP="00F42E39">
            <w:pPr>
              <w:spacing w:line="200" w:lineRule="atLeast"/>
              <w:jc w:val="left"/>
              <w:rPr>
                <w:sz w:val="15"/>
                <w:szCs w:val="15"/>
              </w:rPr>
            </w:pPr>
            <w:sdt>
              <w:sdtPr>
                <w:rPr>
                  <w:sz w:val="15"/>
                  <w:szCs w:val="15"/>
                  <w:shd w:val="clear" w:color="auto" w:fill="FFFFFF"/>
                </w:rPr>
                <w:id w:val="35670361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525666823"/>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209697476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35909226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7E03B3FF"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F1D2FD3" w14:textId="77777777" w:rsidR="00014AE4" w:rsidRPr="00425295" w:rsidRDefault="00014AE4" w:rsidP="00F42E39">
            <w:pPr>
              <w:spacing w:after="160" w:line="259" w:lineRule="auto"/>
              <w:jc w:val="left"/>
              <w:rPr>
                <w:sz w:val="15"/>
                <w:szCs w:val="15"/>
              </w:rPr>
            </w:pPr>
            <w:r>
              <w:rPr>
                <w:sz w:val="15"/>
                <w:szCs w:val="15"/>
              </w:rPr>
              <w:t>4.1.</w:t>
            </w:r>
          </w:p>
        </w:tc>
      </w:tr>
      <w:tr w:rsidR="00014AE4" w:rsidRPr="00475F5F" w14:paraId="517A0882" w14:textId="77777777" w:rsidTr="00F42E39">
        <w:trPr>
          <w:trHeight w:val="407"/>
        </w:trPr>
        <w:tc>
          <w:tcPr>
            <w:tcW w:w="9782" w:type="dxa"/>
            <w:gridSpan w:val="3"/>
            <w:shd w:val="clear" w:color="auto" w:fill="F2F2F2" w:themeFill="background1" w:themeFillShade="F2"/>
            <w:hideMark/>
          </w:tcPr>
          <w:p w14:paraId="736B7C33" w14:textId="77777777" w:rsidR="00014AE4" w:rsidRDefault="00014AE4" w:rsidP="00F42E39">
            <w:pPr>
              <w:pStyle w:val="TextBody"/>
            </w:pPr>
            <w:r>
              <w:t>A szervezet:</w:t>
            </w:r>
          </w:p>
          <w:p w14:paraId="7D88B2C0" w14:textId="77777777" w:rsidR="00014AE4" w:rsidRDefault="00014AE4" w:rsidP="00F42E39">
            <w:pPr>
              <w:pStyle w:val="TextBody"/>
            </w:pPr>
            <w:r>
              <w:t>Kidolgozza, dokumentálja, kiadja és megismerteti a szervezet által meghatározott személyekkel szerepkörük szerint</w:t>
            </w:r>
          </w:p>
          <w:p w14:paraId="003E641E" w14:textId="77777777" w:rsidR="00014AE4" w:rsidRDefault="00014AE4" w:rsidP="00F42E39">
            <w:pPr>
              <w:pStyle w:val="TextBody"/>
            </w:pPr>
            <w:r>
              <w:t>a szervezeti-, folyamat és rendszerszintű követelményeket tartalmazó naplózásra és elszámoltathatóságra vonatkozó szabályzatot, amely</w:t>
            </w:r>
          </w:p>
          <w:p w14:paraId="749389D1" w14:textId="77777777" w:rsidR="00014AE4" w:rsidRDefault="00014AE4" w:rsidP="00F42E39">
            <w:pPr>
              <w:pStyle w:val="TextBody"/>
            </w:pPr>
            <w:r>
              <w:t>meghatározza a célkitűzéseket, a hatókört, a szerepköröket, a felelősségeket, a vezetői elkötelezettséget, a szervezeten belüli együttműködés kereteit és a megfelelőségi kritériumokat, továbbá</w:t>
            </w:r>
          </w:p>
          <w:p w14:paraId="5B1B1C99" w14:textId="77777777" w:rsidR="00014AE4" w:rsidRDefault="00014AE4" w:rsidP="00F42E39">
            <w:pPr>
              <w:pStyle w:val="TextBody"/>
            </w:pPr>
            <w:r>
              <w:t>összhangban van a szervezetre vonatkozó, hatályos jogszabályokkal, irányelvekkel, szabályozásokkal, szabványokkal és ajánlásokkal.</w:t>
            </w:r>
          </w:p>
          <w:p w14:paraId="3A25039B" w14:textId="77777777" w:rsidR="00014AE4" w:rsidRDefault="00014AE4" w:rsidP="00F42E39">
            <w:pPr>
              <w:pStyle w:val="TextBody"/>
            </w:pPr>
            <w:r>
              <w:t>a naplózási és elszámoltathatósági eljárásrendet, amely a naplózásra és elszámoltathatóságra vonatkozó szabályzat és az ahhoz kapcsolódó ellenőrzések megvalósítását segíti elő.</w:t>
            </w:r>
          </w:p>
          <w:p w14:paraId="39082BF9" w14:textId="77777777" w:rsidR="00014AE4" w:rsidRDefault="00014AE4" w:rsidP="00F42E39">
            <w:pPr>
              <w:pStyle w:val="TextBody"/>
            </w:pPr>
            <w:r>
              <w:t>Kijelöl egy, a szervezet által meghatározott személyt, aki a naplózásra és elszámoltathatóságra vonatkozó szabályzat és eljárások kidolgozásának, dokumentálásának, kiadásának és megismertetésének irányításáért felel.</w:t>
            </w:r>
          </w:p>
          <w:p w14:paraId="098BC10F" w14:textId="77777777" w:rsidR="00014AE4" w:rsidRPr="00475F5F" w:rsidRDefault="00014AE4" w:rsidP="00F42E39">
            <w:pPr>
              <w:pStyle w:val="TextBody"/>
            </w:pPr>
            <w:r>
              <w:t>Felülvizsgálja és frissíti az aktuális naplózásra és elszámoltathatóságra vonatkozó szabályzatot és a naplózási és elszámoltathatósági eljárásokat és eljárásrendet a szervezet által meghatározott gyakorisággal és a szervezet által meghatározott események bekövetkezését követően.</w:t>
            </w:r>
          </w:p>
        </w:tc>
      </w:tr>
      <w:tr w:rsidR="00014AE4" w:rsidRPr="00641C9B" w14:paraId="3FD4AF28" w14:textId="77777777" w:rsidTr="00F42E39">
        <w:trPr>
          <w:trHeight w:val="20"/>
        </w:trPr>
        <w:tc>
          <w:tcPr>
            <w:tcW w:w="9782" w:type="dxa"/>
            <w:gridSpan w:val="3"/>
            <w:tcBorders>
              <w:bottom w:val="single" w:sz="4" w:space="0" w:color="auto"/>
            </w:tcBorders>
            <w:hideMark/>
          </w:tcPr>
          <w:p w14:paraId="51A53592"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A0513C8" w14:textId="77777777" w:rsidR="00014AE4" w:rsidRPr="00641C9B" w:rsidRDefault="00B646CE" w:rsidP="00F42E39">
            <w:pPr>
              <w:spacing w:after="160" w:line="259" w:lineRule="auto"/>
              <w:rPr>
                <w:b/>
                <w:bCs/>
              </w:rPr>
            </w:pPr>
            <w:sdt>
              <w:sdtPr>
                <w:rPr>
                  <w:sz w:val="16"/>
                  <w:szCs w:val="16"/>
                  <w:shd w:val="clear" w:color="auto" w:fill="FFFFFF"/>
                </w:rPr>
                <w:id w:val="-47522727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52185981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80512693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6F98DFAD" w14:textId="77777777" w:rsidTr="00F42E39">
        <w:trPr>
          <w:trHeight w:val="20"/>
        </w:trPr>
        <w:tc>
          <w:tcPr>
            <w:tcW w:w="9782" w:type="dxa"/>
            <w:gridSpan w:val="3"/>
            <w:tcBorders>
              <w:bottom w:val="nil"/>
            </w:tcBorders>
            <w:hideMark/>
          </w:tcPr>
          <w:p w14:paraId="5D5060A7"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5BAE5E82" w14:textId="77777777" w:rsidTr="00F42E39">
        <w:trPr>
          <w:trHeight w:val="243"/>
        </w:trPr>
        <w:tc>
          <w:tcPr>
            <w:tcW w:w="9782" w:type="dxa"/>
            <w:gridSpan w:val="3"/>
            <w:tcBorders>
              <w:top w:val="nil"/>
            </w:tcBorders>
            <w:hideMark/>
          </w:tcPr>
          <w:p w14:paraId="56C9D719" w14:textId="77777777" w:rsidR="00014AE4" w:rsidRDefault="00014AE4" w:rsidP="00F42E39">
            <w:pPr>
              <w:spacing w:after="160" w:line="259" w:lineRule="auto"/>
              <w:rPr>
                <w:b/>
                <w:bCs/>
                <w:sz w:val="20"/>
                <w:szCs w:val="20"/>
              </w:rPr>
            </w:pPr>
          </w:p>
          <w:p w14:paraId="184DBF76" w14:textId="77777777" w:rsidR="00014AE4" w:rsidRDefault="00014AE4" w:rsidP="00F42E39">
            <w:pPr>
              <w:spacing w:after="160" w:line="259" w:lineRule="auto"/>
              <w:rPr>
                <w:b/>
                <w:bCs/>
                <w:sz w:val="20"/>
                <w:szCs w:val="20"/>
              </w:rPr>
            </w:pPr>
          </w:p>
          <w:p w14:paraId="79B6E27D" w14:textId="77777777" w:rsidR="00014AE4" w:rsidRDefault="00014AE4" w:rsidP="00F42E39">
            <w:pPr>
              <w:spacing w:after="160" w:line="259" w:lineRule="auto"/>
              <w:rPr>
                <w:b/>
                <w:bCs/>
                <w:sz w:val="20"/>
                <w:szCs w:val="20"/>
              </w:rPr>
            </w:pPr>
          </w:p>
          <w:p w14:paraId="781BC054" w14:textId="77777777" w:rsidR="00014AE4" w:rsidRPr="004C0F09" w:rsidRDefault="00014AE4" w:rsidP="00F42E39">
            <w:pPr>
              <w:spacing w:after="160" w:line="259" w:lineRule="auto"/>
              <w:rPr>
                <w:b/>
                <w:bCs/>
                <w:sz w:val="20"/>
                <w:szCs w:val="20"/>
              </w:rPr>
            </w:pPr>
          </w:p>
        </w:tc>
      </w:tr>
    </w:tbl>
    <w:p w14:paraId="4B6C9524" w14:textId="77777777" w:rsidR="00014AE4" w:rsidRDefault="00014AE4" w:rsidP="00014AE4"/>
    <w:p w14:paraId="1FA25FD8" w14:textId="77777777" w:rsidR="00014AE4" w:rsidRDefault="00014AE4" w:rsidP="00014AE4"/>
    <w:p w14:paraId="3343AC2C" w14:textId="77777777" w:rsidR="00014AE4" w:rsidRDefault="00014AE4" w:rsidP="00014AE4">
      <w:pPr>
        <w:pStyle w:val="Cmsor3"/>
      </w:pPr>
      <w:bookmarkStart w:id="84" w:name="_Toc191313219"/>
      <w:bookmarkStart w:id="85" w:name="_Toc191367026"/>
      <w:r>
        <w:t>Naplózható események</w:t>
      </w:r>
      <w:bookmarkEnd w:id="84"/>
      <w:bookmarkEnd w:id="8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797312A7" w14:textId="77777777" w:rsidTr="00F42E39">
        <w:trPr>
          <w:trHeight w:val="20"/>
        </w:trPr>
        <w:tc>
          <w:tcPr>
            <w:tcW w:w="6380" w:type="dxa"/>
            <w:shd w:val="clear" w:color="auto" w:fill="D9D9D9" w:themeFill="background1" w:themeFillShade="D9"/>
            <w:hideMark/>
          </w:tcPr>
          <w:p w14:paraId="4630F17F"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5EAD62FC"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3CBB532F" w14:textId="77777777" w:rsidR="00014AE4" w:rsidRPr="004C0F09" w:rsidRDefault="00014AE4" w:rsidP="00F42E39">
            <w:pPr>
              <w:jc w:val="center"/>
              <w:rPr>
                <w:b/>
                <w:bCs/>
                <w:sz w:val="20"/>
                <w:szCs w:val="20"/>
              </w:rPr>
            </w:pPr>
            <w:r>
              <w:rPr>
                <w:b/>
                <w:bCs/>
                <w:sz w:val="20"/>
                <w:szCs w:val="20"/>
              </w:rPr>
              <w:t>Alap</w:t>
            </w:r>
          </w:p>
        </w:tc>
      </w:tr>
      <w:tr w:rsidR="00014AE4" w:rsidRPr="00425295" w14:paraId="47D7E5F2" w14:textId="77777777" w:rsidTr="00F42E39">
        <w:trPr>
          <w:trHeight w:val="20"/>
        </w:trPr>
        <w:tc>
          <w:tcPr>
            <w:tcW w:w="6380" w:type="dxa"/>
            <w:tcBorders>
              <w:bottom w:val="single" w:sz="4" w:space="0" w:color="auto"/>
            </w:tcBorders>
          </w:tcPr>
          <w:p w14:paraId="4E9F960A" w14:textId="77777777" w:rsidR="00014AE4" w:rsidRPr="00425295" w:rsidRDefault="00B646CE" w:rsidP="00F42E39">
            <w:pPr>
              <w:spacing w:line="200" w:lineRule="atLeast"/>
              <w:jc w:val="left"/>
              <w:rPr>
                <w:sz w:val="15"/>
                <w:szCs w:val="15"/>
              </w:rPr>
            </w:pPr>
            <w:sdt>
              <w:sdtPr>
                <w:rPr>
                  <w:sz w:val="15"/>
                  <w:szCs w:val="15"/>
                  <w:shd w:val="clear" w:color="auto" w:fill="FFFFFF"/>
                </w:rPr>
                <w:id w:val="43726402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2137479321"/>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210344332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27745860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5B4BE3C2"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96D796C" w14:textId="77777777" w:rsidR="00014AE4" w:rsidRPr="00425295" w:rsidRDefault="00014AE4" w:rsidP="00F42E39">
            <w:pPr>
              <w:spacing w:after="160" w:line="259" w:lineRule="auto"/>
              <w:jc w:val="left"/>
              <w:rPr>
                <w:sz w:val="15"/>
                <w:szCs w:val="15"/>
              </w:rPr>
            </w:pPr>
            <w:r>
              <w:rPr>
                <w:sz w:val="15"/>
                <w:szCs w:val="15"/>
              </w:rPr>
              <w:t>4.2.</w:t>
            </w:r>
          </w:p>
        </w:tc>
      </w:tr>
      <w:tr w:rsidR="00014AE4" w:rsidRPr="00475F5F" w14:paraId="10D860CE" w14:textId="77777777" w:rsidTr="00F42E39">
        <w:trPr>
          <w:trHeight w:val="407"/>
        </w:trPr>
        <w:tc>
          <w:tcPr>
            <w:tcW w:w="9782" w:type="dxa"/>
            <w:gridSpan w:val="3"/>
            <w:shd w:val="clear" w:color="auto" w:fill="F2F2F2" w:themeFill="background1" w:themeFillShade="F2"/>
            <w:hideMark/>
          </w:tcPr>
          <w:p w14:paraId="409D5A38" w14:textId="77777777" w:rsidR="00014AE4" w:rsidRDefault="00014AE4" w:rsidP="00F42E39">
            <w:pPr>
              <w:pStyle w:val="TextBody"/>
            </w:pPr>
            <w:r>
              <w:t>A szervezet:</w:t>
            </w:r>
          </w:p>
          <w:p w14:paraId="6F9ADFFF" w14:textId="77777777" w:rsidR="00014AE4" w:rsidRDefault="00014AE4" w:rsidP="00F42E39">
            <w:pPr>
              <w:pStyle w:val="TextBody"/>
            </w:pPr>
            <w:r>
              <w:t>Meghatározza a naplózható és naplózandó eseményeket, és felkészíti erre az EIR-t.</w:t>
            </w:r>
          </w:p>
          <w:p w14:paraId="239028AF" w14:textId="77777777" w:rsidR="00014AE4" w:rsidRDefault="00014AE4" w:rsidP="00F42E39">
            <w:pPr>
              <w:pStyle w:val="TextBody"/>
            </w:pPr>
            <w:r>
              <w:t>Egyezteti a naplózási elvárásokat a naplózási információt igénylő szervezeti egységekkel, hogy iránymutatással és információkkal segítse a naplózandó események kiválasztását.</w:t>
            </w:r>
          </w:p>
          <w:p w14:paraId="6C757C64" w14:textId="77777777" w:rsidR="00014AE4" w:rsidRDefault="00014AE4" w:rsidP="00F42E39">
            <w:pPr>
              <w:pStyle w:val="TextBody"/>
            </w:pPr>
            <w:r>
              <w:t>Meghatározza az EIR-en belül naplózandó eseménytípusokat, és az azokhoz kapcsolódó gyakoriságot vagy az azt szükségessé tevő eseményeket.</w:t>
            </w:r>
          </w:p>
          <w:p w14:paraId="7231F8B8" w14:textId="77777777" w:rsidR="00014AE4" w:rsidRDefault="00014AE4" w:rsidP="00F42E39">
            <w:pPr>
              <w:pStyle w:val="TextBody"/>
            </w:pPr>
            <w:r>
              <w:t>Indokolja, hogy a kiválasztott eseménytípusok, miért alkalmasak a biztonsági események utólagos kivizsgálásának támogatására;</w:t>
            </w:r>
          </w:p>
          <w:p w14:paraId="021F965F" w14:textId="77777777" w:rsidR="00014AE4" w:rsidRPr="00475F5F" w:rsidRDefault="00014AE4" w:rsidP="00F42E39">
            <w:pPr>
              <w:pStyle w:val="TextBody"/>
            </w:pPr>
            <w:r>
              <w:t>Meghatározott gyakorisággal felülvizsgálja és frissíti a naplózásra kiválasztott eseménytípusokat.</w:t>
            </w:r>
          </w:p>
        </w:tc>
      </w:tr>
      <w:tr w:rsidR="00014AE4" w:rsidRPr="00641C9B" w14:paraId="02D75E28" w14:textId="77777777" w:rsidTr="00F42E39">
        <w:trPr>
          <w:trHeight w:val="20"/>
        </w:trPr>
        <w:tc>
          <w:tcPr>
            <w:tcW w:w="9782" w:type="dxa"/>
            <w:gridSpan w:val="3"/>
            <w:tcBorders>
              <w:bottom w:val="single" w:sz="4" w:space="0" w:color="auto"/>
            </w:tcBorders>
            <w:hideMark/>
          </w:tcPr>
          <w:p w14:paraId="58066B58"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950FBC5" w14:textId="77777777" w:rsidR="00014AE4" w:rsidRPr="00641C9B" w:rsidRDefault="00B646CE" w:rsidP="00F42E39">
            <w:pPr>
              <w:spacing w:after="160" w:line="259" w:lineRule="auto"/>
              <w:rPr>
                <w:b/>
                <w:bCs/>
              </w:rPr>
            </w:pPr>
            <w:sdt>
              <w:sdtPr>
                <w:rPr>
                  <w:sz w:val="16"/>
                  <w:szCs w:val="16"/>
                  <w:shd w:val="clear" w:color="auto" w:fill="FFFFFF"/>
                </w:rPr>
                <w:id w:val="-82496413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337780966"/>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37273689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13ABC2F3" w14:textId="77777777" w:rsidTr="00F42E39">
        <w:trPr>
          <w:trHeight w:val="20"/>
        </w:trPr>
        <w:tc>
          <w:tcPr>
            <w:tcW w:w="9782" w:type="dxa"/>
            <w:gridSpan w:val="3"/>
            <w:tcBorders>
              <w:bottom w:val="nil"/>
            </w:tcBorders>
            <w:hideMark/>
          </w:tcPr>
          <w:p w14:paraId="1B43D0BE"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160437BE" w14:textId="77777777" w:rsidTr="00F42E39">
        <w:trPr>
          <w:trHeight w:val="243"/>
        </w:trPr>
        <w:tc>
          <w:tcPr>
            <w:tcW w:w="9782" w:type="dxa"/>
            <w:gridSpan w:val="3"/>
            <w:tcBorders>
              <w:top w:val="nil"/>
            </w:tcBorders>
            <w:hideMark/>
          </w:tcPr>
          <w:p w14:paraId="3F62980E" w14:textId="77777777" w:rsidR="00014AE4" w:rsidRDefault="00014AE4" w:rsidP="00F42E39">
            <w:pPr>
              <w:spacing w:after="160" w:line="259" w:lineRule="auto"/>
              <w:rPr>
                <w:b/>
                <w:bCs/>
                <w:sz w:val="20"/>
                <w:szCs w:val="20"/>
              </w:rPr>
            </w:pPr>
          </w:p>
          <w:p w14:paraId="44701845" w14:textId="77777777" w:rsidR="00014AE4" w:rsidRDefault="00014AE4" w:rsidP="00F42E39">
            <w:pPr>
              <w:spacing w:after="160" w:line="259" w:lineRule="auto"/>
              <w:rPr>
                <w:b/>
                <w:bCs/>
                <w:sz w:val="20"/>
                <w:szCs w:val="20"/>
              </w:rPr>
            </w:pPr>
          </w:p>
          <w:p w14:paraId="1B5FD7F9" w14:textId="77777777" w:rsidR="00014AE4" w:rsidRDefault="00014AE4" w:rsidP="00F42E39">
            <w:pPr>
              <w:spacing w:after="160" w:line="259" w:lineRule="auto"/>
              <w:rPr>
                <w:b/>
                <w:bCs/>
                <w:sz w:val="20"/>
                <w:szCs w:val="20"/>
              </w:rPr>
            </w:pPr>
          </w:p>
          <w:p w14:paraId="46ED3B2E" w14:textId="77777777" w:rsidR="00014AE4" w:rsidRPr="004C0F09" w:rsidRDefault="00014AE4" w:rsidP="00F42E39">
            <w:pPr>
              <w:spacing w:after="160" w:line="259" w:lineRule="auto"/>
              <w:rPr>
                <w:b/>
                <w:bCs/>
                <w:sz w:val="20"/>
                <w:szCs w:val="20"/>
              </w:rPr>
            </w:pPr>
          </w:p>
        </w:tc>
      </w:tr>
    </w:tbl>
    <w:p w14:paraId="3ADB3A4F" w14:textId="77777777" w:rsidR="00014AE4" w:rsidRDefault="00014AE4" w:rsidP="00014AE4"/>
    <w:p w14:paraId="0758AAB7" w14:textId="77777777" w:rsidR="00014AE4" w:rsidRDefault="00014AE4" w:rsidP="00014AE4"/>
    <w:p w14:paraId="6F99E2ED" w14:textId="77777777" w:rsidR="00014AE4" w:rsidRDefault="00014AE4" w:rsidP="00014AE4">
      <w:pPr>
        <w:pStyle w:val="Cmsor3"/>
      </w:pPr>
      <w:bookmarkStart w:id="86" w:name="_Toc191313220"/>
      <w:bookmarkStart w:id="87" w:name="_Toc191367027"/>
      <w:r>
        <w:t>Naplóbejegyzések tartalma</w:t>
      </w:r>
      <w:bookmarkEnd w:id="86"/>
      <w:bookmarkEnd w:id="8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1C739447" w14:textId="77777777" w:rsidTr="00F42E39">
        <w:trPr>
          <w:trHeight w:val="20"/>
        </w:trPr>
        <w:tc>
          <w:tcPr>
            <w:tcW w:w="6380" w:type="dxa"/>
            <w:shd w:val="clear" w:color="auto" w:fill="D9D9D9" w:themeFill="background1" w:themeFillShade="D9"/>
            <w:hideMark/>
          </w:tcPr>
          <w:p w14:paraId="7DA3A3FE"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09D737E5"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2087FFF8" w14:textId="77777777" w:rsidR="00014AE4" w:rsidRPr="004C0F09" w:rsidRDefault="00014AE4" w:rsidP="00F42E39">
            <w:pPr>
              <w:jc w:val="center"/>
              <w:rPr>
                <w:b/>
                <w:bCs/>
                <w:sz w:val="20"/>
                <w:szCs w:val="20"/>
              </w:rPr>
            </w:pPr>
            <w:r>
              <w:rPr>
                <w:b/>
                <w:bCs/>
                <w:sz w:val="20"/>
                <w:szCs w:val="20"/>
              </w:rPr>
              <w:t>Alap</w:t>
            </w:r>
          </w:p>
        </w:tc>
      </w:tr>
      <w:tr w:rsidR="00014AE4" w:rsidRPr="00425295" w14:paraId="2DD845F1" w14:textId="77777777" w:rsidTr="00F42E39">
        <w:trPr>
          <w:trHeight w:val="20"/>
        </w:trPr>
        <w:tc>
          <w:tcPr>
            <w:tcW w:w="6380" w:type="dxa"/>
            <w:tcBorders>
              <w:bottom w:val="single" w:sz="4" w:space="0" w:color="auto"/>
            </w:tcBorders>
          </w:tcPr>
          <w:p w14:paraId="190C30B3" w14:textId="77777777" w:rsidR="00014AE4" w:rsidRPr="00425295" w:rsidRDefault="00B646CE" w:rsidP="00F42E39">
            <w:pPr>
              <w:spacing w:line="200" w:lineRule="atLeast"/>
              <w:jc w:val="left"/>
              <w:rPr>
                <w:sz w:val="15"/>
                <w:szCs w:val="15"/>
              </w:rPr>
            </w:pPr>
            <w:sdt>
              <w:sdtPr>
                <w:rPr>
                  <w:sz w:val="15"/>
                  <w:szCs w:val="15"/>
                  <w:shd w:val="clear" w:color="auto" w:fill="FFFFFF"/>
                </w:rPr>
                <w:id w:val="186917632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894857267"/>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20278449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74175352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03B512C1"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49D33C7" w14:textId="77777777" w:rsidR="00014AE4" w:rsidRPr="00425295" w:rsidRDefault="00014AE4" w:rsidP="00F42E39">
            <w:pPr>
              <w:spacing w:after="160" w:line="259" w:lineRule="auto"/>
              <w:jc w:val="left"/>
              <w:rPr>
                <w:sz w:val="15"/>
                <w:szCs w:val="15"/>
              </w:rPr>
            </w:pPr>
            <w:r>
              <w:rPr>
                <w:sz w:val="15"/>
                <w:szCs w:val="15"/>
              </w:rPr>
              <w:t>4.3.</w:t>
            </w:r>
          </w:p>
        </w:tc>
      </w:tr>
      <w:tr w:rsidR="00014AE4" w:rsidRPr="00475F5F" w14:paraId="760EEC0F" w14:textId="77777777" w:rsidTr="00F42E39">
        <w:trPr>
          <w:trHeight w:val="407"/>
        </w:trPr>
        <w:tc>
          <w:tcPr>
            <w:tcW w:w="9782" w:type="dxa"/>
            <w:gridSpan w:val="3"/>
            <w:shd w:val="clear" w:color="auto" w:fill="F2F2F2" w:themeFill="background1" w:themeFillShade="F2"/>
            <w:hideMark/>
          </w:tcPr>
          <w:p w14:paraId="5CFFF090" w14:textId="77777777" w:rsidR="00014AE4" w:rsidRDefault="00014AE4" w:rsidP="00F42E39">
            <w:pPr>
              <w:pStyle w:val="TextBody"/>
            </w:pPr>
            <w:r>
              <w:t>A szervezet biztosítja, hogy a naplóbejegyzésekből az alábbi információk megállapíthatóak legyenek:</w:t>
            </w:r>
          </w:p>
          <w:p w14:paraId="61BC9F20" w14:textId="77777777" w:rsidR="00014AE4" w:rsidRDefault="00014AE4" w:rsidP="00F42E39">
            <w:pPr>
              <w:pStyle w:val="TextBody"/>
            </w:pPr>
            <w:r>
              <w:t>milyen típusú esemény történt;</w:t>
            </w:r>
          </w:p>
          <w:p w14:paraId="1C316E29" w14:textId="77777777" w:rsidR="00014AE4" w:rsidRDefault="00014AE4" w:rsidP="00F42E39">
            <w:pPr>
              <w:pStyle w:val="TextBody"/>
            </w:pPr>
            <w:r>
              <w:t>mikor történt az esemény;</w:t>
            </w:r>
          </w:p>
          <w:p w14:paraId="2F5BE513" w14:textId="77777777" w:rsidR="00014AE4" w:rsidRDefault="00014AE4" w:rsidP="00F42E39">
            <w:pPr>
              <w:pStyle w:val="TextBody"/>
            </w:pPr>
            <w:r>
              <w:t>hol történt az esemény;</w:t>
            </w:r>
          </w:p>
          <w:p w14:paraId="736FDCFF" w14:textId="77777777" w:rsidR="00014AE4" w:rsidRDefault="00014AE4" w:rsidP="00F42E39">
            <w:pPr>
              <w:pStyle w:val="TextBody"/>
            </w:pPr>
            <w:r>
              <w:t>miből származott az esemény; és</w:t>
            </w:r>
          </w:p>
          <w:p w14:paraId="257E0D56" w14:textId="77777777" w:rsidR="00014AE4" w:rsidRDefault="00014AE4" w:rsidP="00F42E39">
            <w:pPr>
              <w:pStyle w:val="TextBody"/>
            </w:pPr>
            <w:r>
              <w:t>mi volt az eseménynek a kimenetele, valamint</w:t>
            </w:r>
          </w:p>
          <w:p w14:paraId="6FD268E4" w14:textId="77777777" w:rsidR="00014AE4" w:rsidRPr="00475F5F" w:rsidRDefault="00014AE4" w:rsidP="00F42E39">
            <w:pPr>
              <w:pStyle w:val="TextBody"/>
            </w:pPr>
            <w:r>
              <w:t>az eseményhez kapcsolódó személyek, alanyok, objektumok.</w:t>
            </w:r>
          </w:p>
        </w:tc>
      </w:tr>
      <w:tr w:rsidR="00014AE4" w:rsidRPr="00641C9B" w14:paraId="4F37F7C5" w14:textId="77777777" w:rsidTr="00F42E39">
        <w:trPr>
          <w:trHeight w:val="20"/>
        </w:trPr>
        <w:tc>
          <w:tcPr>
            <w:tcW w:w="9782" w:type="dxa"/>
            <w:gridSpan w:val="3"/>
            <w:tcBorders>
              <w:bottom w:val="single" w:sz="4" w:space="0" w:color="auto"/>
            </w:tcBorders>
            <w:hideMark/>
          </w:tcPr>
          <w:p w14:paraId="3582F79B"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C61CE65" w14:textId="77777777" w:rsidR="00014AE4" w:rsidRPr="00641C9B" w:rsidRDefault="00B646CE" w:rsidP="00F42E39">
            <w:pPr>
              <w:spacing w:after="160" w:line="259" w:lineRule="auto"/>
              <w:rPr>
                <w:b/>
                <w:bCs/>
              </w:rPr>
            </w:pPr>
            <w:sdt>
              <w:sdtPr>
                <w:rPr>
                  <w:sz w:val="16"/>
                  <w:szCs w:val="16"/>
                  <w:shd w:val="clear" w:color="auto" w:fill="FFFFFF"/>
                </w:rPr>
                <w:id w:val="-75751906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255989965"/>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2155726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1142D551" w14:textId="77777777" w:rsidTr="00F42E39">
        <w:trPr>
          <w:trHeight w:val="20"/>
        </w:trPr>
        <w:tc>
          <w:tcPr>
            <w:tcW w:w="9782" w:type="dxa"/>
            <w:gridSpan w:val="3"/>
            <w:tcBorders>
              <w:bottom w:val="nil"/>
            </w:tcBorders>
            <w:hideMark/>
          </w:tcPr>
          <w:p w14:paraId="31291CCE"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58EE0137" w14:textId="77777777" w:rsidTr="00F42E39">
        <w:trPr>
          <w:trHeight w:val="243"/>
        </w:trPr>
        <w:tc>
          <w:tcPr>
            <w:tcW w:w="9782" w:type="dxa"/>
            <w:gridSpan w:val="3"/>
            <w:tcBorders>
              <w:top w:val="nil"/>
            </w:tcBorders>
            <w:hideMark/>
          </w:tcPr>
          <w:p w14:paraId="4BFE4D08" w14:textId="77777777" w:rsidR="00014AE4" w:rsidRDefault="00014AE4" w:rsidP="00F42E39">
            <w:pPr>
              <w:spacing w:after="160" w:line="259" w:lineRule="auto"/>
              <w:rPr>
                <w:b/>
                <w:bCs/>
                <w:sz w:val="20"/>
                <w:szCs w:val="20"/>
              </w:rPr>
            </w:pPr>
          </w:p>
          <w:p w14:paraId="75DE061E" w14:textId="77777777" w:rsidR="00014AE4" w:rsidRDefault="00014AE4" w:rsidP="00F42E39">
            <w:pPr>
              <w:spacing w:after="160" w:line="259" w:lineRule="auto"/>
              <w:rPr>
                <w:b/>
                <w:bCs/>
                <w:sz w:val="20"/>
                <w:szCs w:val="20"/>
              </w:rPr>
            </w:pPr>
          </w:p>
          <w:p w14:paraId="619DA169" w14:textId="77777777" w:rsidR="00014AE4" w:rsidRDefault="00014AE4" w:rsidP="00F42E39">
            <w:pPr>
              <w:spacing w:after="160" w:line="259" w:lineRule="auto"/>
              <w:rPr>
                <w:b/>
                <w:bCs/>
                <w:sz w:val="20"/>
                <w:szCs w:val="20"/>
              </w:rPr>
            </w:pPr>
          </w:p>
          <w:p w14:paraId="7746245D" w14:textId="77777777" w:rsidR="00014AE4" w:rsidRPr="004C0F09" w:rsidRDefault="00014AE4" w:rsidP="00F42E39">
            <w:pPr>
              <w:spacing w:after="160" w:line="259" w:lineRule="auto"/>
              <w:rPr>
                <w:b/>
                <w:bCs/>
                <w:sz w:val="20"/>
                <w:szCs w:val="20"/>
              </w:rPr>
            </w:pPr>
          </w:p>
        </w:tc>
      </w:tr>
    </w:tbl>
    <w:p w14:paraId="3DB1775E" w14:textId="77777777" w:rsidR="00014AE4" w:rsidRDefault="00014AE4" w:rsidP="00014AE4"/>
    <w:p w14:paraId="5C3D2990" w14:textId="77777777" w:rsidR="00014AE4" w:rsidRDefault="00014AE4" w:rsidP="00014AE4"/>
    <w:p w14:paraId="3170600A" w14:textId="77777777" w:rsidR="00014AE4" w:rsidRDefault="00014AE4" w:rsidP="00014AE4">
      <w:pPr>
        <w:pStyle w:val="Cmsor3"/>
      </w:pPr>
      <w:bookmarkStart w:id="88" w:name="_Toc191313221"/>
      <w:bookmarkStart w:id="89" w:name="_Toc191367028"/>
      <w:r>
        <w:t>Naplózás tárkapacitása</w:t>
      </w:r>
      <w:bookmarkEnd w:id="88"/>
      <w:bookmarkEnd w:id="8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42ED9601" w14:textId="77777777" w:rsidTr="00F42E39">
        <w:trPr>
          <w:trHeight w:val="20"/>
        </w:trPr>
        <w:tc>
          <w:tcPr>
            <w:tcW w:w="6380" w:type="dxa"/>
            <w:shd w:val="clear" w:color="auto" w:fill="D9D9D9" w:themeFill="background1" w:themeFillShade="D9"/>
            <w:hideMark/>
          </w:tcPr>
          <w:p w14:paraId="3F213A99"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78D1C6B0"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22C0363D" w14:textId="77777777" w:rsidR="00014AE4" w:rsidRPr="004C0F09" w:rsidRDefault="00014AE4" w:rsidP="00F42E39">
            <w:pPr>
              <w:jc w:val="center"/>
              <w:rPr>
                <w:b/>
                <w:bCs/>
                <w:sz w:val="20"/>
                <w:szCs w:val="20"/>
              </w:rPr>
            </w:pPr>
            <w:r>
              <w:rPr>
                <w:b/>
                <w:bCs/>
                <w:sz w:val="20"/>
                <w:szCs w:val="20"/>
              </w:rPr>
              <w:t>Alap</w:t>
            </w:r>
          </w:p>
        </w:tc>
      </w:tr>
      <w:tr w:rsidR="00014AE4" w:rsidRPr="00425295" w14:paraId="4BD15D2E" w14:textId="77777777" w:rsidTr="00F42E39">
        <w:trPr>
          <w:trHeight w:val="20"/>
        </w:trPr>
        <w:tc>
          <w:tcPr>
            <w:tcW w:w="6380" w:type="dxa"/>
            <w:tcBorders>
              <w:bottom w:val="single" w:sz="4" w:space="0" w:color="auto"/>
            </w:tcBorders>
          </w:tcPr>
          <w:p w14:paraId="2FA08805" w14:textId="77777777" w:rsidR="00014AE4" w:rsidRPr="00425295" w:rsidRDefault="00B646CE" w:rsidP="00F42E39">
            <w:pPr>
              <w:spacing w:line="200" w:lineRule="atLeast"/>
              <w:jc w:val="left"/>
              <w:rPr>
                <w:sz w:val="15"/>
                <w:szCs w:val="15"/>
              </w:rPr>
            </w:pPr>
            <w:sdt>
              <w:sdtPr>
                <w:rPr>
                  <w:sz w:val="15"/>
                  <w:szCs w:val="15"/>
                  <w:shd w:val="clear" w:color="auto" w:fill="FFFFFF"/>
                </w:rPr>
                <w:id w:val="192199206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947541079"/>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205210664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36819827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3C8EF19F"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2D83761" w14:textId="77777777" w:rsidR="00014AE4" w:rsidRPr="00425295" w:rsidRDefault="00014AE4" w:rsidP="00F42E39">
            <w:pPr>
              <w:spacing w:after="160" w:line="259" w:lineRule="auto"/>
              <w:jc w:val="left"/>
              <w:rPr>
                <w:sz w:val="15"/>
                <w:szCs w:val="15"/>
              </w:rPr>
            </w:pPr>
            <w:r>
              <w:rPr>
                <w:sz w:val="15"/>
                <w:szCs w:val="15"/>
              </w:rPr>
              <w:t>4.5.</w:t>
            </w:r>
          </w:p>
        </w:tc>
      </w:tr>
      <w:tr w:rsidR="00014AE4" w:rsidRPr="00475F5F" w14:paraId="594B37E3" w14:textId="77777777" w:rsidTr="00F42E39">
        <w:trPr>
          <w:trHeight w:val="407"/>
        </w:trPr>
        <w:tc>
          <w:tcPr>
            <w:tcW w:w="9782" w:type="dxa"/>
            <w:gridSpan w:val="3"/>
            <w:shd w:val="clear" w:color="auto" w:fill="F2F2F2" w:themeFill="background1" w:themeFillShade="F2"/>
            <w:hideMark/>
          </w:tcPr>
          <w:p w14:paraId="39F0787D" w14:textId="77777777" w:rsidR="00014AE4" w:rsidRPr="00475F5F" w:rsidRDefault="00014AE4" w:rsidP="00F42E39">
            <w:pPr>
              <w:pStyle w:val="TextBody"/>
            </w:pPr>
            <w:r>
              <w:t>A szervezet elegendő méretű tárkapacitást biztosít a naplózásra, figyelembe véve a naplózási funkciókat és a meghatározott megőrzési követelményeket.</w:t>
            </w:r>
          </w:p>
        </w:tc>
      </w:tr>
      <w:tr w:rsidR="00014AE4" w:rsidRPr="00641C9B" w14:paraId="70139AA4" w14:textId="77777777" w:rsidTr="00F42E39">
        <w:trPr>
          <w:trHeight w:val="20"/>
        </w:trPr>
        <w:tc>
          <w:tcPr>
            <w:tcW w:w="9782" w:type="dxa"/>
            <w:gridSpan w:val="3"/>
            <w:tcBorders>
              <w:bottom w:val="single" w:sz="4" w:space="0" w:color="auto"/>
            </w:tcBorders>
            <w:hideMark/>
          </w:tcPr>
          <w:p w14:paraId="35ABEF8F"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012109A" w14:textId="77777777" w:rsidR="00014AE4" w:rsidRPr="00641C9B" w:rsidRDefault="00B646CE" w:rsidP="00F42E39">
            <w:pPr>
              <w:spacing w:after="160" w:line="259" w:lineRule="auto"/>
              <w:rPr>
                <w:b/>
                <w:bCs/>
              </w:rPr>
            </w:pPr>
            <w:sdt>
              <w:sdtPr>
                <w:rPr>
                  <w:sz w:val="16"/>
                  <w:szCs w:val="16"/>
                  <w:shd w:val="clear" w:color="auto" w:fill="FFFFFF"/>
                </w:rPr>
                <w:id w:val="-118929437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201806607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75632924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6768F60B" w14:textId="77777777" w:rsidTr="00F42E39">
        <w:trPr>
          <w:trHeight w:val="20"/>
        </w:trPr>
        <w:tc>
          <w:tcPr>
            <w:tcW w:w="9782" w:type="dxa"/>
            <w:gridSpan w:val="3"/>
            <w:tcBorders>
              <w:bottom w:val="nil"/>
            </w:tcBorders>
            <w:hideMark/>
          </w:tcPr>
          <w:p w14:paraId="3B207659"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7D4E3BDD" w14:textId="77777777" w:rsidTr="00F42E39">
        <w:trPr>
          <w:trHeight w:val="243"/>
        </w:trPr>
        <w:tc>
          <w:tcPr>
            <w:tcW w:w="9782" w:type="dxa"/>
            <w:gridSpan w:val="3"/>
            <w:tcBorders>
              <w:top w:val="nil"/>
            </w:tcBorders>
            <w:hideMark/>
          </w:tcPr>
          <w:p w14:paraId="40B3E94D" w14:textId="77777777" w:rsidR="00014AE4" w:rsidRDefault="00014AE4" w:rsidP="00F42E39">
            <w:pPr>
              <w:spacing w:after="160" w:line="259" w:lineRule="auto"/>
              <w:rPr>
                <w:b/>
                <w:bCs/>
                <w:sz w:val="20"/>
                <w:szCs w:val="20"/>
              </w:rPr>
            </w:pPr>
          </w:p>
          <w:p w14:paraId="5109F8A0" w14:textId="77777777" w:rsidR="00014AE4" w:rsidRDefault="00014AE4" w:rsidP="00F42E39">
            <w:pPr>
              <w:spacing w:after="160" w:line="259" w:lineRule="auto"/>
              <w:rPr>
                <w:b/>
                <w:bCs/>
                <w:sz w:val="20"/>
                <w:szCs w:val="20"/>
              </w:rPr>
            </w:pPr>
          </w:p>
          <w:p w14:paraId="0694012C" w14:textId="77777777" w:rsidR="00014AE4" w:rsidRDefault="00014AE4" w:rsidP="00F42E39">
            <w:pPr>
              <w:spacing w:after="160" w:line="259" w:lineRule="auto"/>
              <w:rPr>
                <w:b/>
                <w:bCs/>
                <w:sz w:val="20"/>
                <w:szCs w:val="20"/>
              </w:rPr>
            </w:pPr>
          </w:p>
          <w:p w14:paraId="76FDAFCD" w14:textId="77777777" w:rsidR="00014AE4" w:rsidRPr="004C0F09" w:rsidRDefault="00014AE4" w:rsidP="00F42E39">
            <w:pPr>
              <w:spacing w:after="160" w:line="259" w:lineRule="auto"/>
              <w:rPr>
                <w:b/>
                <w:bCs/>
                <w:sz w:val="20"/>
                <w:szCs w:val="20"/>
              </w:rPr>
            </w:pPr>
          </w:p>
        </w:tc>
      </w:tr>
    </w:tbl>
    <w:p w14:paraId="3D5B78CF" w14:textId="77777777" w:rsidR="00014AE4" w:rsidRDefault="00014AE4" w:rsidP="00014AE4"/>
    <w:p w14:paraId="793669D9" w14:textId="77777777" w:rsidR="00014AE4" w:rsidRDefault="00014AE4" w:rsidP="00014AE4"/>
    <w:p w14:paraId="3787A311" w14:textId="77777777" w:rsidR="00014AE4" w:rsidRDefault="00014AE4" w:rsidP="00014AE4">
      <w:pPr>
        <w:pStyle w:val="Cmsor3"/>
      </w:pPr>
      <w:bookmarkStart w:id="90" w:name="_Toc191313222"/>
      <w:bookmarkStart w:id="91" w:name="_Toc191367029"/>
      <w:r>
        <w:t>Naplózási hiba kezelése</w:t>
      </w:r>
      <w:bookmarkEnd w:id="90"/>
      <w:bookmarkEnd w:id="9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40B181BB" w14:textId="77777777" w:rsidTr="00F42E39">
        <w:trPr>
          <w:trHeight w:val="20"/>
        </w:trPr>
        <w:tc>
          <w:tcPr>
            <w:tcW w:w="6380" w:type="dxa"/>
            <w:shd w:val="clear" w:color="auto" w:fill="D9D9D9" w:themeFill="background1" w:themeFillShade="D9"/>
            <w:hideMark/>
          </w:tcPr>
          <w:p w14:paraId="698798F7"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12043B1D"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475C72EB" w14:textId="77777777" w:rsidR="00014AE4" w:rsidRPr="004C0F09" w:rsidRDefault="00014AE4" w:rsidP="00F42E39">
            <w:pPr>
              <w:jc w:val="center"/>
              <w:rPr>
                <w:b/>
                <w:bCs/>
                <w:sz w:val="20"/>
                <w:szCs w:val="20"/>
              </w:rPr>
            </w:pPr>
            <w:r>
              <w:rPr>
                <w:b/>
                <w:bCs/>
                <w:sz w:val="20"/>
                <w:szCs w:val="20"/>
              </w:rPr>
              <w:t>Alap</w:t>
            </w:r>
          </w:p>
        </w:tc>
      </w:tr>
      <w:tr w:rsidR="00014AE4" w:rsidRPr="00425295" w14:paraId="2C35D0E3" w14:textId="77777777" w:rsidTr="00F42E39">
        <w:trPr>
          <w:trHeight w:val="20"/>
        </w:trPr>
        <w:tc>
          <w:tcPr>
            <w:tcW w:w="6380" w:type="dxa"/>
            <w:tcBorders>
              <w:bottom w:val="single" w:sz="4" w:space="0" w:color="auto"/>
            </w:tcBorders>
          </w:tcPr>
          <w:p w14:paraId="74CAAD09" w14:textId="77777777" w:rsidR="00014AE4" w:rsidRPr="00425295" w:rsidRDefault="00B646CE" w:rsidP="00F42E39">
            <w:pPr>
              <w:spacing w:line="200" w:lineRule="atLeast"/>
              <w:jc w:val="left"/>
              <w:rPr>
                <w:sz w:val="15"/>
                <w:szCs w:val="15"/>
              </w:rPr>
            </w:pPr>
            <w:sdt>
              <w:sdtPr>
                <w:rPr>
                  <w:sz w:val="15"/>
                  <w:szCs w:val="15"/>
                  <w:shd w:val="clear" w:color="auto" w:fill="FFFFFF"/>
                </w:rPr>
                <w:id w:val="-548836783"/>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10792496"/>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204605210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49447567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1E5D24C3"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658154B" w14:textId="77777777" w:rsidR="00014AE4" w:rsidRPr="00425295" w:rsidRDefault="00014AE4" w:rsidP="00F42E39">
            <w:pPr>
              <w:spacing w:after="160" w:line="259" w:lineRule="auto"/>
              <w:jc w:val="left"/>
              <w:rPr>
                <w:sz w:val="15"/>
                <w:szCs w:val="15"/>
              </w:rPr>
            </w:pPr>
            <w:r>
              <w:rPr>
                <w:sz w:val="15"/>
                <w:szCs w:val="15"/>
              </w:rPr>
              <w:t>4.7.</w:t>
            </w:r>
          </w:p>
        </w:tc>
      </w:tr>
      <w:tr w:rsidR="00014AE4" w:rsidRPr="00475F5F" w14:paraId="04F6E9CD" w14:textId="77777777" w:rsidTr="00F42E39">
        <w:trPr>
          <w:trHeight w:val="407"/>
        </w:trPr>
        <w:tc>
          <w:tcPr>
            <w:tcW w:w="9782" w:type="dxa"/>
            <w:gridSpan w:val="3"/>
            <w:shd w:val="clear" w:color="auto" w:fill="F2F2F2" w:themeFill="background1" w:themeFillShade="F2"/>
            <w:hideMark/>
          </w:tcPr>
          <w:p w14:paraId="279B6ADC" w14:textId="77777777" w:rsidR="00014AE4" w:rsidRDefault="00014AE4" w:rsidP="00F42E39">
            <w:pPr>
              <w:pStyle w:val="TextBody"/>
            </w:pPr>
            <w:r>
              <w:t>A szervezet naplózási hiba esetén:</w:t>
            </w:r>
          </w:p>
          <w:p w14:paraId="105F3DF6" w14:textId="77777777" w:rsidR="00014AE4" w:rsidRDefault="00014AE4" w:rsidP="00F42E39">
            <w:pPr>
              <w:pStyle w:val="TextBody"/>
            </w:pPr>
            <w:r>
              <w:t>Riasztja a meghatározott személyeket vagy szerepköröket a szervezet által meghatározott időn belül.</w:t>
            </w:r>
          </w:p>
          <w:p w14:paraId="30D8B726" w14:textId="77777777" w:rsidR="00014AE4" w:rsidRPr="00475F5F" w:rsidRDefault="00014AE4" w:rsidP="00F42E39">
            <w:pPr>
              <w:pStyle w:val="TextBody"/>
            </w:pPr>
            <w:r>
              <w:t>További meghatározott intézkedéseket hajt végre.</w:t>
            </w:r>
          </w:p>
        </w:tc>
      </w:tr>
      <w:tr w:rsidR="00014AE4" w:rsidRPr="00641C9B" w14:paraId="2C6BA6C2" w14:textId="77777777" w:rsidTr="00F42E39">
        <w:trPr>
          <w:trHeight w:val="20"/>
        </w:trPr>
        <w:tc>
          <w:tcPr>
            <w:tcW w:w="9782" w:type="dxa"/>
            <w:gridSpan w:val="3"/>
            <w:tcBorders>
              <w:bottom w:val="single" w:sz="4" w:space="0" w:color="auto"/>
            </w:tcBorders>
            <w:hideMark/>
          </w:tcPr>
          <w:p w14:paraId="0F740B68"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1E65584" w14:textId="77777777" w:rsidR="00014AE4" w:rsidRPr="00641C9B" w:rsidRDefault="00B646CE" w:rsidP="00F42E39">
            <w:pPr>
              <w:spacing w:after="160" w:line="259" w:lineRule="auto"/>
              <w:rPr>
                <w:b/>
                <w:bCs/>
              </w:rPr>
            </w:pPr>
            <w:sdt>
              <w:sdtPr>
                <w:rPr>
                  <w:sz w:val="16"/>
                  <w:szCs w:val="16"/>
                  <w:shd w:val="clear" w:color="auto" w:fill="FFFFFF"/>
                </w:rPr>
                <w:id w:val="-16733533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87483269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747803673"/>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664C88A6" w14:textId="77777777" w:rsidTr="00F42E39">
        <w:trPr>
          <w:trHeight w:val="20"/>
        </w:trPr>
        <w:tc>
          <w:tcPr>
            <w:tcW w:w="9782" w:type="dxa"/>
            <w:gridSpan w:val="3"/>
            <w:tcBorders>
              <w:bottom w:val="nil"/>
            </w:tcBorders>
            <w:hideMark/>
          </w:tcPr>
          <w:p w14:paraId="38E9396B"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4D17884D" w14:textId="77777777" w:rsidTr="00F42E39">
        <w:trPr>
          <w:trHeight w:val="243"/>
        </w:trPr>
        <w:tc>
          <w:tcPr>
            <w:tcW w:w="9782" w:type="dxa"/>
            <w:gridSpan w:val="3"/>
            <w:tcBorders>
              <w:top w:val="nil"/>
            </w:tcBorders>
            <w:hideMark/>
          </w:tcPr>
          <w:p w14:paraId="21232CC9" w14:textId="77777777" w:rsidR="00014AE4" w:rsidRDefault="00014AE4" w:rsidP="00F42E39">
            <w:pPr>
              <w:spacing w:after="160" w:line="259" w:lineRule="auto"/>
              <w:rPr>
                <w:b/>
                <w:bCs/>
                <w:sz w:val="20"/>
                <w:szCs w:val="20"/>
              </w:rPr>
            </w:pPr>
          </w:p>
          <w:p w14:paraId="5D79E4BF" w14:textId="77777777" w:rsidR="00014AE4" w:rsidRDefault="00014AE4" w:rsidP="00F42E39">
            <w:pPr>
              <w:spacing w:after="160" w:line="259" w:lineRule="auto"/>
              <w:rPr>
                <w:b/>
                <w:bCs/>
                <w:sz w:val="20"/>
                <w:szCs w:val="20"/>
              </w:rPr>
            </w:pPr>
          </w:p>
          <w:p w14:paraId="28496967" w14:textId="77777777" w:rsidR="00014AE4" w:rsidRDefault="00014AE4" w:rsidP="00F42E39">
            <w:pPr>
              <w:spacing w:after="160" w:line="259" w:lineRule="auto"/>
              <w:rPr>
                <w:b/>
                <w:bCs/>
                <w:sz w:val="20"/>
                <w:szCs w:val="20"/>
              </w:rPr>
            </w:pPr>
          </w:p>
          <w:p w14:paraId="235D4B1E" w14:textId="77777777" w:rsidR="00014AE4" w:rsidRPr="004C0F09" w:rsidRDefault="00014AE4" w:rsidP="00F42E39">
            <w:pPr>
              <w:spacing w:after="160" w:line="259" w:lineRule="auto"/>
              <w:rPr>
                <w:b/>
                <w:bCs/>
                <w:sz w:val="20"/>
                <w:szCs w:val="20"/>
              </w:rPr>
            </w:pPr>
          </w:p>
        </w:tc>
      </w:tr>
    </w:tbl>
    <w:p w14:paraId="1AD4D9FA" w14:textId="77777777" w:rsidR="00014AE4" w:rsidRDefault="00014AE4" w:rsidP="00014AE4"/>
    <w:p w14:paraId="72BB03CA" w14:textId="77777777" w:rsidR="00014AE4" w:rsidRDefault="00014AE4" w:rsidP="00014AE4"/>
    <w:p w14:paraId="0B8D5086" w14:textId="77777777" w:rsidR="00014AE4" w:rsidRDefault="00014AE4" w:rsidP="00014AE4">
      <w:pPr>
        <w:pStyle w:val="Cmsor3"/>
      </w:pPr>
      <w:bookmarkStart w:id="92" w:name="_Toc191313223"/>
      <w:bookmarkStart w:id="93" w:name="_Toc191367030"/>
      <w:r>
        <w:t>Naplóbejegyzések felülvizsgálata, elemzése és jelentéstétel</w:t>
      </w:r>
      <w:bookmarkEnd w:id="92"/>
      <w:bookmarkEnd w:id="9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3195CCD4" w14:textId="77777777" w:rsidTr="00F42E39">
        <w:trPr>
          <w:trHeight w:val="20"/>
        </w:trPr>
        <w:tc>
          <w:tcPr>
            <w:tcW w:w="6380" w:type="dxa"/>
            <w:shd w:val="clear" w:color="auto" w:fill="D9D9D9" w:themeFill="background1" w:themeFillShade="D9"/>
            <w:hideMark/>
          </w:tcPr>
          <w:p w14:paraId="4756ECFC"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6CCE6440"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44E8C9E2" w14:textId="77777777" w:rsidR="00014AE4" w:rsidRPr="004C0F09" w:rsidRDefault="00014AE4" w:rsidP="00F42E39">
            <w:pPr>
              <w:jc w:val="center"/>
              <w:rPr>
                <w:b/>
                <w:bCs/>
                <w:sz w:val="20"/>
                <w:szCs w:val="20"/>
              </w:rPr>
            </w:pPr>
            <w:r>
              <w:rPr>
                <w:b/>
                <w:bCs/>
                <w:sz w:val="20"/>
                <w:szCs w:val="20"/>
              </w:rPr>
              <w:t>Alap</w:t>
            </w:r>
          </w:p>
        </w:tc>
      </w:tr>
      <w:tr w:rsidR="00014AE4" w:rsidRPr="00425295" w14:paraId="066AE0AF" w14:textId="77777777" w:rsidTr="00F42E39">
        <w:trPr>
          <w:trHeight w:val="20"/>
        </w:trPr>
        <w:tc>
          <w:tcPr>
            <w:tcW w:w="6380" w:type="dxa"/>
            <w:tcBorders>
              <w:bottom w:val="single" w:sz="4" w:space="0" w:color="auto"/>
            </w:tcBorders>
          </w:tcPr>
          <w:p w14:paraId="5ADF9FCE" w14:textId="77777777" w:rsidR="00014AE4" w:rsidRPr="00425295" w:rsidRDefault="00B646CE" w:rsidP="00F42E39">
            <w:pPr>
              <w:spacing w:line="200" w:lineRule="atLeast"/>
              <w:jc w:val="left"/>
              <w:rPr>
                <w:sz w:val="15"/>
                <w:szCs w:val="15"/>
              </w:rPr>
            </w:pPr>
            <w:sdt>
              <w:sdtPr>
                <w:rPr>
                  <w:sz w:val="15"/>
                  <w:szCs w:val="15"/>
                  <w:shd w:val="clear" w:color="auto" w:fill="FFFFFF"/>
                </w:rPr>
                <w:id w:val="-203981657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892116356"/>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025861483"/>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53890639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500283EB"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B8B9F4C" w14:textId="77777777" w:rsidR="00014AE4" w:rsidRPr="00425295" w:rsidRDefault="00014AE4" w:rsidP="00F42E39">
            <w:pPr>
              <w:spacing w:after="160" w:line="259" w:lineRule="auto"/>
              <w:jc w:val="left"/>
              <w:rPr>
                <w:sz w:val="15"/>
                <w:szCs w:val="15"/>
              </w:rPr>
            </w:pPr>
            <w:r>
              <w:rPr>
                <w:sz w:val="15"/>
                <w:szCs w:val="15"/>
              </w:rPr>
              <w:t>4.13.</w:t>
            </w:r>
          </w:p>
        </w:tc>
      </w:tr>
      <w:tr w:rsidR="00014AE4" w:rsidRPr="00475F5F" w14:paraId="7A8B0323" w14:textId="77777777" w:rsidTr="00F42E39">
        <w:trPr>
          <w:trHeight w:val="407"/>
        </w:trPr>
        <w:tc>
          <w:tcPr>
            <w:tcW w:w="9782" w:type="dxa"/>
            <w:gridSpan w:val="3"/>
            <w:shd w:val="clear" w:color="auto" w:fill="F2F2F2" w:themeFill="background1" w:themeFillShade="F2"/>
            <w:hideMark/>
          </w:tcPr>
          <w:p w14:paraId="4D3A4448" w14:textId="77777777" w:rsidR="00014AE4" w:rsidRDefault="00014AE4" w:rsidP="00F42E39">
            <w:pPr>
              <w:pStyle w:val="TextBody"/>
            </w:pPr>
            <w:r>
              <w:t>A szervezet:</w:t>
            </w:r>
          </w:p>
          <w:p w14:paraId="4F5A6C86" w14:textId="77777777" w:rsidR="00014AE4" w:rsidRDefault="00014AE4" w:rsidP="00F42E39">
            <w:pPr>
              <w:pStyle w:val="TextBody"/>
            </w:pPr>
            <w:r>
              <w:t>Meghatározott gyakorisággal felülvizsgálja és elemzi a rendszer naplóbejegyzéseit a nem megfelelő vagy szokatlan tevékenységre utaló jelek és az ilyen tevékenységek lehetséges hatásai szempontjából.</w:t>
            </w:r>
          </w:p>
          <w:p w14:paraId="5B023FDF" w14:textId="77777777" w:rsidR="00014AE4" w:rsidRDefault="00014AE4" w:rsidP="00F42E39">
            <w:pPr>
              <w:pStyle w:val="TextBody"/>
            </w:pPr>
            <w:r>
              <w:t>Jelenti ezeket a szervezet által meghatározott személyeknek vagy szerepköröknek.</w:t>
            </w:r>
          </w:p>
          <w:p w14:paraId="00593D22" w14:textId="77777777" w:rsidR="00014AE4" w:rsidRPr="00475F5F" w:rsidRDefault="00014AE4" w:rsidP="00F42E39">
            <w:pPr>
              <w:pStyle w:val="TextBody"/>
            </w:pPr>
            <w:r>
              <w:lastRenderedPageBreak/>
              <w:t>Módosítja a naplóbejegyzések felülvizsgálatának, elemzésének és jelentésének szintjét, amennyiben hiteles információk és információforrások alapján a kockázat változik.</w:t>
            </w:r>
          </w:p>
        </w:tc>
      </w:tr>
      <w:tr w:rsidR="00014AE4" w:rsidRPr="00641C9B" w14:paraId="7CFA81C4" w14:textId="77777777" w:rsidTr="00F42E39">
        <w:trPr>
          <w:trHeight w:val="20"/>
        </w:trPr>
        <w:tc>
          <w:tcPr>
            <w:tcW w:w="9782" w:type="dxa"/>
            <w:gridSpan w:val="3"/>
            <w:tcBorders>
              <w:bottom w:val="single" w:sz="4" w:space="0" w:color="auto"/>
            </w:tcBorders>
            <w:hideMark/>
          </w:tcPr>
          <w:p w14:paraId="420441FD" w14:textId="77777777" w:rsidR="00014AE4" w:rsidRPr="004C0F09" w:rsidRDefault="00014AE4" w:rsidP="00F42E39">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38645AC1" w14:textId="77777777" w:rsidR="00014AE4" w:rsidRPr="00641C9B" w:rsidRDefault="00B646CE" w:rsidP="00F42E39">
            <w:pPr>
              <w:spacing w:after="160" w:line="259" w:lineRule="auto"/>
              <w:rPr>
                <w:b/>
                <w:bCs/>
              </w:rPr>
            </w:pPr>
            <w:sdt>
              <w:sdtPr>
                <w:rPr>
                  <w:sz w:val="16"/>
                  <w:szCs w:val="16"/>
                  <w:shd w:val="clear" w:color="auto" w:fill="FFFFFF"/>
                </w:rPr>
                <w:id w:val="-159378167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63846318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48124055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12200F35" w14:textId="77777777" w:rsidTr="00F42E39">
        <w:trPr>
          <w:trHeight w:val="20"/>
        </w:trPr>
        <w:tc>
          <w:tcPr>
            <w:tcW w:w="9782" w:type="dxa"/>
            <w:gridSpan w:val="3"/>
            <w:tcBorders>
              <w:bottom w:val="nil"/>
            </w:tcBorders>
            <w:hideMark/>
          </w:tcPr>
          <w:p w14:paraId="31512C5F"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13327A26" w14:textId="77777777" w:rsidTr="00F42E39">
        <w:trPr>
          <w:trHeight w:val="243"/>
        </w:trPr>
        <w:tc>
          <w:tcPr>
            <w:tcW w:w="9782" w:type="dxa"/>
            <w:gridSpan w:val="3"/>
            <w:tcBorders>
              <w:top w:val="nil"/>
            </w:tcBorders>
            <w:hideMark/>
          </w:tcPr>
          <w:p w14:paraId="72F41DCC" w14:textId="77777777" w:rsidR="00014AE4" w:rsidRDefault="00014AE4" w:rsidP="00F42E39">
            <w:pPr>
              <w:spacing w:after="160" w:line="259" w:lineRule="auto"/>
              <w:rPr>
                <w:b/>
                <w:bCs/>
                <w:sz w:val="20"/>
                <w:szCs w:val="20"/>
              </w:rPr>
            </w:pPr>
          </w:p>
          <w:p w14:paraId="1A280822" w14:textId="77777777" w:rsidR="00014AE4" w:rsidRDefault="00014AE4" w:rsidP="00F42E39">
            <w:pPr>
              <w:spacing w:after="160" w:line="259" w:lineRule="auto"/>
              <w:rPr>
                <w:b/>
                <w:bCs/>
                <w:sz w:val="20"/>
                <w:szCs w:val="20"/>
              </w:rPr>
            </w:pPr>
          </w:p>
          <w:p w14:paraId="0CCCBEEC" w14:textId="77777777" w:rsidR="00014AE4" w:rsidRDefault="00014AE4" w:rsidP="00F42E39">
            <w:pPr>
              <w:spacing w:after="160" w:line="259" w:lineRule="auto"/>
              <w:rPr>
                <w:b/>
                <w:bCs/>
                <w:sz w:val="20"/>
                <w:szCs w:val="20"/>
              </w:rPr>
            </w:pPr>
          </w:p>
          <w:p w14:paraId="25C50A8D" w14:textId="77777777" w:rsidR="00014AE4" w:rsidRPr="004C0F09" w:rsidRDefault="00014AE4" w:rsidP="00F42E39">
            <w:pPr>
              <w:spacing w:after="160" w:line="259" w:lineRule="auto"/>
              <w:rPr>
                <w:b/>
                <w:bCs/>
                <w:sz w:val="20"/>
                <w:szCs w:val="20"/>
              </w:rPr>
            </w:pPr>
          </w:p>
        </w:tc>
      </w:tr>
    </w:tbl>
    <w:p w14:paraId="1284BCC1" w14:textId="77777777" w:rsidR="00014AE4" w:rsidRDefault="00014AE4" w:rsidP="00014AE4"/>
    <w:p w14:paraId="0949ED64" w14:textId="77777777" w:rsidR="00014AE4" w:rsidRDefault="00014AE4" w:rsidP="00014AE4"/>
    <w:p w14:paraId="7424CE6C" w14:textId="77777777" w:rsidR="00014AE4" w:rsidRDefault="00014AE4" w:rsidP="00014AE4">
      <w:pPr>
        <w:pStyle w:val="Cmsor3"/>
      </w:pPr>
      <w:bookmarkStart w:id="94" w:name="_Toc191313224"/>
      <w:bookmarkStart w:id="95" w:name="_Toc191367031"/>
      <w:r>
        <w:t>Időbélyegek</w:t>
      </w:r>
      <w:bookmarkEnd w:id="94"/>
      <w:bookmarkEnd w:id="9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6F4CA371" w14:textId="77777777" w:rsidTr="00F42E39">
        <w:trPr>
          <w:trHeight w:val="20"/>
        </w:trPr>
        <w:tc>
          <w:tcPr>
            <w:tcW w:w="6380" w:type="dxa"/>
            <w:shd w:val="clear" w:color="auto" w:fill="D9D9D9" w:themeFill="background1" w:themeFillShade="D9"/>
            <w:hideMark/>
          </w:tcPr>
          <w:p w14:paraId="430FEECF"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5549527D"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78EE76B3" w14:textId="77777777" w:rsidR="00014AE4" w:rsidRPr="004C0F09" w:rsidRDefault="00014AE4" w:rsidP="00F42E39">
            <w:pPr>
              <w:jc w:val="center"/>
              <w:rPr>
                <w:b/>
                <w:bCs/>
                <w:sz w:val="20"/>
                <w:szCs w:val="20"/>
              </w:rPr>
            </w:pPr>
            <w:r>
              <w:rPr>
                <w:b/>
                <w:bCs/>
                <w:sz w:val="20"/>
                <w:szCs w:val="20"/>
              </w:rPr>
              <w:t>Alap</w:t>
            </w:r>
          </w:p>
        </w:tc>
      </w:tr>
      <w:tr w:rsidR="00014AE4" w:rsidRPr="00425295" w14:paraId="5417AB10" w14:textId="77777777" w:rsidTr="00F42E39">
        <w:trPr>
          <w:trHeight w:val="20"/>
        </w:trPr>
        <w:tc>
          <w:tcPr>
            <w:tcW w:w="6380" w:type="dxa"/>
            <w:tcBorders>
              <w:bottom w:val="single" w:sz="4" w:space="0" w:color="auto"/>
            </w:tcBorders>
          </w:tcPr>
          <w:p w14:paraId="6A270DF9" w14:textId="77777777" w:rsidR="00014AE4" w:rsidRPr="00425295" w:rsidRDefault="00B646CE" w:rsidP="00F42E39">
            <w:pPr>
              <w:spacing w:line="200" w:lineRule="atLeast"/>
              <w:jc w:val="left"/>
              <w:rPr>
                <w:sz w:val="15"/>
                <w:szCs w:val="15"/>
              </w:rPr>
            </w:pPr>
            <w:sdt>
              <w:sdtPr>
                <w:rPr>
                  <w:sz w:val="15"/>
                  <w:szCs w:val="15"/>
                  <w:shd w:val="clear" w:color="auto" w:fill="FFFFFF"/>
                </w:rPr>
                <w:id w:val="209666607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247185159"/>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78619373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23327804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77500742"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4336E34" w14:textId="77777777" w:rsidR="00014AE4" w:rsidRPr="00425295" w:rsidRDefault="00014AE4" w:rsidP="00F42E39">
            <w:pPr>
              <w:spacing w:after="160" w:line="259" w:lineRule="auto"/>
              <w:jc w:val="left"/>
              <w:rPr>
                <w:sz w:val="15"/>
                <w:szCs w:val="15"/>
              </w:rPr>
            </w:pPr>
            <w:r>
              <w:rPr>
                <w:sz w:val="15"/>
                <w:szCs w:val="15"/>
              </w:rPr>
              <w:t>4.24.</w:t>
            </w:r>
          </w:p>
        </w:tc>
      </w:tr>
      <w:tr w:rsidR="00014AE4" w:rsidRPr="00475F5F" w14:paraId="28B244CF" w14:textId="77777777" w:rsidTr="00F42E39">
        <w:trPr>
          <w:trHeight w:val="407"/>
        </w:trPr>
        <w:tc>
          <w:tcPr>
            <w:tcW w:w="9782" w:type="dxa"/>
            <w:gridSpan w:val="3"/>
            <w:shd w:val="clear" w:color="auto" w:fill="F2F2F2" w:themeFill="background1" w:themeFillShade="F2"/>
            <w:hideMark/>
          </w:tcPr>
          <w:p w14:paraId="2B0A6D6A" w14:textId="77777777" w:rsidR="00014AE4" w:rsidRDefault="00014AE4" w:rsidP="00F42E39">
            <w:pPr>
              <w:pStyle w:val="TextBody"/>
            </w:pPr>
            <w:r>
              <w:t>A szervezet:</w:t>
            </w:r>
          </w:p>
          <w:p w14:paraId="4A1444DD" w14:textId="77777777" w:rsidR="00014AE4" w:rsidRDefault="00014AE4" w:rsidP="00F42E39">
            <w:pPr>
              <w:pStyle w:val="TextBody"/>
            </w:pPr>
            <w:r>
              <w:t>Belső rendszerórákat használ a naplóbejegyzések időbélyegeinek előállításához.</w:t>
            </w:r>
          </w:p>
          <w:p w14:paraId="06A2A576" w14:textId="77777777" w:rsidR="00014AE4" w:rsidRPr="00475F5F" w:rsidRDefault="00014AE4" w:rsidP="00F42E39">
            <w:pPr>
              <w:pStyle w:val="TextBody"/>
            </w:pPr>
            <w:r>
              <w:t>Időbélyegeket rögzít a naplóbejegyzésekben, amelyek megfelelnek a szervezet által meghatározott pontosságra vonatkozó követelményeknek, a koordinált világidőt használják és magukba foglalják a helyi időeltolódást.</w:t>
            </w:r>
          </w:p>
        </w:tc>
      </w:tr>
      <w:tr w:rsidR="00014AE4" w:rsidRPr="00641C9B" w14:paraId="4478D4FB" w14:textId="77777777" w:rsidTr="00F42E39">
        <w:trPr>
          <w:trHeight w:val="20"/>
        </w:trPr>
        <w:tc>
          <w:tcPr>
            <w:tcW w:w="9782" w:type="dxa"/>
            <w:gridSpan w:val="3"/>
            <w:tcBorders>
              <w:bottom w:val="single" w:sz="4" w:space="0" w:color="auto"/>
            </w:tcBorders>
            <w:hideMark/>
          </w:tcPr>
          <w:p w14:paraId="5A0681BB"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6ABB62E" w14:textId="77777777" w:rsidR="00014AE4" w:rsidRPr="00641C9B" w:rsidRDefault="00B646CE" w:rsidP="00F42E39">
            <w:pPr>
              <w:spacing w:after="160" w:line="259" w:lineRule="auto"/>
              <w:rPr>
                <w:b/>
                <w:bCs/>
              </w:rPr>
            </w:pPr>
            <w:sdt>
              <w:sdtPr>
                <w:rPr>
                  <w:sz w:val="16"/>
                  <w:szCs w:val="16"/>
                  <w:shd w:val="clear" w:color="auto" w:fill="FFFFFF"/>
                </w:rPr>
                <w:id w:val="-64505063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387416203"/>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202364543"/>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1FF909A0" w14:textId="77777777" w:rsidTr="00F42E39">
        <w:trPr>
          <w:trHeight w:val="20"/>
        </w:trPr>
        <w:tc>
          <w:tcPr>
            <w:tcW w:w="9782" w:type="dxa"/>
            <w:gridSpan w:val="3"/>
            <w:tcBorders>
              <w:bottom w:val="nil"/>
            </w:tcBorders>
            <w:hideMark/>
          </w:tcPr>
          <w:p w14:paraId="6A8F8BF4"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023A8EBE" w14:textId="77777777" w:rsidTr="00F42E39">
        <w:trPr>
          <w:trHeight w:val="243"/>
        </w:trPr>
        <w:tc>
          <w:tcPr>
            <w:tcW w:w="9782" w:type="dxa"/>
            <w:gridSpan w:val="3"/>
            <w:tcBorders>
              <w:top w:val="nil"/>
            </w:tcBorders>
            <w:hideMark/>
          </w:tcPr>
          <w:p w14:paraId="2FF30DE0" w14:textId="77777777" w:rsidR="00014AE4" w:rsidRDefault="00014AE4" w:rsidP="00F42E39">
            <w:pPr>
              <w:spacing w:after="160" w:line="259" w:lineRule="auto"/>
              <w:rPr>
                <w:b/>
                <w:bCs/>
                <w:sz w:val="20"/>
                <w:szCs w:val="20"/>
              </w:rPr>
            </w:pPr>
          </w:p>
          <w:p w14:paraId="1A68208C" w14:textId="77777777" w:rsidR="00014AE4" w:rsidRDefault="00014AE4" w:rsidP="00F42E39">
            <w:pPr>
              <w:spacing w:after="160" w:line="259" w:lineRule="auto"/>
              <w:rPr>
                <w:b/>
                <w:bCs/>
                <w:sz w:val="20"/>
                <w:szCs w:val="20"/>
              </w:rPr>
            </w:pPr>
          </w:p>
          <w:p w14:paraId="27B549FE" w14:textId="77777777" w:rsidR="00014AE4" w:rsidRDefault="00014AE4" w:rsidP="00F42E39">
            <w:pPr>
              <w:spacing w:after="160" w:line="259" w:lineRule="auto"/>
              <w:rPr>
                <w:b/>
                <w:bCs/>
                <w:sz w:val="20"/>
                <w:szCs w:val="20"/>
              </w:rPr>
            </w:pPr>
          </w:p>
          <w:p w14:paraId="70E4526A" w14:textId="77777777" w:rsidR="00014AE4" w:rsidRPr="004C0F09" w:rsidRDefault="00014AE4" w:rsidP="00F42E39">
            <w:pPr>
              <w:spacing w:after="160" w:line="259" w:lineRule="auto"/>
              <w:rPr>
                <w:b/>
                <w:bCs/>
                <w:sz w:val="20"/>
                <w:szCs w:val="20"/>
              </w:rPr>
            </w:pPr>
          </w:p>
        </w:tc>
      </w:tr>
    </w:tbl>
    <w:p w14:paraId="1B82C799" w14:textId="77777777" w:rsidR="00014AE4" w:rsidRDefault="00014AE4" w:rsidP="00014AE4"/>
    <w:p w14:paraId="032FF162" w14:textId="77777777" w:rsidR="00014AE4" w:rsidRDefault="00014AE4" w:rsidP="00014AE4"/>
    <w:p w14:paraId="614BFAF1" w14:textId="77777777" w:rsidR="00014AE4" w:rsidRDefault="00014AE4" w:rsidP="00014AE4">
      <w:pPr>
        <w:pStyle w:val="Cmsor3"/>
      </w:pPr>
      <w:bookmarkStart w:id="96" w:name="_Toc191313225"/>
      <w:bookmarkStart w:id="97" w:name="_Toc191367032"/>
      <w:r>
        <w:t>Naplóinformációk védelme</w:t>
      </w:r>
      <w:bookmarkEnd w:id="96"/>
      <w:bookmarkEnd w:id="9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08F653F8" w14:textId="77777777" w:rsidTr="00F42E39">
        <w:trPr>
          <w:trHeight w:val="20"/>
        </w:trPr>
        <w:tc>
          <w:tcPr>
            <w:tcW w:w="6380" w:type="dxa"/>
            <w:shd w:val="clear" w:color="auto" w:fill="D9D9D9" w:themeFill="background1" w:themeFillShade="D9"/>
            <w:hideMark/>
          </w:tcPr>
          <w:p w14:paraId="3AE6CE30"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4380E1BA"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426071B0" w14:textId="77777777" w:rsidR="00014AE4" w:rsidRPr="004C0F09" w:rsidRDefault="00014AE4" w:rsidP="00F42E39">
            <w:pPr>
              <w:jc w:val="center"/>
              <w:rPr>
                <w:b/>
                <w:bCs/>
                <w:sz w:val="20"/>
                <w:szCs w:val="20"/>
              </w:rPr>
            </w:pPr>
            <w:r>
              <w:rPr>
                <w:b/>
                <w:bCs/>
                <w:sz w:val="20"/>
                <w:szCs w:val="20"/>
              </w:rPr>
              <w:t>Alap</w:t>
            </w:r>
          </w:p>
        </w:tc>
      </w:tr>
      <w:tr w:rsidR="00014AE4" w:rsidRPr="00425295" w14:paraId="7AD518F9" w14:textId="77777777" w:rsidTr="00F42E39">
        <w:trPr>
          <w:trHeight w:val="20"/>
        </w:trPr>
        <w:tc>
          <w:tcPr>
            <w:tcW w:w="6380" w:type="dxa"/>
            <w:tcBorders>
              <w:bottom w:val="single" w:sz="4" w:space="0" w:color="auto"/>
            </w:tcBorders>
          </w:tcPr>
          <w:p w14:paraId="6CFFFB33" w14:textId="77777777" w:rsidR="00014AE4" w:rsidRPr="00425295" w:rsidRDefault="00B646CE" w:rsidP="00F42E39">
            <w:pPr>
              <w:spacing w:line="200" w:lineRule="atLeast"/>
              <w:jc w:val="left"/>
              <w:rPr>
                <w:sz w:val="15"/>
                <w:szCs w:val="15"/>
              </w:rPr>
            </w:pPr>
            <w:sdt>
              <w:sdtPr>
                <w:rPr>
                  <w:sz w:val="15"/>
                  <w:szCs w:val="15"/>
                  <w:shd w:val="clear" w:color="auto" w:fill="FFFFFF"/>
                </w:rPr>
                <w:id w:val="30975407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32385534"/>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23391143"/>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652330023"/>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3354D6E1"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8C4393F" w14:textId="77777777" w:rsidR="00014AE4" w:rsidRPr="00425295" w:rsidRDefault="00014AE4" w:rsidP="00F42E39">
            <w:pPr>
              <w:spacing w:after="160" w:line="259" w:lineRule="auto"/>
              <w:jc w:val="left"/>
              <w:rPr>
                <w:sz w:val="15"/>
                <w:szCs w:val="15"/>
              </w:rPr>
            </w:pPr>
            <w:r>
              <w:rPr>
                <w:sz w:val="15"/>
                <w:szCs w:val="15"/>
              </w:rPr>
              <w:t>4.25.</w:t>
            </w:r>
          </w:p>
        </w:tc>
      </w:tr>
      <w:tr w:rsidR="00014AE4" w:rsidRPr="00475F5F" w14:paraId="075ED8CC" w14:textId="77777777" w:rsidTr="00F42E39">
        <w:trPr>
          <w:trHeight w:val="407"/>
        </w:trPr>
        <w:tc>
          <w:tcPr>
            <w:tcW w:w="9782" w:type="dxa"/>
            <w:gridSpan w:val="3"/>
            <w:shd w:val="clear" w:color="auto" w:fill="F2F2F2" w:themeFill="background1" w:themeFillShade="F2"/>
            <w:hideMark/>
          </w:tcPr>
          <w:p w14:paraId="5C2C08A8" w14:textId="77777777" w:rsidR="00014AE4" w:rsidRDefault="00014AE4" w:rsidP="00F42E39">
            <w:pPr>
              <w:pStyle w:val="TextBody"/>
            </w:pPr>
            <w:r>
              <w:t>Az EIR:</w:t>
            </w:r>
          </w:p>
          <w:p w14:paraId="20550D25" w14:textId="77777777" w:rsidR="00014AE4" w:rsidRDefault="00014AE4" w:rsidP="00F42E39">
            <w:pPr>
              <w:pStyle w:val="TextBody"/>
            </w:pPr>
            <w:r>
              <w:t>Megvédi a naplóinformációt és a naplókezelő eszközöket a jogosulatlan hozzáféréssel, módosítással és törléssel szemben.</w:t>
            </w:r>
          </w:p>
          <w:p w14:paraId="79E5FE6F" w14:textId="77777777" w:rsidR="00014AE4" w:rsidRPr="00475F5F" w:rsidRDefault="00014AE4" w:rsidP="00F42E39">
            <w:pPr>
              <w:pStyle w:val="TextBody"/>
            </w:pPr>
            <w:r>
              <w:t>Jogosulatlan hozzáférés, módosítás vagy a naplóinformáció törlésének észlelésekor értesíti a meghatározott személyeket vagy szerepköröket.</w:t>
            </w:r>
          </w:p>
        </w:tc>
      </w:tr>
      <w:tr w:rsidR="00014AE4" w:rsidRPr="00641C9B" w14:paraId="55A2DD8C" w14:textId="77777777" w:rsidTr="00F42E39">
        <w:trPr>
          <w:trHeight w:val="20"/>
        </w:trPr>
        <w:tc>
          <w:tcPr>
            <w:tcW w:w="9782" w:type="dxa"/>
            <w:gridSpan w:val="3"/>
            <w:tcBorders>
              <w:bottom w:val="single" w:sz="4" w:space="0" w:color="auto"/>
            </w:tcBorders>
            <w:hideMark/>
          </w:tcPr>
          <w:p w14:paraId="5CAFAFF2"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AFDCCB3" w14:textId="77777777" w:rsidR="00014AE4" w:rsidRPr="00641C9B" w:rsidRDefault="00B646CE" w:rsidP="00F42E39">
            <w:pPr>
              <w:spacing w:after="160" w:line="259" w:lineRule="auto"/>
              <w:rPr>
                <w:b/>
                <w:bCs/>
              </w:rPr>
            </w:pPr>
            <w:sdt>
              <w:sdtPr>
                <w:rPr>
                  <w:sz w:val="16"/>
                  <w:szCs w:val="16"/>
                  <w:shd w:val="clear" w:color="auto" w:fill="FFFFFF"/>
                </w:rPr>
                <w:id w:val="197871472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55534658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080868835"/>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587C5300" w14:textId="77777777" w:rsidTr="00F42E39">
        <w:trPr>
          <w:trHeight w:val="20"/>
        </w:trPr>
        <w:tc>
          <w:tcPr>
            <w:tcW w:w="9782" w:type="dxa"/>
            <w:gridSpan w:val="3"/>
            <w:tcBorders>
              <w:bottom w:val="nil"/>
            </w:tcBorders>
            <w:hideMark/>
          </w:tcPr>
          <w:p w14:paraId="641A1AA0"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062D9866" w14:textId="77777777" w:rsidTr="00F42E39">
        <w:trPr>
          <w:trHeight w:val="243"/>
        </w:trPr>
        <w:tc>
          <w:tcPr>
            <w:tcW w:w="9782" w:type="dxa"/>
            <w:gridSpan w:val="3"/>
            <w:tcBorders>
              <w:top w:val="nil"/>
            </w:tcBorders>
            <w:hideMark/>
          </w:tcPr>
          <w:p w14:paraId="34890FE7" w14:textId="77777777" w:rsidR="00014AE4" w:rsidRDefault="00014AE4" w:rsidP="00F42E39">
            <w:pPr>
              <w:spacing w:after="160" w:line="259" w:lineRule="auto"/>
              <w:rPr>
                <w:b/>
                <w:bCs/>
                <w:sz w:val="20"/>
                <w:szCs w:val="20"/>
              </w:rPr>
            </w:pPr>
          </w:p>
          <w:p w14:paraId="0933CFC9" w14:textId="77777777" w:rsidR="00014AE4" w:rsidRDefault="00014AE4" w:rsidP="00F42E39">
            <w:pPr>
              <w:spacing w:after="160" w:line="259" w:lineRule="auto"/>
              <w:rPr>
                <w:b/>
                <w:bCs/>
                <w:sz w:val="20"/>
                <w:szCs w:val="20"/>
              </w:rPr>
            </w:pPr>
          </w:p>
          <w:p w14:paraId="23B714B5" w14:textId="77777777" w:rsidR="00014AE4" w:rsidRDefault="00014AE4" w:rsidP="00F42E39">
            <w:pPr>
              <w:spacing w:after="160" w:line="259" w:lineRule="auto"/>
              <w:rPr>
                <w:b/>
                <w:bCs/>
                <w:sz w:val="20"/>
                <w:szCs w:val="20"/>
              </w:rPr>
            </w:pPr>
          </w:p>
          <w:p w14:paraId="41A2308E" w14:textId="77777777" w:rsidR="00014AE4" w:rsidRPr="004C0F09" w:rsidRDefault="00014AE4" w:rsidP="00F42E39">
            <w:pPr>
              <w:spacing w:after="160" w:line="259" w:lineRule="auto"/>
              <w:rPr>
                <w:b/>
                <w:bCs/>
                <w:sz w:val="20"/>
                <w:szCs w:val="20"/>
              </w:rPr>
            </w:pPr>
          </w:p>
        </w:tc>
      </w:tr>
    </w:tbl>
    <w:p w14:paraId="1E3C283F" w14:textId="77777777" w:rsidR="00014AE4" w:rsidRDefault="00014AE4" w:rsidP="00014AE4"/>
    <w:p w14:paraId="04E0AC4B" w14:textId="77777777" w:rsidR="00014AE4" w:rsidRDefault="00014AE4" w:rsidP="00014AE4"/>
    <w:p w14:paraId="3A3E5D96" w14:textId="77777777" w:rsidR="00014AE4" w:rsidRDefault="00014AE4" w:rsidP="00014AE4">
      <w:pPr>
        <w:pStyle w:val="Cmsor3"/>
      </w:pPr>
      <w:bookmarkStart w:id="98" w:name="_Toc191313226"/>
      <w:bookmarkStart w:id="99" w:name="_Toc191367033"/>
      <w:r>
        <w:t>A naplóbejegyzések megőrzése</w:t>
      </w:r>
      <w:bookmarkEnd w:id="98"/>
      <w:bookmarkEnd w:id="9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5BBF9032" w14:textId="77777777" w:rsidTr="00F42E39">
        <w:trPr>
          <w:trHeight w:val="20"/>
        </w:trPr>
        <w:tc>
          <w:tcPr>
            <w:tcW w:w="6380" w:type="dxa"/>
            <w:shd w:val="clear" w:color="auto" w:fill="D9D9D9" w:themeFill="background1" w:themeFillShade="D9"/>
            <w:hideMark/>
          </w:tcPr>
          <w:p w14:paraId="05992102"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5E93F136"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6C999A41" w14:textId="77777777" w:rsidR="00014AE4" w:rsidRPr="004C0F09" w:rsidRDefault="00014AE4" w:rsidP="00F42E39">
            <w:pPr>
              <w:jc w:val="center"/>
              <w:rPr>
                <w:b/>
                <w:bCs/>
                <w:sz w:val="20"/>
                <w:szCs w:val="20"/>
              </w:rPr>
            </w:pPr>
            <w:r>
              <w:rPr>
                <w:b/>
                <w:bCs/>
                <w:sz w:val="20"/>
                <w:szCs w:val="20"/>
              </w:rPr>
              <w:t>Alap</w:t>
            </w:r>
          </w:p>
        </w:tc>
      </w:tr>
      <w:tr w:rsidR="00014AE4" w:rsidRPr="00425295" w14:paraId="385939D0" w14:textId="77777777" w:rsidTr="00F42E39">
        <w:trPr>
          <w:trHeight w:val="20"/>
        </w:trPr>
        <w:tc>
          <w:tcPr>
            <w:tcW w:w="6380" w:type="dxa"/>
            <w:tcBorders>
              <w:bottom w:val="single" w:sz="4" w:space="0" w:color="auto"/>
            </w:tcBorders>
          </w:tcPr>
          <w:p w14:paraId="5F0BAD3F" w14:textId="77777777" w:rsidR="00014AE4" w:rsidRPr="00425295" w:rsidRDefault="00B646CE" w:rsidP="00F42E39">
            <w:pPr>
              <w:spacing w:line="200" w:lineRule="atLeast"/>
              <w:jc w:val="left"/>
              <w:rPr>
                <w:sz w:val="15"/>
                <w:szCs w:val="15"/>
              </w:rPr>
            </w:pPr>
            <w:sdt>
              <w:sdtPr>
                <w:rPr>
                  <w:sz w:val="15"/>
                  <w:szCs w:val="15"/>
                  <w:shd w:val="clear" w:color="auto" w:fill="FFFFFF"/>
                </w:rPr>
                <w:id w:val="522907106"/>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392770561"/>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60018374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99016532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5E0236FB"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6042702" w14:textId="77777777" w:rsidR="00014AE4" w:rsidRPr="00425295" w:rsidRDefault="00014AE4" w:rsidP="00F42E39">
            <w:pPr>
              <w:spacing w:after="160" w:line="259" w:lineRule="auto"/>
              <w:jc w:val="left"/>
              <w:rPr>
                <w:sz w:val="15"/>
                <w:szCs w:val="15"/>
              </w:rPr>
            </w:pPr>
            <w:r>
              <w:rPr>
                <w:sz w:val="15"/>
                <w:szCs w:val="15"/>
              </w:rPr>
              <w:t>4.38.</w:t>
            </w:r>
          </w:p>
        </w:tc>
      </w:tr>
      <w:tr w:rsidR="00014AE4" w:rsidRPr="00475F5F" w14:paraId="282B8562" w14:textId="77777777" w:rsidTr="00F42E39">
        <w:trPr>
          <w:trHeight w:val="407"/>
        </w:trPr>
        <w:tc>
          <w:tcPr>
            <w:tcW w:w="9782" w:type="dxa"/>
            <w:gridSpan w:val="3"/>
            <w:shd w:val="clear" w:color="auto" w:fill="F2F2F2" w:themeFill="background1" w:themeFillShade="F2"/>
            <w:hideMark/>
          </w:tcPr>
          <w:p w14:paraId="520BC258" w14:textId="77777777" w:rsidR="00014AE4" w:rsidRPr="00475F5F" w:rsidRDefault="00014AE4" w:rsidP="00F42E39">
            <w:pPr>
              <w:pStyle w:val="TextBody"/>
            </w:pPr>
            <w:r>
              <w:t>A szervezet a naplóbejegyzéseket a jogszabályi és a szervezeten belüli információmegőrzési követelmények szerint meghatározott időtartamig megőrzi a biztonsági események utólagos kivizsgálásának biztosítása érdekében.</w:t>
            </w:r>
          </w:p>
        </w:tc>
      </w:tr>
      <w:tr w:rsidR="00014AE4" w:rsidRPr="00641C9B" w14:paraId="3AE01AE7" w14:textId="77777777" w:rsidTr="00F42E39">
        <w:trPr>
          <w:trHeight w:val="20"/>
        </w:trPr>
        <w:tc>
          <w:tcPr>
            <w:tcW w:w="9782" w:type="dxa"/>
            <w:gridSpan w:val="3"/>
            <w:tcBorders>
              <w:bottom w:val="single" w:sz="4" w:space="0" w:color="auto"/>
            </w:tcBorders>
            <w:hideMark/>
          </w:tcPr>
          <w:p w14:paraId="28A8CB28"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E868D1A" w14:textId="77777777" w:rsidR="00014AE4" w:rsidRPr="00641C9B" w:rsidRDefault="00B646CE" w:rsidP="00F42E39">
            <w:pPr>
              <w:spacing w:after="160" w:line="259" w:lineRule="auto"/>
              <w:rPr>
                <w:b/>
                <w:bCs/>
              </w:rPr>
            </w:pPr>
            <w:sdt>
              <w:sdtPr>
                <w:rPr>
                  <w:sz w:val="16"/>
                  <w:szCs w:val="16"/>
                  <w:shd w:val="clear" w:color="auto" w:fill="FFFFFF"/>
                </w:rPr>
                <w:id w:val="31306477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853995823"/>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6850285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18895C8D" w14:textId="77777777" w:rsidTr="00F42E39">
        <w:trPr>
          <w:trHeight w:val="20"/>
        </w:trPr>
        <w:tc>
          <w:tcPr>
            <w:tcW w:w="9782" w:type="dxa"/>
            <w:gridSpan w:val="3"/>
            <w:tcBorders>
              <w:bottom w:val="nil"/>
            </w:tcBorders>
            <w:hideMark/>
          </w:tcPr>
          <w:p w14:paraId="4274DE85"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12CCE507" w14:textId="77777777" w:rsidTr="00F42E39">
        <w:trPr>
          <w:trHeight w:val="243"/>
        </w:trPr>
        <w:tc>
          <w:tcPr>
            <w:tcW w:w="9782" w:type="dxa"/>
            <w:gridSpan w:val="3"/>
            <w:tcBorders>
              <w:top w:val="nil"/>
            </w:tcBorders>
            <w:hideMark/>
          </w:tcPr>
          <w:p w14:paraId="68B04498" w14:textId="77777777" w:rsidR="00014AE4" w:rsidRDefault="00014AE4" w:rsidP="00F42E39">
            <w:pPr>
              <w:spacing w:after="160" w:line="259" w:lineRule="auto"/>
              <w:rPr>
                <w:b/>
                <w:bCs/>
                <w:sz w:val="20"/>
                <w:szCs w:val="20"/>
              </w:rPr>
            </w:pPr>
          </w:p>
          <w:p w14:paraId="4D445DF9" w14:textId="77777777" w:rsidR="00014AE4" w:rsidRDefault="00014AE4" w:rsidP="00F42E39">
            <w:pPr>
              <w:spacing w:after="160" w:line="259" w:lineRule="auto"/>
              <w:rPr>
                <w:b/>
                <w:bCs/>
                <w:sz w:val="20"/>
                <w:szCs w:val="20"/>
              </w:rPr>
            </w:pPr>
          </w:p>
          <w:p w14:paraId="52D602BB" w14:textId="77777777" w:rsidR="00014AE4" w:rsidRDefault="00014AE4" w:rsidP="00F42E39">
            <w:pPr>
              <w:spacing w:after="160" w:line="259" w:lineRule="auto"/>
              <w:rPr>
                <w:b/>
                <w:bCs/>
                <w:sz w:val="20"/>
                <w:szCs w:val="20"/>
              </w:rPr>
            </w:pPr>
          </w:p>
          <w:p w14:paraId="7733A1A3" w14:textId="77777777" w:rsidR="00014AE4" w:rsidRPr="004C0F09" w:rsidRDefault="00014AE4" w:rsidP="00F42E39">
            <w:pPr>
              <w:spacing w:after="160" w:line="259" w:lineRule="auto"/>
              <w:rPr>
                <w:b/>
                <w:bCs/>
                <w:sz w:val="20"/>
                <w:szCs w:val="20"/>
              </w:rPr>
            </w:pPr>
          </w:p>
        </w:tc>
      </w:tr>
    </w:tbl>
    <w:p w14:paraId="597AE5EE" w14:textId="77777777" w:rsidR="00014AE4" w:rsidRDefault="00014AE4" w:rsidP="00014AE4"/>
    <w:p w14:paraId="5AD3B1A1" w14:textId="77777777" w:rsidR="00014AE4" w:rsidRDefault="00014AE4" w:rsidP="00014AE4"/>
    <w:p w14:paraId="065242FC" w14:textId="77777777" w:rsidR="00014AE4" w:rsidRDefault="00014AE4" w:rsidP="00014AE4">
      <w:pPr>
        <w:pStyle w:val="Cmsor3"/>
      </w:pPr>
      <w:bookmarkStart w:id="100" w:name="_Toc191313227"/>
      <w:bookmarkStart w:id="101" w:name="_Toc191367034"/>
      <w:r>
        <w:t>Naplóbejegyzések létrehozása</w:t>
      </w:r>
      <w:bookmarkEnd w:id="100"/>
      <w:bookmarkEnd w:id="10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58428ADF" w14:textId="77777777" w:rsidTr="00F42E39">
        <w:trPr>
          <w:trHeight w:val="20"/>
        </w:trPr>
        <w:tc>
          <w:tcPr>
            <w:tcW w:w="6380" w:type="dxa"/>
            <w:shd w:val="clear" w:color="auto" w:fill="D9D9D9" w:themeFill="background1" w:themeFillShade="D9"/>
            <w:hideMark/>
          </w:tcPr>
          <w:p w14:paraId="1CE07AB1"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6ACF942B"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3874147B" w14:textId="77777777" w:rsidR="00014AE4" w:rsidRPr="004C0F09" w:rsidRDefault="00014AE4" w:rsidP="00F42E39">
            <w:pPr>
              <w:jc w:val="center"/>
              <w:rPr>
                <w:b/>
                <w:bCs/>
                <w:sz w:val="20"/>
                <w:szCs w:val="20"/>
              </w:rPr>
            </w:pPr>
            <w:r>
              <w:rPr>
                <w:b/>
                <w:bCs/>
                <w:sz w:val="20"/>
                <w:szCs w:val="20"/>
              </w:rPr>
              <w:t>Alap</w:t>
            </w:r>
          </w:p>
        </w:tc>
      </w:tr>
      <w:tr w:rsidR="00014AE4" w:rsidRPr="00425295" w14:paraId="47206FFA" w14:textId="77777777" w:rsidTr="00F42E39">
        <w:trPr>
          <w:trHeight w:val="20"/>
        </w:trPr>
        <w:tc>
          <w:tcPr>
            <w:tcW w:w="6380" w:type="dxa"/>
            <w:tcBorders>
              <w:bottom w:val="single" w:sz="4" w:space="0" w:color="auto"/>
            </w:tcBorders>
          </w:tcPr>
          <w:p w14:paraId="0BD68533" w14:textId="77777777" w:rsidR="00014AE4" w:rsidRPr="00425295" w:rsidRDefault="00B646CE" w:rsidP="00F42E39">
            <w:pPr>
              <w:spacing w:line="200" w:lineRule="atLeast"/>
              <w:jc w:val="left"/>
              <w:rPr>
                <w:sz w:val="15"/>
                <w:szCs w:val="15"/>
              </w:rPr>
            </w:pPr>
            <w:sdt>
              <w:sdtPr>
                <w:rPr>
                  <w:sz w:val="15"/>
                  <w:szCs w:val="15"/>
                  <w:shd w:val="clear" w:color="auto" w:fill="FFFFFF"/>
                </w:rPr>
                <w:id w:val="-118388917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872491558"/>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09085236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57702180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3FC0B67E"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F25C5C1" w14:textId="77777777" w:rsidR="00014AE4" w:rsidRPr="00425295" w:rsidRDefault="00014AE4" w:rsidP="00F42E39">
            <w:pPr>
              <w:spacing w:after="160" w:line="259" w:lineRule="auto"/>
              <w:jc w:val="left"/>
              <w:rPr>
                <w:sz w:val="15"/>
                <w:szCs w:val="15"/>
              </w:rPr>
            </w:pPr>
            <w:r>
              <w:rPr>
                <w:sz w:val="15"/>
                <w:szCs w:val="15"/>
              </w:rPr>
              <w:t>4.40.</w:t>
            </w:r>
          </w:p>
        </w:tc>
      </w:tr>
      <w:tr w:rsidR="00014AE4" w:rsidRPr="00475F5F" w14:paraId="796AEFA5" w14:textId="77777777" w:rsidTr="00F42E39">
        <w:trPr>
          <w:trHeight w:val="407"/>
        </w:trPr>
        <w:tc>
          <w:tcPr>
            <w:tcW w:w="9782" w:type="dxa"/>
            <w:gridSpan w:val="3"/>
            <w:shd w:val="clear" w:color="auto" w:fill="F2F2F2" w:themeFill="background1" w:themeFillShade="F2"/>
            <w:hideMark/>
          </w:tcPr>
          <w:p w14:paraId="4274B51E" w14:textId="77777777" w:rsidR="00014AE4" w:rsidRDefault="00014AE4" w:rsidP="00F42E39">
            <w:pPr>
              <w:pStyle w:val="TextBody"/>
            </w:pPr>
            <w:r>
              <w:t>Az EIR:</w:t>
            </w:r>
          </w:p>
          <w:p w14:paraId="12551DF0" w14:textId="77777777" w:rsidR="00014AE4" w:rsidRDefault="00014AE4" w:rsidP="00F42E39">
            <w:pPr>
              <w:pStyle w:val="TextBody"/>
            </w:pPr>
            <w:r>
              <w:t>Biztosítja a naplóbejegyzés generálási képességet a "Naplózható események" pontban meghatározott naplózható eseményekre.</w:t>
            </w:r>
          </w:p>
          <w:p w14:paraId="666A3216" w14:textId="77777777" w:rsidR="00014AE4" w:rsidRDefault="00014AE4" w:rsidP="00F42E39">
            <w:pPr>
              <w:pStyle w:val="TextBody"/>
            </w:pPr>
            <w:r>
              <w:t>Lehetővé teszi meghatározott személyeknek vagy szerepköröknek, hogy kiválasszák, hogy mely naplózható események legyenek naplózva az EIR egyes elemei által.</w:t>
            </w:r>
          </w:p>
          <w:p w14:paraId="13107526" w14:textId="77777777" w:rsidR="00014AE4" w:rsidRPr="00475F5F" w:rsidRDefault="00014AE4" w:rsidP="00F42E39">
            <w:pPr>
              <w:pStyle w:val="TextBody"/>
            </w:pPr>
            <w:r>
              <w:t>Naplóbejegyzéseket állít elő a "Naplózható események" pont szerinti eseményekre az "Naplóbejegyzések tartalma" pontban meghatározott tartalommal.</w:t>
            </w:r>
          </w:p>
        </w:tc>
      </w:tr>
      <w:tr w:rsidR="00014AE4" w:rsidRPr="00641C9B" w14:paraId="02CA043A" w14:textId="77777777" w:rsidTr="00F42E39">
        <w:trPr>
          <w:trHeight w:val="20"/>
        </w:trPr>
        <w:tc>
          <w:tcPr>
            <w:tcW w:w="9782" w:type="dxa"/>
            <w:gridSpan w:val="3"/>
            <w:tcBorders>
              <w:bottom w:val="single" w:sz="4" w:space="0" w:color="auto"/>
            </w:tcBorders>
            <w:hideMark/>
          </w:tcPr>
          <w:p w14:paraId="167879AA"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6E037D1" w14:textId="77777777" w:rsidR="00014AE4" w:rsidRPr="00641C9B" w:rsidRDefault="00B646CE" w:rsidP="00F42E39">
            <w:pPr>
              <w:spacing w:after="160" w:line="259" w:lineRule="auto"/>
              <w:rPr>
                <w:b/>
                <w:bCs/>
              </w:rPr>
            </w:pPr>
            <w:sdt>
              <w:sdtPr>
                <w:rPr>
                  <w:sz w:val="16"/>
                  <w:szCs w:val="16"/>
                  <w:shd w:val="clear" w:color="auto" w:fill="FFFFFF"/>
                </w:rPr>
                <w:id w:val="156204985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08387767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63136527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709B012B" w14:textId="77777777" w:rsidTr="00F42E39">
        <w:trPr>
          <w:trHeight w:val="20"/>
        </w:trPr>
        <w:tc>
          <w:tcPr>
            <w:tcW w:w="9782" w:type="dxa"/>
            <w:gridSpan w:val="3"/>
            <w:tcBorders>
              <w:bottom w:val="nil"/>
            </w:tcBorders>
            <w:hideMark/>
          </w:tcPr>
          <w:p w14:paraId="1B10DA7F"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0423B838" w14:textId="77777777" w:rsidTr="00F42E39">
        <w:trPr>
          <w:trHeight w:val="243"/>
        </w:trPr>
        <w:tc>
          <w:tcPr>
            <w:tcW w:w="9782" w:type="dxa"/>
            <w:gridSpan w:val="3"/>
            <w:tcBorders>
              <w:top w:val="nil"/>
            </w:tcBorders>
            <w:hideMark/>
          </w:tcPr>
          <w:p w14:paraId="0588C6F6" w14:textId="77777777" w:rsidR="00014AE4" w:rsidRDefault="00014AE4" w:rsidP="00F42E39">
            <w:pPr>
              <w:spacing w:after="160" w:line="259" w:lineRule="auto"/>
              <w:rPr>
                <w:b/>
                <w:bCs/>
                <w:sz w:val="20"/>
                <w:szCs w:val="20"/>
              </w:rPr>
            </w:pPr>
          </w:p>
          <w:p w14:paraId="6B4573E7" w14:textId="77777777" w:rsidR="00014AE4" w:rsidRDefault="00014AE4" w:rsidP="00F42E39">
            <w:pPr>
              <w:spacing w:after="160" w:line="259" w:lineRule="auto"/>
              <w:rPr>
                <w:b/>
                <w:bCs/>
                <w:sz w:val="20"/>
                <w:szCs w:val="20"/>
              </w:rPr>
            </w:pPr>
          </w:p>
          <w:p w14:paraId="627C4905" w14:textId="77777777" w:rsidR="00014AE4" w:rsidRDefault="00014AE4" w:rsidP="00F42E39">
            <w:pPr>
              <w:spacing w:after="160" w:line="259" w:lineRule="auto"/>
              <w:rPr>
                <w:b/>
                <w:bCs/>
                <w:sz w:val="20"/>
                <w:szCs w:val="20"/>
              </w:rPr>
            </w:pPr>
          </w:p>
          <w:p w14:paraId="550A386E" w14:textId="77777777" w:rsidR="00014AE4" w:rsidRPr="004C0F09" w:rsidRDefault="00014AE4" w:rsidP="00F42E39">
            <w:pPr>
              <w:spacing w:after="160" w:line="259" w:lineRule="auto"/>
              <w:rPr>
                <w:b/>
                <w:bCs/>
                <w:sz w:val="20"/>
                <w:szCs w:val="20"/>
              </w:rPr>
            </w:pPr>
          </w:p>
        </w:tc>
      </w:tr>
    </w:tbl>
    <w:p w14:paraId="695EF12A" w14:textId="77777777" w:rsidR="00014AE4" w:rsidRDefault="00014AE4" w:rsidP="00014AE4"/>
    <w:p w14:paraId="7A56DAA1" w14:textId="77777777" w:rsidR="00014AE4" w:rsidRDefault="00014AE4" w:rsidP="00014AE4"/>
    <w:p w14:paraId="710E54C9" w14:textId="77777777" w:rsidR="00014AE4" w:rsidRDefault="00014AE4" w:rsidP="00014AE4">
      <w:pPr>
        <w:pStyle w:val="Cmsor2"/>
      </w:pPr>
      <w:bookmarkStart w:id="102" w:name="_Toc191313228"/>
      <w:bookmarkStart w:id="103" w:name="_Toc191367035"/>
      <w:r>
        <w:t>ÉRTÉKELÉS, ENGEDÉLYEZÉS ÉS MONITOROZÁS</w:t>
      </w:r>
      <w:bookmarkEnd w:id="102"/>
      <w:bookmarkEnd w:id="103"/>
    </w:p>
    <w:p w14:paraId="4DD79E6D" w14:textId="77777777" w:rsidR="00014AE4" w:rsidRDefault="00014AE4" w:rsidP="00014AE4">
      <w:pPr>
        <w:pStyle w:val="Cmsor3"/>
      </w:pPr>
      <w:bookmarkStart w:id="104" w:name="_Toc191313229"/>
      <w:bookmarkStart w:id="105" w:name="_Toc191367036"/>
      <w:r>
        <w:t>Szabályzat és eljárásrendek</w:t>
      </w:r>
      <w:bookmarkEnd w:id="104"/>
      <w:bookmarkEnd w:id="10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26C2F7E6" w14:textId="77777777" w:rsidTr="00F42E39">
        <w:trPr>
          <w:trHeight w:val="20"/>
        </w:trPr>
        <w:tc>
          <w:tcPr>
            <w:tcW w:w="6380" w:type="dxa"/>
            <w:shd w:val="clear" w:color="auto" w:fill="D9D9D9" w:themeFill="background1" w:themeFillShade="D9"/>
            <w:hideMark/>
          </w:tcPr>
          <w:p w14:paraId="63E59BBB"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7A94307E"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221550A1" w14:textId="77777777" w:rsidR="00014AE4" w:rsidRPr="004C0F09" w:rsidRDefault="00014AE4" w:rsidP="00F42E39">
            <w:pPr>
              <w:jc w:val="center"/>
              <w:rPr>
                <w:b/>
                <w:bCs/>
                <w:sz w:val="20"/>
                <w:szCs w:val="20"/>
              </w:rPr>
            </w:pPr>
            <w:r>
              <w:rPr>
                <w:b/>
                <w:bCs/>
                <w:sz w:val="20"/>
                <w:szCs w:val="20"/>
              </w:rPr>
              <w:t>Alap</w:t>
            </w:r>
          </w:p>
        </w:tc>
      </w:tr>
      <w:tr w:rsidR="00014AE4" w:rsidRPr="00425295" w14:paraId="34A89481" w14:textId="77777777" w:rsidTr="00F42E39">
        <w:trPr>
          <w:trHeight w:val="20"/>
        </w:trPr>
        <w:tc>
          <w:tcPr>
            <w:tcW w:w="6380" w:type="dxa"/>
            <w:tcBorders>
              <w:bottom w:val="single" w:sz="4" w:space="0" w:color="auto"/>
            </w:tcBorders>
          </w:tcPr>
          <w:p w14:paraId="20ACEA01" w14:textId="77777777" w:rsidR="00014AE4" w:rsidRPr="00425295" w:rsidRDefault="00B646CE" w:rsidP="00F42E39">
            <w:pPr>
              <w:spacing w:line="200" w:lineRule="atLeast"/>
              <w:jc w:val="left"/>
              <w:rPr>
                <w:sz w:val="15"/>
                <w:szCs w:val="15"/>
              </w:rPr>
            </w:pPr>
            <w:sdt>
              <w:sdtPr>
                <w:rPr>
                  <w:sz w:val="15"/>
                  <w:szCs w:val="15"/>
                  <w:shd w:val="clear" w:color="auto" w:fill="FFFFFF"/>
                </w:rPr>
                <w:id w:val="-211805802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380163231"/>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88867428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437565736"/>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2499EBBA"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FF4FD5C" w14:textId="77777777" w:rsidR="00014AE4" w:rsidRPr="00425295" w:rsidRDefault="00014AE4" w:rsidP="00F42E39">
            <w:pPr>
              <w:spacing w:after="160" w:line="259" w:lineRule="auto"/>
              <w:jc w:val="left"/>
              <w:rPr>
                <w:sz w:val="15"/>
                <w:szCs w:val="15"/>
              </w:rPr>
            </w:pPr>
            <w:r>
              <w:rPr>
                <w:sz w:val="15"/>
                <w:szCs w:val="15"/>
              </w:rPr>
              <w:t>5.1.</w:t>
            </w:r>
          </w:p>
        </w:tc>
      </w:tr>
      <w:tr w:rsidR="00014AE4" w:rsidRPr="00475F5F" w14:paraId="044575B1" w14:textId="77777777" w:rsidTr="00F42E39">
        <w:trPr>
          <w:trHeight w:val="407"/>
        </w:trPr>
        <w:tc>
          <w:tcPr>
            <w:tcW w:w="9782" w:type="dxa"/>
            <w:gridSpan w:val="3"/>
            <w:shd w:val="clear" w:color="auto" w:fill="F2F2F2" w:themeFill="background1" w:themeFillShade="F2"/>
            <w:hideMark/>
          </w:tcPr>
          <w:p w14:paraId="4255E9C9" w14:textId="77777777" w:rsidR="00014AE4" w:rsidRDefault="00014AE4" w:rsidP="00F42E39">
            <w:pPr>
              <w:pStyle w:val="TextBody"/>
            </w:pPr>
            <w:r>
              <w:lastRenderedPageBreak/>
              <w:t>A szervezet:</w:t>
            </w:r>
          </w:p>
          <w:p w14:paraId="74F6A473" w14:textId="77777777" w:rsidR="00014AE4" w:rsidRDefault="00014AE4" w:rsidP="00F42E39">
            <w:pPr>
              <w:pStyle w:val="TextBody"/>
            </w:pPr>
            <w:r>
              <w:t>Kidolgozza, dokumentálja, kiadja és megismerteti a szervezet által meghatározott személyekkel szerepkörük szerint</w:t>
            </w:r>
          </w:p>
          <w:p w14:paraId="350FC737" w14:textId="77777777" w:rsidR="00014AE4" w:rsidRDefault="00014AE4" w:rsidP="00F42E39">
            <w:pPr>
              <w:pStyle w:val="TextBody"/>
            </w:pPr>
            <w:r>
              <w:t>a szervezeti-, folyamat és rendszerszintű követelményeket tartalmazó biztonságértékelési szabályzatot, amely</w:t>
            </w:r>
          </w:p>
          <w:p w14:paraId="395A50FD" w14:textId="77777777" w:rsidR="00014AE4" w:rsidRDefault="00014AE4" w:rsidP="00F42E39">
            <w:pPr>
              <w:pStyle w:val="TextBody"/>
            </w:pPr>
            <w:r>
              <w:t>meghatározza a célkitűzéseket, a hatókört, a szerepköröket, a felelősségeket, a vezetői elkötelezettséget, a szervezeten belüli együttműködés kereteit és a megfelelőségi kritériumokat, továbbá</w:t>
            </w:r>
          </w:p>
          <w:p w14:paraId="58E1C2BD" w14:textId="77777777" w:rsidR="00014AE4" w:rsidRDefault="00014AE4" w:rsidP="00F42E39">
            <w:pPr>
              <w:pStyle w:val="TextBody"/>
            </w:pPr>
            <w:r>
              <w:t>összhangban van a szervezetre vonatkozó, hatályos jogszabályokkal, irányelvekkel. szabályozásokkal, szabványokkal és ajánlásokkal.</w:t>
            </w:r>
          </w:p>
          <w:p w14:paraId="67F8BBC7" w14:textId="77777777" w:rsidR="00014AE4" w:rsidRDefault="00014AE4" w:rsidP="00F42E39">
            <w:pPr>
              <w:pStyle w:val="TextBody"/>
            </w:pPr>
            <w:r>
              <w:t>A biztonságértékelési eljárásrendet, amely a biztonságértékelési szabályzat és az ahhoz kapcsolódó ellenőrzések megvalósítását segíti elő.</w:t>
            </w:r>
          </w:p>
          <w:p w14:paraId="4C48A971" w14:textId="77777777" w:rsidR="00014AE4" w:rsidRDefault="00014AE4" w:rsidP="00F42E39">
            <w:pPr>
              <w:pStyle w:val="TextBody"/>
            </w:pPr>
            <w:r>
              <w:t>Kijelöl egy, a szervezet által meghatározott személyt, aki a biztonságértékelési szabályzat és eljárások kidolgozásának, dokumentálásának, kiadásának és megismertetésének irányításáért felel.</w:t>
            </w:r>
          </w:p>
          <w:p w14:paraId="1A994053" w14:textId="77777777" w:rsidR="00014AE4" w:rsidRPr="00475F5F" w:rsidRDefault="00014AE4" w:rsidP="00F42E39">
            <w:pPr>
              <w:pStyle w:val="TextBody"/>
            </w:pPr>
            <w:r>
              <w:t>Felülvizsgálja és frissíti az aktuális biztonságértékelési szabályzatot és a biztonságértékelési eljárásokat és eljárásrendet a szervezet által meghatározott gyakorisággal és a szervezet által meghatározott események bekövetkezését követően.</w:t>
            </w:r>
          </w:p>
        </w:tc>
      </w:tr>
      <w:tr w:rsidR="00014AE4" w:rsidRPr="00641C9B" w14:paraId="65E8769C" w14:textId="77777777" w:rsidTr="00F42E39">
        <w:trPr>
          <w:trHeight w:val="20"/>
        </w:trPr>
        <w:tc>
          <w:tcPr>
            <w:tcW w:w="9782" w:type="dxa"/>
            <w:gridSpan w:val="3"/>
            <w:tcBorders>
              <w:bottom w:val="single" w:sz="4" w:space="0" w:color="auto"/>
            </w:tcBorders>
            <w:hideMark/>
          </w:tcPr>
          <w:p w14:paraId="77C0A9FD"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54652EF" w14:textId="77777777" w:rsidR="00014AE4" w:rsidRPr="00641C9B" w:rsidRDefault="00B646CE" w:rsidP="00F42E39">
            <w:pPr>
              <w:spacing w:after="160" w:line="259" w:lineRule="auto"/>
              <w:rPr>
                <w:b/>
                <w:bCs/>
              </w:rPr>
            </w:pPr>
            <w:sdt>
              <w:sdtPr>
                <w:rPr>
                  <w:sz w:val="16"/>
                  <w:szCs w:val="16"/>
                  <w:shd w:val="clear" w:color="auto" w:fill="FFFFFF"/>
                </w:rPr>
                <w:id w:val="-45008636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82146401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72748875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07766983" w14:textId="77777777" w:rsidTr="00F42E39">
        <w:trPr>
          <w:trHeight w:val="20"/>
        </w:trPr>
        <w:tc>
          <w:tcPr>
            <w:tcW w:w="9782" w:type="dxa"/>
            <w:gridSpan w:val="3"/>
            <w:tcBorders>
              <w:bottom w:val="nil"/>
            </w:tcBorders>
            <w:hideMark/>
          </w:tcPr>
          <w:p w14:paraId="221B2C12"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2099C55B" w14:textId="77777777" w:rsidTr="00F42E39">
        <w:trPr>
          <w:trHeight w:val="243"/>
        </w:trPr>
        <w:tc>
          <w:tcPr>
            <w:tcW w:w="9782" w:type="dxa"/>
            <w:gridSpan w:val="3"/>
            <w:tcBorders>
              <w:top w:val="nil"/>
            </w:tcBorders>
            <w:hideMark/>
          </w:tcPr>
          <w:p w14:paraId="64BA7831" w14:textId="77777777" w:rsidR="00014AE4" w:rsidRDefault="00014AE4" w:rsidP="00F42E39">
            <w:pPr>
              <w:spacing w:after="160" w:line="259" w:lineRule="auto"/>
              <w:rPr>
                <w:b/>
                <w:bCs/>
                <w:sz w:val="20"/>
                <w:szCs w:val="20"/>
              </w:rPr>
            </w:pPr>
          </w:p>
          <w:p w14:paraId="60A1D314" w14:textId="77777777" w:rsidR="00014AE4" w:rsidRDefault="00014AE4" w:rsidP="00F42E39">
            <w:pPr>
              <w:spacing w:after="160" w:line="259" w:lineRule="auto"/>
              <w:rPr>
                <w:b/>
                <w:bCs/>
                <w:sz w:val="20"/>
                <w:szCs w:val="20"/>
              </w:rPr>
            </w:pPr>
          </w:p>
          <w:p w14:paraId="3B2B99F5" w14:textId="77777777" w:rsidR="00014AE4" w:rsidRDefault="00014AE4" w:rsidP="00F42E39">
            <w:pPr>
              <w:spacing w:after="160" w:line="259" w:lineRule="auto"/>
              <w:rPr>
                <w:b/>
                <w:bCs/>
                <w:sz w:val="20"/>
                <w:szCs w:val="20"/>
              </w:rPr>
            </w:pPr>
          </w:p>
          <w:p w14:paraId="12BE10DE" w14:textId="77777777" w:rsidR="00014AE4" w:rsidRPr="004C0F09" w:rsidRDefault="00014AE4" w:rsidP="00F42E39">
            <w:pPr>
              <w:spacing w:after="160" w:line="259" w:lineRule="auto"/>
              <w:rPr>
                <w:b/>
                <w:bCs/>
                <w:sz w:val="20"/>
                <w:szCs w:val="20"/>
              </w:rPr>
            </w:pPr>
          </w:p>
        </w:tc>
      </w:tr>
    </w:tbl>
    <w:p w14:paraId="4634EA15" w14:textId="77777777" w:rsidR="00014AE4" w:rsidRDefault="00014AE4" w:rsidP="00014AE4"/>
    <w:p w14:paraId="7705000B" w14:textId="77777777" w:rsidR="00014AE4" w:rsidRDefault="00014AE4" w:rsidP="00014AE4"/>
    <w:p w14:paraId="15DF8CBA" w14:textId="77777777" w:rsidR="00014AE4" w:rsidRDefault="00014AE4" w:rsidP="00014AE4">
      <w:pPr>
        <w:pStyle w:val="Cmsor3"/>
      </w:pPr>
      <w:bookmarkStart w:id="106" w:name="_Toc191313230"/>
      <w:bookmarkStart w:id="107" w:name="_Toc191367037"/>
      <w:r>
        <w:t>Biztonsági értékelések</w:t>
      </w:r>
      <w:bookmarkEnd w:id="106"/>
      <w:bookmarkEnd w:id="10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5557CA14" w14:textId="77777777" w:rsidTr="00F42E39">
        <w:trPr>
          <w:trHeight w:val="20"/>
        </w:trPr>
        <w:tc>
          <w:tcPr>
            <w:tcW w:w="6380" w:type="dxa"/>
            <w:shd w:val="clear" w:color="auto" w:fill="D9D9D9" w:themeFill="background1" w:themeFillShade="D9"/>
            <w:hideMark/>
          </w:tcPr>
          <w:p w14:paraId="3C26703F"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29ACEEF7"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6A58378B" w14:textId="77777777" w:rsidR="00014AE4" w:rsidRPr="004C0F09" w:rsidRDefault="00014AE4" w:rsidP="00F42E39">
            <w:pPr>
              <w:jc w:val="center"/>
              <w:rPr>
                <w:b/>
                <w:bCs/>
                <w:sz w:val="20"/>
                <w:szCs w:val="20"/>
              </w:rPr>
            </w:pPr>
            <w:r>
              <w:rPr>
                <w:b/>
                <w:bCs/>
                <w:sz w:val="20"/>
                <w:szCs w:val="20"/>
              </w:rPr>
              <w:t>Alap</w:t>
            </w:r>
          </w:p>
        </w:tc>
      </w:tr>
      <w:tr w:rsidR="00014AE4" w:rsidRPr="00425295" w14:paraId="4856CC29" w14:textId="77777777" w:rsidTr="00F42E39">
        <w:trPr>
          <w:trHeight w:val="20"/>
        </w:trPr>
        <w:tc>
          <w:tcPr>
            <w:tcW w:w="6380" w:type="dxa"/>
            <w:tcBorders>
              <w:bottom w:val="single" w:sz="4" w:space="0" w:color="auto"/>
            </w:tcBorders>
          </w:tcPr>
          <w:p w14:paraId="23F04167" w14:textId="77777777" w:rsidR="00014AE4" w:rsidRPr="00425295" w:rsidRDefault="00B646CE" w:rsidP="00F42E39">
            <w:pPr>
              <w:spacing w:line="200" w:lineRule="atLeast"/>
              <w:jc w:val="left"/>
              <w:rPr>
                <w:sz w:val="15"/>
                <w:szCs w:val="15"/>
              </w:rPr>
            </w:pPr>
            <w:sdt>
              <w:sdtPr>
                <w:rPr>
                  <w:sz w:val="15"/>
                  <w:szCs w:val="15"/>
                  <w:shd w:val="clear" w:color="auto" w:fill="FFFFFF"/>
                </w:rPr>
                <w:id w:val="-26307450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869912635"/>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64126119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54721562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5309C19E"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855A2E4" w14:textId="77777777" w:rsidR="00014AE4" w:rsidRPr="00425295" w:rsidRDefault="00014AE4" w:rsidP="00F42E39">
            <w:pPr>
              <w:spacing w:after="160" w:line="259" w:lineRule="auto"/>
              <w:jc w:val="left"/>
              <w:rPr>
                <w:sz w:val="15"/>
                <w:szCs w:val="15"/>
              </w:rPr>
            </w:pPr>
            <w:r>
              <w:rPr>
                <w:sz w:val="15"/>
                <w:szCs w:val="15"/>
              </w:rPr>
              <w:t>5.2.</w:t>
            </w:r>
          </w:p>
        </w:tc>
      </w:tr>
      <w:tr w:rsidR="00014AE4" w:rsidRPr="00475F5F" w14:paraId="5A9B0D0A" w14:textId="77777777" w:rsidTr="00F42E39">
        <w:trPr>
          <w:trHeight w:val="407"/>
        </w:trPr>
        <w:tc>
          <w:tcPr>
            <w:tcW w:w="9782" w:type="dxa"/>
            <w:gridSpan w:val="3"/>
            <w:shd w:val="clear" w:color="auto" w:fill="F2F2F2" w:themeFill="background1" w:themeFillShade="F2"/>
            <w:hideMark/>
          </w:tcPr>
          <w:p w14:paraId="44E317BD" w14:textId="77777777" w:rsidR="00014AE4" w:rsidRDefault="00014AE4" w:rsidP="00F42E39">
            <w:pPr>
              <w:pStyle w:val="TextBody"/>
            </w:pPr>
            <w:r>
              <w:t>A szervezet:</w:t>
            </w:r>
          </w:p>
          <w:p w14:paraId="57127524" w14:textId="77777777" w:rsidR="00014AE4" w:rsidRDefault="00014AE4" w:rsidP="00F42E39">
            <w:pPr>
              <w:pStyle w:val="TextBody"/>
            </w:pPr>
            <w:r>
              <w:t>Kiválasztja az elvégzendő értékelés típusának megfelelő értékelő személyt vagy csoportot.</w:t>
            </w:r>
          </w:p>
          <w:p w14:paraId="7A24CADA" w14:textId="77777777" w:rsidR="00014AE4" w:rsidRDefault="00014AE4" w:rsidP="00F42E39">
            <w:pPr>
              <w:pStyle w:val="TextBody"/>
            </w:pPr>
            <w:r>
              <w:t>Biztonságértékelési tervet készít, amely leírja az értékelés hatókörét, beleértve:</w:t>
            </w:r>
          </w:p>
          <w:p w14:paraId="70871929" w14:textId="77777777" w:rsidR="00014AE4" w:rsidRDefault="00014AE4" w:rsidP="00F42E39">
            <w:pPr>
              <w:pStyle w:val="TextBody"/>
            </w:pPr>
            <w:r>
              <w:t>az értékelendő védelmi intézkedéseket, azok kiterjesztését és továbbfejlesztését;</w:t>
            </w:r>
          </w:p>
          <w:p w14:paraId="09DD1F6D" w14:textId="77777777" w:rsidR="00014AE4" w:rsidRDefault="00014AE4" w:rsidP="00F42E39">
            <w:pPr>
              <w:pStyle w:val="TextBody"/>
            </w:pPr>
            <w:r>
              <w:t>a védelmi intézkedések hatékonyságának megállapításához használt értékelési eljárásokat;</w:t>
            </w:r>
          </w:p>
          <w:p w14:paraId="030B50DF" w14:textId="77777777" w:rsidR="00014AE4" w:rsidRDefault="00014AE4" w:rsidP="00F42E39">
            <w:pPr>
              <w:pStyle w:val="TextBody"/>
            </w:pPr>
            <w:r>
              <w:t>az értékelési környezetet, az értékelő csoportot, az értékelő szerepköröket és feladataikat.</w:t>
            </w:r>
          </w:p>
          <w:p w14:paraId="642A3E4C" w14:textId="77777777" w:rsidR="00014AE4" w:rsidRDefault="00014AE4" w:rsidP="00F42E39">
            <w:pPr>
              <w:pStyle w:val="TextBody"/>
            </w:pPr>
            <w:r>
              <w:t>Biztosítja, hogy a biztonságértékelési tervet az engedélyezésre jogosult felelős vagy kijelölt képviselője az értékelés elvégzése előtt felülvizsgálja és jóváhagyja.</w:t>
            </w:r>
          </w:p>
          <w:p w14:paraId="43A4C7CC" w14:textId="77777777" w:rsidR="00014AE4" w:rsidRDefault="00014AE4" w:rsidP="00F42E39">
            <w:pPr>
              <w:pStyle w:val="TextBody"/>
            </w:pPr>
            <w:r>
              <w:t>Meghatározott gyakorisággal értékeli az EIR és működési környezete védelmi intézkedéseit, kontrollálja a bevezetett intézkedések működőképességét, valamint a tervezettnek megfelelő működését.</w:t>
            </w:r>
          </w:p>
          <w:p w14:paraId="2391B3F4" w14:textId="77777777" w:rsidR="00014AE4" w:rsidRDefault="00014AE4" w:rsidP="00F42E39">
            <w:pPr>
              <w:pStyle w:val="TextBody"/>
            </w:pPr>
            <w:r>
              <w:t>Elkészíti a biztonságértékelés eredményét összefoglaló jelentést.</w:t>
            </w:r>
          </w:p>
          <w:p w14:paraId="27B15F20" w14:textId="77777777" w:rsidR="00014AE4" w:rsidRPr="00475F5F" w:rsidRDefault="00014AE4" w:rsidP="00F42E39">
            <w:pPr>
              <w:pStyle w:val="TextBody"/>
            </w:pPr>
            <w:r>
              <w:t>Gondoskodik a biztonságértékelés eredményét összefoglaló jelentésnek a szervezet által meghatározott szerepköröket betöltő személyek által, vagy a szerepkörhöz tartozó jogosultságnak megfelelően történő megismeréséről.</w:t>
            </w:r>
          </w:p>
        </w:tc>
      </w:tr>
      <w:tr w:rsidR="00014AE4" w:rsidRPr="00641C9B" w14:paraId="09CC53B7" w14:textId="77777777" w:rsidTr="00F42E39">
        <w:trPr>
          <w:trHeight w:val="20"/>
        </w:trPr>
        <w:tc>
          <w:tcPr>
            <w:tcW w:w="9782" w:type="dxa"/>
            <w:gridSpan w:val="3"/>
            <w:tcBorders>
              <w:bottom w:val="single" w:sz="4" w:space="0" w:color="auto"/>
            </w:tcBorders>
            <w:hideMark/>
          </w:tcPr>
          <w:p w14:paraId="09501E3D"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1A4C953" w14:textId="77777777" w:rsidR="00014AE4" w:rsidRPr="00641C9B" w:rsidRDefault="00B646CE" w:rsidP="00F42E39">
            <w:pPr>
              <w:spacing w:after="160" w:line="259" w:lineRule="auto"/>
              <w:rPr>
                <w:b/>
                <w:bCs/>
              </w:rPr>
            </w:pPr>
            <w:sdt>
              <w:sdtPr>
                <w:rPr>
                  <w:sz w:val="16"/>
                  <w:szCs w:val="16"/>
                  <w:shd w:val="clear" w:color="auto" w:fill="FFFFFF"/>
                </w:rPr>
                <w:id w:val="-92449295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40341223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227619333"/>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6666276A" w14:textId="77777777" w:rsidTr="00F42E39">
        <w:trPr>
          <w:trHeight w:val="20"/>
        </w:trPr>
        <w:tc>
          <w:tcPr>
            <w:tcW w:w="9782" w:type="dxa"/>
            <w:gridSpan w:val="3"/>
            <w:tcBorders>
              <w:bottom w:val="nil"/>
            </w:tcBorders>
            <w:hideMark/>
          </w:tcPr>
          <w:p w14:paraId="7EB44FCB"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59EE9865" w14:textId="77777777" w:rsidTr="00F42E39">
        <w:trPr>
          <w:trHeight w:val="243"/>
        </w:trPr>
        <w:tc>
          <w:tcPr>
            <w:tcW w:w="9782" w:type="dxa"/>
            <w:gridSpan w:val="3"/>
            <w:tcBorders>
              <w:top w:val="nil"/>
            </w:tcBorders>
            <w:hideMark/>
          </w:tcPr>
          <w:p w14:paraId="7802F355" w14:textId="77777777" w:rsidR="00014AE4" w:rsidRDefault="00014AE4" w:rsidP="00F42E39">
            <w:pPr>
              <w:spacing w:after="160" w:line="259" w:lineRule="auto"/>
              <w:rPr>
                <w:b/>
                <w:bCs/>
                <w:sz w:val="20"/>
                <w:szCs w:val="20"/>
              </w:rPr>
            </w:pPr>
          </w:p>
          <w:p w14:paraId="243DFE50" w14:textId="77777777" w:rsidR="00014AE4" w:rsidRDefault="00014AE4" w:rsidP="00F42E39">
            <w:pPr>
              <w:spacing w:after="160" w:line="259" w:lineRule="auto"/>
              <w:rPr>
                <w:b/>
                <w:bCs/>
                <w:sz w:val="20"/>
                <w:szCs w:val="20"/>
              </w:rPr>
            </w:pPr>
          </w:p>
          <w:p w14:paraId="79521541" w14:textId="77777777" w:rsidR="00014AE4" w:rsidRDefault="00014AE4" w:rsidP="00F42E39">
            <w:pPr>
              <w:spacing w:after="160" w:line="259" w:lineRule="auto"/>
              <w:rPr>
                <w:b/>
                <w:bCs/>
                <w:sz w:val="20"/>
                <w:szCs w:val="20"/>
              </w:rPr>
            </w:pPr>
          </w:p>
          <w:p w14:paraId="5D0668C8" w14:textId="77777777" w:rsidR="00014AE4" w:rsidRPr="004C0F09" w:rsidRDefault="00014AE4" w:rsidP="00F42E39">
            <w:pPr>
              <w:spacing w:after="160" w:line="259" w:lineRule="auto"/>
              <w:rPr>
                <w:b/>
                <w:bCs/>
                <w:sz w:val="20"/>
                <w:szCs w:val="20"/>
              </w:rPr>
            </w:pPr>
          </w:p>
        </w:tc>
      </w:tr>
    </w:tbl>
    <w:p w14:paraId="31594F6E" w14:textId="77777777" w:rsidR="00014AE4" w:rsidRDefault="00014AE4" w:rsidP="00014AE4"/>
    <w:p w14:paraId="4A4908A6" w14:textId="77777777" w:rsidR="00014AE4" w:rsidRDefault="00014AE4" w:rsidP="00014AE4"/>
    <w:p w14:paraId="6EDDB267" w14:textId="77777777" w:rsidR="00014AE4" w:rsidRDefault="00014AE4" w:rsidP="00014AE4">
      <w:pPr>
        <w:pStyle w:val="Cmsor3"/>
      </w:pPr>
      <w:bookmarkStart w:id="108" w:name="_Toc191313231"/>
      <w:bookmarkStart w:id="109" w:name="_Toc191367038"/>
      <w:r>
        <w:t>Biztonsági értékelések – Kiberbiztonsági audit</w:t>
      </w:r>
      <w:bookmarkEnd w:id="108"/>
      <w:bookmarkEnd w:id="10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2B3F8ADF" w14:textId="77777777" w:rsidTr="00F42E39">
        <w:trPr>
          <w:trHeight w:val="20"/>
        </w:trPr>
        <w:tc>
          <w:tcPr>
            <w:tcW w:w="6380" w:type="dxa"/>
            <w:shd w:val="clear" w:color="auto" w:fill="D9D9D9" w:themeFill="background1" w:themeFillShade="D9"/>
            <w:hideMark/>
          </w:tcPr>
          <w:p w14:paraId="4A11FB0D"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2ED8EF46"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53602A31" w14:textId="77777777" w:rsidR="00014AE4" w:rsidRPr="004C0F09" w:rsidRDefault="00014AE4" w:rsidP="00F42E39">
            <w:pPr>
              <w:jc w:val="center"/>
              <w:rPr>
                <w:b/>
                <w:bCs/>
                <w:sz w:val="20"/>
                <w:szCs w:val="20"/>
              </w:rPr>
            </w:pPr>
            <w:r>
              <w:rPr>
                <w:b/>
                <w:bCs/>
                <w:sz w:val="20"/>
                <w:szCs w:val="20"/>
              </w:rPr>
              <w:t>Alap</w:t>
            </w:r>
          </w:p>
        </w:tc>
      </w:tr>
      <w:tr w:rsidR="00014AE4" w:rsidRPr="00425295" w14:paraId="23ED7FFB" w14:textId="77777777" w:rsidTr="00F42E39">
        <w:trPr>
          <w:trHeight w:val="20"/>
        </w:trPr>
        <w:tc>
          <w:tcPr>
            <w:tcW w:w="6380" w:type="dxa"/>
            <w:tcBorders>
              <w:bottom w:val="single" w:sz="4" w:space="0" w:color="auto"/>
            </w:tcBorders>
          </w:tcPr>
          <w:p w14:paraId="3FBF4429" w14:textId="77777777" w:rsidR="00014AE4" w:rsidRPr="00425295" w:rsidRDefault="00B646CE" w:rsidP="00F42E39">
            <w:pPr>
              <w:spacing w:line="200" w:lineRule="atLeast"/>
              <w:jc w:val="left"/>
              <w:rPr>
                <w:sz w:val="15"/>
                <w:szCs w:val="15"/>
              </w:rPr>
            </w:pPr>
            <w:sdt>
              <w:sdtPr>
                <w:rPr>
                  <w:sz w:val="15"/>
                  <w:szCs w:val="15"/>
                  <w:shd w:val="clear" w:color="auto" w:fill="FFFFFF"/>
                </w:rPr>
                <w:id w:val="-130307401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393973127"/>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73617060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861866086"/>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27A6A6BF"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F57BCA9" w14:textId="77777777" w:rsidR="00014AE4" w:rsidRPr="00425295" w:rsidRDefault="00014AE4" w:rsidP="00F42E39">
            <w:pPr>
              <w:spacing w:after="160" w:line="259" w:lineRule="auto"/>
              <w:jc w:val="left"/>
              <w:rPr>
                <w:sz w:val="15"/>
                <w:szCs w:val="15"/>
              </w:rPr>
            </w:pPr>
            <w:r>
              <w:rPr>
                <w:sz w:val="15"/>
                <w:szCs w:val="15"/>
              </w:rPr>
              <w:t>5.4.</w:t>
            </w:r>
          </w:p>
        </w:tc>
      </w:tr>
      <w:tr w:rsidR="00014AE4" w:rsidRPr="00475F5F" w14:paraId="424F4325" w14:textId="77777777" w:rsidTr="00F42E39">
        <w:trPr>
          <w:trHeight w:val="407"/>
        </w:trPr>
        <w:tc>
          <w:tcPr>
            <w:tcW w:w="9782" w:type="dxa"/>
            <w:gridSpan w:val="3"/>
            <w:shd w:val="clear" w:color="auto" w:fill="F2F2F2" w:themeFill="background1" w:themeFillShade="F2"/>
            <w:hideMark/>
          </w:tcPr>
          <w:p w14:paraId="695378D4" w14:textId="77777777" w:rsidR="00014AE4" w:rsidRPr="00475F5F" w:rsidRDefault="00014AE4" w:rsidP="00F42E39">
            <w:pPr>
              <w:pStyle w:val="TextBody"/>
            </w:pPr>
            <w:r>
              <w:t>A 1. § (2) bekezdés hatálya alá tartozó szervezet független auditorokat alkalmaz az EIR védelmi intézkedéseinek értékelésére.</w:t>
            </w:r>
          </w:p>
        </w:tc>
      </w:tr>
      <w:tr w:rsidR="00014AE4" w:rsidRPr="00641C9B" w14:paraId="1BF8C735" w14:textId="77777777" w:rsidTr="00F42E39">
        <w:trPr>
          <w:trHeight w:val="20"/>
        </w:trPr>
        <w:tc>
          <w:tcPr>
            <w:tcW w:w="9782" w:type="dxa"/>
            <w:gridSpan w:val="3"/>
            <w:tcBorders>
              <w:bottom w:val="single" w:sz="4" w:space="0" w:color="auto"/>
            </w:tcBorders>
            <w:hideMark/>
          </w:tcPr>
          <w:p w14:paraId="75CFAC05"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B0723E4" w14:textId="77777777" w:rsidR="00014AE4" w:rsidRPr="00641C9B" w:rsidRDefault="00B646CE" w:rsidP="00F42E39">
            <w:pPr>
              <w:spacing w:after="160" w:line="259" w:lineRule="auto"/>
              <w:rPr>
                <w:b/>
                <w:bCs/>
              </w:rPr>
            </w:pPr>
            <w:sdt>
              <w:sdtPr>
                <w:rPr>
                  <w:sz w:val="16"/>
                  <w:szCs w:val="16"/>
                  <w:shd w:val="clear" w:color="auto" w:fill="FFFFFF"/>
                </w:rPr>
                <w:id w:val="1835568446"/>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493802162"/>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23512503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209DD84D" w14:textId="77777777" w:rsidTr="00F42E39">
        <w:trPr>
          <w:trHeight w:val="20"/>
        </w:trPr>
        <w:tc>
          <w:tcPr>
            <w:tcW w:w="9782" w:type="dxa"/>
            <w:gridSpan w:val="3"/>
            <w:tcBorders>
              <w:bottom w:val="nil"/>
            </w:tcBorders>
            <w:hideMark/>
          </w:tcPr>
          <w:p w14:paraId="31FF0CE1"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472F5DAA" w14:textId="77777777" w:rsidTr="00F42E39">
        <w:trPr>
          <w:trHeight w:val="243"/>
        </w:trPr>
        <w:tc>
          <w:tcPr>
            <w:tcW w:w="9782" w:type="dxa"/>
            <w:gridSpan w:val="3"/>
            <w:tcBorders>
              <w:top w:val="nil"/>
            </w:tcBorders>
            <w:hideMark/>
          </w:tcPr>
          <w:p w14:paraId="627FBD2A" w14:textId="77777777" w:rsidR="00014AE4" w:rsidRDefault="00014AE4" w:rsidP="00F42E39">
            <w:pPr>
              <w:spacing w:after="160" w:line="259" w:lineRule="auto"/>
              <w:rPr>
                <w:b/>
                <w:bCs/>
                <w:sz w:val="20"/>
                <w:szCs w:val="20"/>
              </w:rPr>
            </w:pPr>
          </w:p>
          <w:p w14:paraId="5988E121" w14:textId="77777777" w:rsidR="00014AE4" w:rsidRDefault="00014AE4" w:rsidP="00F42E39">
            <w:pPr>
              <w:spacing w:after="160" w:line="259" w:lineRule="auto"/>
              <w:rPr>
                <w:b/>
                <w:bCs/>
                <w:sz w:val="20"/>
                <w:szCs w:val="20"/>
              </w:rPr>
            </w:pPr>
          </w:p>
          <w:p w14:paraId="733185E7" w14:textId="77777777" w:rsidR="00014AE4" w:rsidRDefault="00014AE4" w:rsidP="00F42E39">
            <w:pPr>
              <w:spacing w:after="160" w:line="259" w:lineRule="auto"/>
              <w:rPr>
                <w:b/>
                <w:bCs/>
                <w:sz w:val="20"/>
                <w:szCs w:val="20"/>
              </w:rPr>
            </w:pPr>
          </w:p>
          <w:p w14:paraId="4DEAE3BB" w14:textId="77777777" w:rsidR="00014AE4" w:rsidRPr="004C0F09" w:rsidRDefault="00014AE4" w:rsidP="00F42E39">
            <w:pPr>
              <w:spacing w:after="160" w:line="259" w:lineRule="auto"/>
              <w:rPr>
                <w:b/>
                <w:bCs/>
                <w:sz w:val="20"/>
                <w:szCs w:val="20"/>
              </w:rPr>
            </w:pPr>
          </w:p>
        </w:tc>
      </w:tr>
    </w:tbl>
    <w:p w14:paraId="7F292FB3" w14:textId="77777777" w:rsidR="00014AE4" w:rsidRDefault="00014AE4" w:rsidP="00014AE4"/>
    <w:p w14:paraId="6A17EA46" w14:textId="77777777" w:rsidR="00014AE4" w:rsidRDefault="00014AE4" w:rsidP="00014AE4"/>
    <w:p w14:paraId="32837033" w14:textId="77777777" w:rsidR="00014AE4" w:rsidRDefault="00014AE4" w:rsidP="00014AE4">
      <w:pPr>
        <w:pStyle w:val="Cmsor3"/>
      </w:pPr>
      <w:bookmarkStart w:id="110" w:name="_Toc191313232"/>
      <w:bookmarkStart w:id="111" w:name="_Toc191367039"/>
      <w:r>
        <w:t>Információcsere</w:t>
      </w:r>
      <w:bookmarkEnd w:id="110"/>
      <w:bookmarkEnd w:id="11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65DF41D0" w14:textId="77777777" w:rsidTr="00F42E39">
        <w:trPr>
          <w:trHeight w:val="20"/>
        </w:trPr>
        <w:tc>
          <w:tcPr>
            <w:tcW w:w="6380" w:type="dxa"/>
            <w:shd w:val="clear" w:color="auto" w:fill="D9D9D9" w:themeFill="background1" w:themeFillShade="D9"/>
            <w:hideMark/>
          </w:tcPr>
          <w:p w14:paraId="77741629"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3B832798"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3192C012" w14:textId="77777777" w:rsidR="00014AE4" w:rsidRPr="004C0F09" w:rsidRDefault="00014AE4" w:rsidP="00F42E39">
            <w:pPr>
              <w:jc w:val="center"/>
              <w:rPr>
                <w:b/>
                <w:bCs/>
                <w:sz w:val="20"/>
                <w:szCs w:val="20"/>
              </w:rPr>
            </w:pPr>
            <w:r>
              <w:rPr>
                <w:b/>
                <w:bCs/>
                <w:sz w:val="20"/>
                <w:szCs w:val="20"/>
              </w:rPr>
              <w:t>Alap</w:t>
            </w:r>
          </w:p>
        </w:tc>
      </w:tr>
      <w:tr w:rsidR="00014AE4" w:rsidRPr="00425295" w14:paraId="516611DC" w14:textId="77777777" w:rsidTr="00F42E39">
        <w:trPr>
          <w:trHeight w:val="20"/>
        </w:trPr>
        <w:tc>
          <w:tcPr>
            <w:tcW w:w="6380" w:type="dxa"/>
            <w:tcBorders>
              <w:bottom w:val="single" w:sz="4" w:space="0" w:color="auto"/>
            </w:tcBorders>
          </w:tcPr>
          <w:p w14:paraId="40ECA925" w14:textId="77777777" w:rsidR="00014AE4" w:rsidRPr="00425295" w:rsidRDefault="00B646CE" w:rsidP="00F42E39">
            <w:pPr>
              <w:spacing w:line="200" w:lineRule="atLeast"/>
              <w:jc w:val="left"/>
              <w:rPr>
                <w:sz w:val="15"/>
                <w:szCs w:val="15"/>
              </w:rPr>
            </w:pPr>
            <w:sdt>
              <w:sdtPr>
                <w:rPr>
                  <w:sz w:val="15"/>
                  <w:szCs w:val="15"/>
                  <w:shd w:val="clear" w:color="auto" w:fill="FFFFFF"/>
                </w:rPr>
                <w:id w:val="-934903046"/>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65297031"/>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0303869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846661473"/>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5221CF73"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62054E7" w14:textId="77777777" w:rsidR="00014AE4" w:rsidRPr="00425295" w:rsidRDefault="00014AE4" w:rsidP="00F42E39">
            <w:pPr>
              <w:spacing w:after="160" w:line="259" w:lineRule="auto"/>
              <w:jc w:val="left"/>
              <w:rPr>
                <w:sz w:val="15"/>
                <w:szCs w:val="15"/>
              </w:rPr>
            </w:pPr>
            <w:r>
              <w:rPr>
                <w:sz w:val="15"/>
                <w:szCs w:val="15"/>
              </w:rPr>
              <w:t>5.7.</w:t>
            </w:r>
          </w:p>
        </w:tc>
      </w:tr>
      <w:tr w:rsidR="00014AE4" w:rsidRPr="00475F5F" w14:paraId="6B5B9901" w14:textId="77777777" w:rsidTr="00F42E39">
        <w:trPr>
          <w:trHeight w:val="407"/>
        </w:trPr>
        <w:tc>
          <w:tcPr>
            <w:tcW w:w="9782" w:type="dxa"/>
            <w:gridSpan w:val="3"/>
            <w:shd w:val="clear" w:color="auto" w:fill="F2F2F2" w:themeFill="background1" w:themeFillShade="F2"/>
            <w:hideMark/>
          </w:tcPr>
          <w:p w14:paraId="53C80CFF" w14:textId="77777777" w:rsidR="00014AE4" w:rsidRDefault="00014AE4" w:rsidP="00F42E39">
            <w:pPr>
              <w:pStyle w:val="TextBody"/>
            </w:pPr>
            <w:r>
              <w:t>A szervezet:</w:t>
            </w:r>
          </w:p>
          <w:p w14:paraId="3CA777F1" w14:textId="77777777" w:rsidR="00014AE4" w:rsidRDefault="00014AE4" w:rsidP="00F42E39">
            <w:pPr>
              <w:pStyle w:val="TextBody"/>
            </w:pPr>
            <w:r>
              <w:t>Jóváhagyja és szabályozza az információcserét az EIR és más rendszerek között, összhangban a kapcsolódásokra és az információcserére vonatkozó biztonsági megállapodásokkal, továbbá figyelembe veszi a szolgáltatási szintre, a felhasználókra és a titoktartásra vonatkozó, valamint a szervezet által meghatározott egyéb megállapodásokat.</w:t>
            </w:r>
          </w:p>
          <w:p w14:paraId="7FB12234" w14:textId="77777777" w:rsidR="00014AE4" w:rsidRDefault="00014AE4" w:rsidP="00F42E39">
            <w:pPr>
              <w:pStyle w:val="TextBody"/>
            </w:pPr>
            <w:r>
              <w:t>Minden egyes információcsere-megállapodás keretében dokumentálja az egyes rendszerek interfészeinek jellemzőit, biztonsági követelményeit, védelmi intézkedéseit és felelősségi körét, valamint rögzíti a megosztott információk hatásának szintjét is.</w:t>
            </w:r>
          </w:p>
          <w:p w14:paraId="497A13EF" w14:textId="77777777" w:rsidR="00014AE4" w:rsidRPr="00475F5F" w:rsidRDefault="00014AE4" w:rsidP="00F42E39">
            <w:pPr>
              <w:pStyle w:val="TextBody"/>
            </w:pPr>
            <w:r>
              <w:t>Rendszeres időközönként felülvizsgálja és frissíti a megállapodásokat.</w:t>
            </w:r>
          </w:p>
        </w:tc>
      </w:tr>
      <w:tr w:rsidR="00014AE4" w:rsidRPr="00641C9B" w14:paraId="431897CB" w14:textId="77777777" w:rsidTr="00F42E39">
        <w:trPr>
          <w:trHeight w:val="20"/>
        </w:trPr>
        <w:tc>
          <w:tcPr>
            <w:tcW w:w="9782" w:type="dxa"/>
            <w:gridSpan w:val="3"/>
            <w:tcBorders>
              <w:bottom w:val="single" w:sz="4" w:space="0" w:color="auto"/>
            </w:tcBorders>
            <w:hideMark/>
          </w:tcPr>
          <w:p w14:paraId="3409ABC2"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20EF6A2" w14:textId="77777777" w:rsidR="00014AE4" w:rsidRPr="00641C9B" w:rsidRDefault="00B646CE" w:rsidP="00F42E39">
            <w:pPr>
              <w:spacing w:after="160" w:line="259" w:lineRule="auto"/>
              <w:rPr>
                <w:b/>
                <w:bCs/>
              </w:rPr>
            </w:pPr>
            <w:sdt>
              <w:sdtPr>
                <w:rPr>
                  <w:sz w:val="16"/>
                  <w:szCs w:val="16"/>
                  <w:shd w:val="clear" w:color="auto" w:fill="FFFFFF"/>
                </w:rPr>
                <w:id w:val="-609127022"/>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897354066"/>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15649785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62CC4438" w14:textId="77777777" w:rsidTr="00F42E39">
        <w:trPr>
          <w:trHeight w:val="20"/>
        </w:trPr>
        <w:tc>
          <w:tcPr>
            <w:tcW w:w="9782" w:type="dxa"/>
            <w:gridSpan w:val="3"/>
            <w:tcBorders>
              <w:bottom w:val="nil"/>
            </w:tcBorders>
            <w:hideMark/>
          </w:tcPr>
          <w:p w14:paraId="218412A7"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550E7A2A" w14:textId="77777777" w:rsidTr="00F42E39">
        <w:trPr>
          <w:trHeight w:val="243"/>
        </w:trPr>
        <w:tc>
          <w:tcPr>
            <w:tcW w:w="9782" w:type="dxa"/>
            <w:gridSpan w:val="3"/>
            <w:tcBorders>
              <w:top w:val="nil"/>
            </w:tcBorders>
            <w:hideMark/>
          </w:tcPr>
          <w:p w14:paraId="5161F0FC" w14:textId="77777777" w:rsidR="00014AE4" w:rsidRDefault="00014AE4" w:rsidP="00F42E39">
            <w:pPr>
              <w:spacing w:after="160" w:line="259" w:lineRule="auto"/>
              <w:rPr>
                <w:b/>
                <w:bCs/>
                <w:sz w:val="20"/>
                <w:szCs w:val="20"/>
              </w:rPr>
            </w:pPr>
          </w:p>
          <w:p w14:paraId="3566C8D1" w14:textId="77777777" w:rsidR="00014AE4" w:rsidRDefault="00014AE4" w:rsidP="00F42E39">
            <w:pPr>
              <w:spacing w:after="160" w:line="259" w:lineRule="auto"/>
              <w:rPr>
                <w:b/>
                <w:bCs/>
                <w:sz w:val="20"/>
                <w:szCs w:val="20"/>
              </w:rPr>
            </w:pPr>
          </w:p>
          <w:p w14:paraId="4332C887" w14:textId="77777777" w:rsidR="00014AE4" w:rsidRDefault="00014AE4" w:rsidP="00F42E39">
            <w:pPr>
              <w:spacing w:after="160" w:line="259" w:lineRule="auto"/>
              <w:rPr>
                <w:b/>
                <w:bCs/>
                <w:sz w:val="20"/>
                <w:szCs w:val="20"/>
              </w:rPr>
            </w:pPr>
          </w:p>
          <w:p w14:paraId="0E43AB47" w14:textId="77777777" w:rsidR="00014AE4" w:rsidRPr="004C0F09" w:rsidRDefault="00014AE4" w:rsidP="00F42E39">
            <w:pPr>
              <w:spacing w:after="160" w:line="259" w:lineRule="auto"/>
              <w:rPr>
                <w:b/>
                <w:bCs/>
                <w:sz w:val="20"/>
                <w:szCs w:val="20"/>
              </w:rPr>
            </w:pPr>
          </w:p>
        </w:tc>
      </w:tr>
    </w:tbl>
    <w:p w14:paraId="27718004" w14:textId="77777777" w:rsidR="00014AE4" w:rsidRDefault="00014AE4" w:rsidP="00014AE4"/>
    <w:p w14:paraId="4848DC5D" w14:textId="77777777" w:rsidR="00014AE4" w:rsidRDefault="00014AE4" w:rsidP="00014AE4"/>
    <w:p w14:paraId="2E3ABD7E" w14:textId="77777777" w:rsidR="00014AE4" w:rsidRDefault="00014AE4" w:rsidP="00014AE4">
      <w:pPr>
        <w:pStyle w:val="Cmsor3"/>
      </w:pPr>
      <w:bookmarkStart w:id="112" w:name="_Toc191313233"/>
      <w:bookmarkStart w:id="113" w:name="_Toc191367040"/>
      <w:r>
        <w:t>Az intézkedési terv és mérföldkövei</w:t>
      </w:r>
      <w:bookmarkEnd w:id="112"/>
      <w:bookmarkEnd w:id="11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394E4C11" w14:textId="77777777" w:rsidTr="00F42E39">
        <w:trPr>
          <w:trHeight w:val="20"/>
        </w:trPr>
        <w:tc>
          <w:tcPr>
            <w:tcW w:w="6380" w:type="dxa"/>
            <w:shd w:val="clear" w:color="auto" w:fill="D9D9D9" w:themeFill="background1" w:themeFillShade="D9"/>
            <w:hideMark/>
          </w:tcPr>
          <w:p w14:paraId="1E845F38"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5745B604"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2864AD04" w14:textId="77777777" w:rsidR="00014AE4" w:rsidRPr="004C0F09" w:rsidRDefault="00014AE4" w:rsidP="00F42E39">
            <w:pPr>
              <w:jc w:val="center"/>
              <w:rPr>
                <w:b/>
                <w:bCs/>
                <w:sz w:val="20"/>
                <w:szCs w:val="20"/>
              </w:rPr>
            </w:pPr>
            <w:r>
              <w:rPr>
                <w:b/>
                <w:bCs/>
                <w:sz w:val="20"/>
                <w:szCs w:val="20"/>
              </w:rPr>
              <w:t>Alap</w:t>
            </w:r>
          </w:p>
        </w:tc>
      </w:tr>
      <w:tr w:rsidR="00014AE4" w:rsidRPr="00425295" w14:paraId="0CF03ED3" w14:textId="77777777" w:rsidTr="00F42E39">
        <w:trPr>
          <w:trHeight w:val="20"/>
        </w:trPr>
        <w:tc>
          <w:tcPr>
            <w:tcW w:w="6380" w:type="dxa"/>
            <w:tcBorders>
              <w:bottom w:val="single" w:sz="4" w:space="0" w:color="auto"/>
            </w:tcBorders>
          </w:tcPr>
          <w:p w14:paraId="0BC90B4F" w14:textId="77777777" w:rsidR="00014AE4" w:rsidRPr="00425295" w:rsidRDefault="00B646CE" w:rsidP="00F42E39">
            <w:pPr>
              <w:spacing w:line="200" w:lineRule="atLeast"/>
              <w:jc w:val="left"/>
              <w:rPr>
                <w:sz w:val="15"/>
                <w:szCs w:val="15"/>
              </w:rPr>
            </w:pPr>
            <w:sdt>
              <w:sdtPr>
                <w:rPr>
                  <w:sz w:val="15"/>
                  <w:szCs w:val="15"/>
                  <w:shd w:val="clear" w:color="auto" w:fill="FFFFFF"/>
                </w:rPr>
                <w:id w:val="-170007862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40888718"/>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60087236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783869723"/>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3AC39517"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C3B6074" w14:textId="77777777" w:rsidR="00014AE4" w:rsidRPr="00425295" w:rsidRDefault="00014AE4" w:rsidP="00F42E39">
            <w:pPr>
              <w:spacing w:after="160" w:line="259" w:lineRule="auto"/>
              <w:jc w:val="left"/>
              <w:rPr>
                <w:sz w:val="15"/>
                <w:szCs w:val="15"/>
              </w:rPr>
            </w:pPr>
            <w:r>
              <w:rPr>
                <w:sz w:val="15"/>
                <w:szCs w:val="15"/>
              </w:rPr>
              <w:t>5.10.</w:t>
            </w:r>
          </w:p>
        </w:tc>
      </w:tr>
      <w:tr w:rsidR="00014AE4" w:rsidRPr="00475F5F" w14:paraId="5AA45633" w14:textId="77777777" w:rsidTr="00F42E39">
        <w:trPr>
          <w:trHeight w:val="407"/>
        </w:trPr>
        <w:tc>
          <w:tcPr>
            <w:tcW w:w="9782" w:type="dxa"/>
            <w:gridSpan w:val="3"/>
            <w:shd w:val="clear" w:color="auto" w:fill="F2F2F2" w:themeFill="background1" w:themeFillShade="F2"/>
            <w:hideMark/>
          </w:tcPr>
          <w:p w14:paraId="77A6E1B7" w14:textId="77777777" w:rsidR="00014AE4" w:rsidRDefault="00014AE4" w:rsidP="00F42E39">
            <w:pPr>
              <w:pStyle w:val="TextBody"/>
            </w:pPr>
            <w:r>
              <w:lastRenderedPageBreak/>
              <w:t>A szervezet:</w:t>
            </w:r>
          </w:p>
          <w:p w14:paraId="582E2B1B" w14:textId="77777777" w:rsidR="00014AE4" w:rsidRDefault="00014AE4" w:rsidP="00F42E39">
            <w:pPr>
              <w:pStyle w:val="TextBody"/>
            </w:pPr>
            <w:r>
              <w:t>Intézkedési tervet dolgoz ki, amelyben mérföldköveket határoz meg az EIR-ben tervezett korrekciós intézkedések dokumentálására, hogy a védelmi intézkedések értékelése során feltárt gyengeségeket vagy hiányosságokat kijavítsák, valamint a rendszer ismert sérülékenységeit csökkentsék vagy megszüntessék.</w:t>
            </w:r>
          </w:p>
          <w:p w14:paraId="7E388DC9" w14:textId="77777777" w:rsidR="00014AE4" w:rsidRPr="00475F5F" w:rsidRDefault="00014AE4" w:rsidP="00F42E39">
            <w:pPr>
              <w:pStyle w:val="TextBody"/>
            </w:pPr>
            <w:r>
              <w:t>Rendszeresen frissíti az intézkedési tervet és a mérföldköveket, figyelembe véve a védelmi intézkedések értékeléseit, a független auditokat és felülvizsgálatokat, valamint a folyamatos felügyeleti tevékenységek eredményeit.</w:t>
            </w:r>
          </w:p>
        </w:tc>
      </w:tr>
      <w:tr w:rsidR="00014AE4" w:rsidRPr="00641C9B" w14:paraId="0A3E073E" w14:textId="77777777" w:rsidTr="00F42E39">
        <w:trPr>
          <w:trHeight w:val="20"/>
        </w:trPr>
        <w:tc>
          <w:tcPr>
            <w:tcW w:w="9782" w:type="dxa"/>
            <w:gridSpan w:val="3"/>
            <w:tcBorders>
              <w:bottom w:val="single" w:sz="4" w:space="0" w:color="auto"/>
            </w:tcBorders>
            <w:hideMark/>
          </w:tcPr>
          <w:p w14:paraId="6D8BB7DE"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419BB95" w14:textId="77777777" w:rsidR="00014AE4" w:rsidRPr="00641C9B" w:rsidRDefault="00B646CE" w:rsidP="00F42E39">
            <w:pPr>
              <w:spacing w:after="160" w:line="259" w:lineRule="auto"/>
              <w:rPr>
                <w:b/>
                <w:bCs/>
              </w:rPr>
            </w:pPr>
            <w:sdt>
              <w:sdtPr>
                <w:rPr>
                  <w:sz w:val="16"/>
                  <w:szCs w:val="16"/>
                  <w:shd w:val="clear" w:color="auto" w:fill="FFFFFF"/>
                </w:rPr>
                <w:id w:val="19712259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82655796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8367315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45406F4D" w14:textId="77777777" w:rsidTr="00F42E39">
        <w:trPr>
          <w:trHeight w:val="20"/>
        </w:trPr>
        <w:tc>
          <w:tcPr>
            <w:tcW w:w="9782" w:type="dxa"/>
            <w:gridSpan w:val="3"/>
            <w:tcBorders>
              <w:bottom w:val="nil"/>
            </w:tcBorders>
            <w:hideMark/>
          </w:tcPr>
          <w:p w14:paraId="08A88D46"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0837320E" w14:textId="77777777" w:rsidTr="00F42E39">
        <w:trPr>
          <w:trHeight w:val="243"/>
        </w:trPr>
        <w:tc>
          <w:tcPr>
            <w:tcW w:w="9782" w:type="dxa"/>
            <w:gridSpan w:val="3"/>
            <w:tcBorders>
              <w:top w:val="nil"/>
            </w:tcBorders>
            <w:hideMark/>
          </w:tcPr>
          <w:p w14:paraId="53FAB1A4" w14:textId="77777777" w:rsidR="00014AE4" w:rsidRDefault="00014AE4" w:rsidP="00F42E39">
            <w:pPr>
              <w:spacing w:after="160" w:line="259" w:lineRule="auto"/>
              <w:rPr>
                <w:b/>
                <w:bCs/>
                <w:sz w:val="20"/>
                <w:szCs w:val="20"/>
              </w:rPr>
            </w:pPr>
          </w:p>
          <w:p w14:paraId="537DC428" w14:textId="77777777" w:rsidR="00014AE4" w:rsidRDefault="00014AE4" w:rsidP="00F42E39">
            <w:pPr>
              <w:spacing w:after="160" w:line="259" w:lineRule="auto"/>
              <w:rPr>
                <w:b/>
                <w:bCs/>
                <w:sz w:val="20"/>
                <w:szCs w:val="20"/>
              </w:rPr>
            </w:pPr>
          </w:p>
          <w:p w14:paraId="1ADB1BBC" w14:textId="77777777" w:rsidR="00014AE4" w:rsidRDefault="00014AE4" w:rsidP="00F42E39">
            <w:pPr>
              <w:spacing w:after="160" w:line="259" w:lineRule="auto"/>
              <w:rPr>
                <w:b/>
                <w:bCs/>
                <w:sz w:val="20"/>
                <w:szCs w:val="20"/>
              </w:rPr>
            </w:pPr>
          </w:p>
          <w:p w14:paraId="62C3AFAC" w14:textId="77777777" w:rsidR="00014AE4" w:rsidRPr="004C0F09" w:rsidRDefault="00014AE4" w:rsidP="00F42E39">
            <w:pPr>
              <w:spacing w:after="160" w:line="259" w:lineRule="auto"/>
              <w:rPr>
                <w:b/>
                <w:bCs/>
                <w:sz w:val="20"/>
                <w:szCs w:val="20"/>
              </w:rPr>
            </w:pPr>
          </w:p>
        </w:tc>
      </w:tr>
    </w:tbl>
    <w:p w14:paraId="4887EB06" w14:textId="77777777" w:rsidR="00014AE4" w:rsidRDefault="00014AE4" w:rsidP="00014AE4"/>
    <w:p w14:paraId="215017E7" w14:textId="77777777" w:rsidR="00014AE4" w:rsidRDefault="00014AE4" w:rsidP="00014AE4"/>
    <w:p w14:paraId="18B1C0C7" w14:textId="77777777" w:rsidR="00014AE4" w:rsidRDefault="00014AE4" w:rsidP="00014AE4">
      <w:pPr>
        <w:pStyle w:val="Cmsor3"/>
      </w:pPr>
      <w:bookmarkStart w:id="114" w:name="_Toc191313234"/>
      <w:bookmarkStart w:id="115" w:name="_Toc191367041"/>
      <w:r>
        <w:t>Engedélyezés</w:t>
      </w:r>
      <w:bookmarkEnd w:id="114"/>
      <w:bookmarkEnd w:id="11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07C66465" w14:textId="77777777" w:rsidTr="00F42E39">
        <w:trPr>
          <w:trHeight w:val="20"/>
        </w:trPr>
        <w:tc>
          <w:tcPr>
            <w:tcW w:w="6380" w:type="dxa"/>
            <w:shd w:val="clear" w:color="auto" w:fill="D9D9D9" w:themeFill="background1" w:themeFillShade="D9"/>
            <w:hideMark/>
          </w:tcPr>
          <w:p w14:paraId="763D4D2F"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28C6FB70"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74A8B8CC" w14:textId="77777777" w:rsidR="00014AE4" w:rsidRPr="004C0F09" w:rsidRDefault="00014AE4" w:rsidP="00F42E39">
            <w:pPr>
              <w:jc w:val="center"/>
              <w:rPr>
                <w:b/>
                <w:bCs/>
                <w:sz w:val="20"/>
                <w:szCs w:val="20"/>
              </w:rPr>
            </w:pPr>
            <w:r>
              <w:rPr>
                <w:b/>
                <w:bCs/>
                <w:sz w:val="20"/>
                <w:szCs w:val="20"/>
              </w:rPr>
              <w:t>Alap</w:t>
            </w:r>
          </w:p>
        </w:tc>
      </w:tr>
      <w:tr w:rsidR="00014AE4" w:rsidRPr="00425295" w14:paraId="3474D3DC" w14:textId="77777777" w:rsidTr="00F42E39">
        <w:trPr>
          <w:trHeight w:val="20"/>
        </w:trPr>
        <w:tc>
          <w:tcPr>
            <w:tcW w:w="6380" w:type="dxa"/>
            <w:tcBorders>
              <w:bottom w:val="single" w:sz="4" w:space="0" w:color="auto"/>
            </w:tcBorders>
          </w:tcPr>
          <w:p w14:paraId="61063AF3" w14:textId="77777777" w:rsidR="00014AE4" w:rsidRPr="00425295" w:rsidRDefault="00B646CE" w:rsidP="00F42E39">
            <w:pPr>
              <w:spacing w:line="200" w:lineRule="atLeast"/>
              <w:jc w:val="left"/>
              <w:rPr>
                <w:sz w:val="15"/>
                <w:szCs w:val="15"/>
              </w:rPr>
            </w:pPr>
            <w:sdt>
              <w:sdtPr>
                <w:rPr>
                  <w:sz w:val="15"/>
                  <w:szCs w:val="15"/>
                  <w:shd w:val="clear" w:color="auto" w:fill="FFFFFF"/>
                </w:rPr>
                <w:id w:val="116883548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201367867"/>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9345701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67339039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47106853"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B7F0F25" w14:textId="77777777" w:rsidR="00014AE4" w:rsidRPr="00425295" w:rsidRDefault="00014AE4" w:rsidP="00F42E39">
            <w:pPr>
              <w:spacing w:after="160" w:line="259" w:lineRule="auto"/>
              <w:jc w:val="left"/>
              <w:rPr>
                <w:sz w:val="15"/>
                <w:szCs w:val="15"/>
              </w:rPr>
            </w:pPr>
            <w:r>
              <w:rPr>
                <w:sz w:val="15"/>
                <w:szCs w:val="15"/>
              </w:rPr>
              <w:t>5.12.</w:t>
            </w:r>
          </w:p>
        </w:tc>
      </w:tr>
      <w:tr w:rsidR="00014AE4" w:rsidRPr="00475F5F" w14:paraId="1BFDD607" w14:textId="77777777" w:rsidTr="00F42E39">
        <w:trPr>
          <w:trHeight w:val="407"/>
        </w:trPr>
        <w:tc>
          <w:tcPr>
            <w:tcW w:w="9782" w:type="dxa"/>
            <w:gridSpan w:val="3"/>
            <w:shd w:val="clear" w:color="auto" w:fill="F2F2F2" w:themeFill="background1" w:themeFillShade="F2"/>
            <w:hideMark/>
          </w:tcPr>
          <w:p w14:paraId="00F07B76" w14:textId="77777777" w:rsidR="00014AE4" w:rsidRDefault="00014AE4" w:rsidP="00F42E39">
            <w:pPr>
              <w:pStyle w:val="TextBody"/>
            </w:pPr>
            <w:r>
              <w:t>A szervezet:</w:t>
            </w:r>
          </w:p>
          <w:p w14:paraId="24BD1DDC" w14:textId="77777777" w:rsidR="00014AE4" w:rsidRDefault="00014AE4" w:rsidP="00F42E39">
            <w:pPr>
              <w:pStyle w:val="TextBody"/>
            </w:pPr>
            <w:r>
              <w:t>Kijelöl egy engedélyezésért felelős személyt, aki az EIR-ért felel.</w:t>
            </w:r>
          </w:p>
          <w:p w14:paraId="062F390C" w14:textId="77777777" w:rsidR="00014AE4" w:rsidRDefault="00014AE4" w:rsidP="00F42E39">
            <w:pPr>
              <w:pStyle w:val="TextBody"/>
            </w:pPr>
            <w:r>
              <w:t>Kijelöl egy felelős személyt, aki a szervezeti EIR-ekre vonatkozó közös, más rendszerekből áthozott (átörökített) biztonsági követelmények elfogadásáért felel.</w:t>
            </w:r>
          </w:p>
          <w:p w14:paraId="5CAC4235" w14:textId="77777777" w:rsidR="00014AE4" w:rsidRDefault="00014AE4" w:rsidP="00F42E39">
            <w:pPr>
              <w:pStyle w:val="TextBody"/>
            </w:pPr>
            <w:r>
              <w:t>Biztosítja, hogy az engedélyezésért felelős személy az EIR használatbavételét megelőzően:</w:t>
            </w:r>
          </w:p>
          <w:p w14:paraId="5774E054" w14:textId="77777777" w:rsidR="00014AE4" w:rsidRDefault="00014AE4" w:rsidP="00F42E39">
            <w:pPr>
              <w:pStyle w:val="TextBody"/>
            </w:pPr>
            <w:r>
              <w:t>elfogadja a közös, más rendszerekből áthozott (átörökített) biztonsági követelmények alkalmazását; és</w:t>
            </w:r>
          </w:p>
          <w:p w14:paraId="39CEDC6B" w14:textId="77777777" w:rsidR="00014AE4" w:rsidRDefault="00014AE4" w:rsidP="00F42E39">
            <w:pPr>
              <w:pStyle w:val="TextBody"/>
            </w:pPr>
            <w:r>
              <w:t>a szervezet vezetőjével engedélyezteti a rendszer működését.</w:t>
            </w:r>
          </w:p>
          <w:p w14:paraId="4FEACFE9" w14:textId="77777777" w:rsidR="00014AE4" w:rsidRDefault="00014AE4" w:rsidP="00F42E39">
            <w:pPr>
              <w:pStyle w:val="TextBody"/>
            </w:pPr>
            <w:r>
              <w:t>Biztosítja, hogy a közös biztonsági követelményekért felelős személy engedélyezze a közös, más rendszerekből áthozott (átörökített) biztonsági követelmények használatát.</w:t>
            </w:r>
          </w:p>
          <w:p w14:paraId="7E36EBB7" w14:textId="77777777" w:rsidR="00014AE4" w:rsidRPr="00475F5F" w:rsidRDefault="00014AE4" w:rsidP="00F42E39">
            <w:pPr>
              <w:pStyle w:val="TextBody"/>
            </w:pPr>
            <w:r>
              <w:t>Rendszeresen felülvizsgálja az engedélyeket.</w:t>
            </w:r>
          </w:p>
        </w:tc>
      </w:tr>
      <w:tr w:rsidR="00014AE4" w:rsidRPr="00641C9B" w14:paraId="73E993E3" w14:textId="77777777" w:rsidTr="00F42E39">
        <w:trPr>
          <w:trHeight w:val="20"/>
        </w:trPr>
        <w:tc>
          <w:tcPr>
            <w:tcW w:w="9782" w:type="dxa"/>
            <w:gridSpan w:val="3"/>
            <w:tcBorders>
              <w:bottom w:val="single" w:sz="4" w:space="0" w:color="auto"/>
            </w:tcBorders>
            <w:hideMark/>
          </w:tcPr>
          <w:p w14:paraId="74087879"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402A110" w14:textId="77777777" w:rsidR="00014AE4" w:rsidRPr="00641C9B" w:rsidRDefault="00B646CE" w:rsidP="00F42E39">
            <w:pPr>
              <w:spacing w:after="160" w:line="259" w:lineRule="auto"/>
              <w:rPr>
                <w:b/>
                <w:bCs/>
              </w:rPr>
            </w:pPr>
            <w:sdt>
              <w:sdtPr>
                <w:rPr>
                  <w:sz w:val="16"/>
                  <w:szCs w:val="16"/>
                  <w:shd w:val="clear" w:color="auto" w:fill="FFFFFF"/>
                </w:rPr>
                <w:id w:val="-95186237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59260786"/>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200239164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1698F27A" w14:textId="77777777" w:rsidTr="00F42E39">
        <w:trPr>
          <w:trHeight w:val="20"/>
        </w:trPr>
        <w:tc>
          <w:tcPr>
            <w:tcW w:w="9782" w:type="dxa"/>
            <w:gridSpan w:val="3"/>
            <w:tcBorders>
              <w:bottom w:val="nil"/>
            </w:tcBorders>
            <w:hideMark/>
          </w:tcPr>
          <w:p w14:paraId="62DB6AB1"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0E84B9F1" w14:textId="77777777" w:rsidTr="00F42E39">
        <w:trPr>
          <w:trHeight w:val="243"/>
        </w:trPr>
        <w:tc>
          <w:tcPr>
            <w:tcW w:w="9782" w:type="dxa"/>
            <w:gridSpan w:val="3"/>
            <w:tcBorders>
              <w:top w:val="nil"/>
            </w:tcBorders>
            <w:hideMark/>
          </w:tcPr>
          <w:p w14:paraId="049AF490" w14:textId="77777777" w:rsidR="00014AE4" w:rsidRDefault="00014AE4" w:rsidP="00F42E39">
            <w:pPr>
              <w:spacing w:after="160" w:line="259" w:lineRule="auto"/>
              <w:rPr>
                <w:b/>
                <w:bCs/>
                <w:sz w:val="20"/>
                <w:szCs w:val="20"/>
              </w:rPr>
            </w:pPr>
          </w:p>
          <w:p w14:paraId="47A4DB4E" w14:textId="77777777" w:rsidR="00014AE4" w:rsidRDefault="00014AE4" w:rsidP="00F42E39">
            <w:pPr>
              <w:spacing w:after="160" w:line="259" w:lineRule="auto"/>
              <w:rPr>
                <w:b/>
                <w:bCs/>
                <w:sz w:val="20"/>
                <w:szCs w:val="20"/>
              </w:rPr>
            </w:pPr>
          </w:p>
          <w:p w14:paraId="1A7E1282" w14:textId="77777777" w:rsidR="00014AE4" w:rsidRDefault="00014AE4" w:rsidP="00F42E39">
            <w:pPr>
              <w:spacing w:after="160" w:line="259" w:lineRule="auto"/>
              <w:rPr>
                <w:b/>
                <w:bCs/>
                <w:sz w:val="20"/>
                <w:szCs w:val="20"/>
              </w:rPr>
            </w:pPr>
          </w:p>
          <w:p w14:paraId="7198D087" w14:textId="77777777" w:rsidR="00014AE4" w:rsidRPr="004C0F09" w:rsidRDefault="00014AE4" w:rsidP="00F42E39">
            <w:pPr>
              <w:spacing w:after="160" w:line="259" w:lineRule="auto"/>
              <w:rPr>
                <w:b/>
                <w:bCs/>
                <w:sz w:val="20"/>
                <w:szCs w:val="20"/>
              </w:rPr>
            </w:pPr>
          </w:p>
        </w:tc>
      </w:tr>
    </w:tbl>
    <w:p w14:paraId="14DDFF70" w14:textId="77777777" w:rsidR="00014AE4" w:rsidRDefault="00014AE4" w:rsidP="00014AE4"/>
    <w:p w14:paraId="239D1799" w14:textId="77777777" w:rsidR="00014AE4" w:rsidRDefault="00014AE4" w:rsidP="00014AE4"/>
    <w:p w14:paraId="5C9F0CFD" w14:textId="77777777" w:rsidR="00014AE4" w:rsidRDefault="00014AE4" w:rsidP="00014AE4">
      <w:pPr>
        <w:pStyle w:val="Cmsor3"/>
      </w:pPr>
      <w:bookmarkStart w:id="116" w:name="_Toc191313235"/>
      <w:bookmarkStart w:id="117" w:name="_Toc191367042"/>
      <w:r>
        <w:t>Folyamatos felügyelet</w:t>
      </w:r>
      <w:bookmarkEnd w:id="116"/>
      <w:bookmarkEnd w:id="11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00E84157" w14:textId="77777777" w:rsidTr="00F42E39">
        <w:trPr>
          <w:trHeight w:val="20"/>
        </w:trPr>
        <w:tc>
          <w:tcPr>
            <w:tcW w:w="6380" w:type="dxa"/>
            <w:shd w:val="clear" w:color="auto" w:fill="D9D9D9" w:themeFill="background1" w:themeFillShade="D9"/>
            <w:hideMark/>
          </w:tcPr>
          <w:p w14:paraId="5CC23FE4"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231A02F1"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37EFADB8" w14:textId="77777777" w:rsidR="00014AE4" w:rsidRPr="004C0F09" w:rsidRDefault="00014AE4" w:rsidP="00F42E39">
            <w:pPr>
              <w:jc w:val="center"/>
              <w:rPr>
                <w:b/>
                <w:bCs/>
                <w:sz w:val="20"/>
                <w:szCs w:val="20"/>
              </w:rPr>
            </w:pPr>
            <w:r>
              <w:rPr>
                <w:b/>
                <w:bCs/>
                <w:sz w:val="20"/>
                <w:szCs w:val="20"/>
              </w:rPr>
              <w:t>Alap</w:t>
            </w:r>
          </w:p>
        </w:tc>
      </w:tr>
      <w:tr w:rsidR="00014AE4" w:rsidRPr="00425295" w14:paraId="48A59C74" w14:textId="77777777" w:rsidTr="00F42E39">
        <w:trPr>
          <w:trHeight w:val="20"/>
        </w:trPr>
        <w:tc>
          <w:tcPr>
            <w:tcW w:w="6380" w:type="dxa"/>
            <w:tcBorders>
              <w:bottom w:val="single" w:sz="4" w:space="0" w:color="auto"/>
            </w:tcBorders>
          </w:tcPr>
          <w:p w14:paraId="691F63BF" w14:textId="77777777" w:rsidR="00014AE4" w:rsidRPr="00425295" w:rsidRDefault="00B646CE" w:rsidP="00F42E39">
            <w:pPr>
              <w:spacing w:line="200" w:lineRule="atLeast"/>
              <w:jc w:val="left"/>
              <w:rPr>
                <w:sz w:val="15"/>
                <w:szCs w:val="15"/>
              </w:rPr>
            </w:pPr>
            <w:sdt>
              <w:sdtPr>
                <w:rPr>
                  <w:sz w:val="15"/>
                  <w:szCs w:val="15"/>
                  <w:shd w:val="clear" w:color="auto" w:fill="FFFFFF"/>
                </w:rPr>
                <w:id w:val="114948405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2116089280"/>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84952900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1428787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7442789E"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51A2FB9" w14:textId="77777777" w:rsidR="00014AE4" w:rsidRPr="00425295" w:rsidRDefault="00014AE4" w:rsidP="00F42E39">
            <w:pPr>
              <w:spacing w:after="160" w:line="259" w:lineRule="auto"/>
              <w:jc w:val="left"/>
              <w:rPr>
                <w:sz w:val="15"/>
                <w:szCs w:val="15"/>
              </w:rPr>
            </w:pPr>
            <w:r>
              <w:rPr>
                <w:sz w:val="15"/>
                <w:szCs w:val="15"/>
              </w:rPr>
              <w:t>5.15.</w:t>
            </w:r>
          </w:p>
        </w:tc>
      </w:tr>
      <w:tr w:rsidR="00014AE4" w:rsidRPr="00475F5F" w14:paraId="71D6230D" w14:textId="77777777" w:rsidTr="00F42E39">
        <w:trPr>
          <w:trHeight w:val="407"/>
        </w:trPr>
        <w:tc>
          <w:tcPr>
            <w:tcW w:w="9782" w:type="dxa"/>
            <w:gridSpan w:val="3"/>
            <w:shd w:val="clear" w:color="auto" w:fill="F2F2F2" w:themeFill="background1" w:themeFillShade="F2"/>
            <w:hideMark/>
          </w:tcPr>
          <w:p w14:paraId="146FFC97" w14:textId="77777777" w:rsidR="00014AE4" w:rsidRDefault="00014AE4" w:rsidP="00F42E39">
            <w:pPr>
              <w:pStyle w:val="TextBody"/>
            </w:pPr>
            <w:r>
              <w:t>A szervezet kidolgozza a rendszerszintű folyamatos felügyeleti stratégiát és megvalósítja a folyamatos felügyeletet a szervezeti szintű stratégiával összhangban, amely magában foglalja a következőket:</w:t>
            </w:r>
          </w:p>
          <w:p w14:paraId="2739D64B" w14:textId="77777777" w:rsidR="00014AE4" w:rsidRDefault="00014AE4" w:rsidP="00F42E39">
            <w:pPr>
              <w:pStyle w:val="TextBody"/>
            </w:pPr>
            <w:r>
              <w:lastRenderedPageBreak/>
              <w:t>A rendszerszintű metrikák meghatározását.</w:t>
            </w:r>
          </w:p>
          <w:p w14:paraId="70DEBFE1" w14:textId="77777777" w:rsidR="00014AE4" w:rsidRDefault="00014AE4" w:rsidP="00F42E39">
            <w:pPr>
              <w:pStyle w:val="TextBody"/>
            </w:pPr>
            <w:r>
              <w:t>Rendszeres felügyelet biztosítását a védelmi intézkedések hatékonyságának értékelésére.</w:t>
            </w:r>
          </w:p>
          <w:p w14:paraId="2C740344" w14:textId="77777777" w:rsidR="00014AE4" w:rsidRDefault="00014AE4" w:rsidP="00F42E39">
            <w:pPr>
              <w:pStyle w:val="TextBody"/>
            </w:pPr>
            <w:r>
              <w:t>A védelmi intézkedések folyamatos értékelését.</w:t>
            </w:r>
          </w:p>
          <w:p w14:paraId="79AE0A29" w14:textId="77777777" w:rsidR="00014AE4" w:rsidRDefault="00014AE4" w:rsidP="00F42E39">
            <w:pPr>
              <w:pStyle w:val="TextBody"/>
            </w:pPr>
            <w:r>
              <w:t>Az EIR és a szervezet által meghatározott mutatók folyamatos nyomon követését.</w:t>
            </w:r>
          </w:p>
          <w:p w14:paraId="24C8CB85" w14:textId="77777777" w:rsidR="00014AE4" w:rsidRDefault="00014AE4" w:rsidP="00F42E39">
            <w:pPr>
              <w:pStyle w:val="TextBody"/>
            </w:pPr>
            <w:r>
              <w:t>A védelmi intézkedésekről gyűjtött és feldolgozott információ összegzését és kiértékelését.</w:t>
            </w:r>
          </w:p>
          <w:p w14:paraId="46347420" w14:textId="77777777" w:rsidR="00014AE4" w:rsidRDefault="00014AE4" w:rsidP="00F42E39">
            <w:pPr>
              <w:pStyle w:val="TextBody"/>
            </w:pPr>
            <w:r>
              <w:t>A védelmi intézkedések értékelése és elemzése alapján végrehajtott válaszintézkedéseket.</w:t>
            </w:r>
          </w:p>
          <w:p w14:paraId="6557BC0D" w14:textId="77777777" w:rsidR="00014AE4" w:rsidRPr="00475F5F" w:rsidRDefault="00014AE4" w:rsidP="00F42E39">
            <w:pPr>
              <w:pStyle w:val="TextBody"/>
            </w:pPr>
            <w:r>
              <w:t>az EIR biztonsági állapotáról rendszeres időközönként történő jelentés a kijelölt személyeknek.</w:t>
            </w:r>
          </w:p>
        </w:tc>
      </w:tr>
      <w:tr w:rsidR="00014AE4" w:rsidRPr="00641C9B" w14:paraId="1EF812CD" w14:textId="77777777" w:rsidTr="00F42E39">
        <w:trPr>
          <w:trHeight w:val="20"/>
        </w:trPr>
        <w:tc>
          <w:tcPr>
            <w:tcW w:w="9782" w:type="dxa"/>
            <w:gridSpan w:val="3"/>
            <w:tcBorders>
              <w:bottom w:val="single" w:sz="4" w:space="0" w:color="auto"/>
            </w:tcBorders>
            <w:hideMark/>
          </w:tcPr>
          <w:p w14:paraId="3F0B8BE1" w14:textId="77777777" w:rsidR="00014AE4" w:rsidRPr="004C0F09" w:rsidRDefault="00014AE4" w:rsidP="00F42E39">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39020EA1" w14:textId="77777777" w:rsidR="00014AE4" w:rsidRPr="00641C9B" w:rsidRDefault="00B646CE" w:rsidP="00F42E39">
            <w:pPr>
              <w:spacing w:after="160" w:line="259" w:lineRule="auto"/>
              <w:rPr>
                <w:b/>
                <w:bCs/>
              </w:rPr>
            </w:pPr>
            <w:sdt>
              <w:sdtPr>
                <w:rPr>
                  <w:sz w:val="16"/>
                  <w:szCs w:val="16"/>
                  <w:shd w:val="clear" w:color="auto" w:fill="FFFFFF"/>
                </w:rPr>
                <w:id w:val="120097479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18876866"/>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90436690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54670938" w14:textId="77777777" w:rsidTr="00F42E39">
        <w:trPr>
          <w:trHeight w:val="20"/>
        </w:trPr>
        <w:tc>
          <w:tcPr>
            <w:tcW w:w="9782" w:type="dxa"/>
            <w:gridSpan w:val="3"/>
            <w:tcBorders>
              <w:bottom w:val="nil"/>
            </w:tcBorders>
            <w:hideMark/>
          </w:tcPr>
          <w:p w14:paraId="2DF613EC"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3C58BAC2" w14:textId="77777777" w:rsidTr="00F42E39">
        <w:trPr>
          <w:trHeight w:val="243"/>
        </w:trPr>
        <w:tc>
          <w:tcPr>
            <w:tcW w:w="9782" w:type="dxa"/>
            <w:gridSpan w:val="3"/>
            <w:tcBorders>
              <w:top w:val="nil"/>
            </w:tcBorders>
            <w:hideMark/>
          </w:tcPr>
          <w:p w14:paraId="0FD983EF" w14:textId="77777777" w:rsidR="00014AE4" w:rsidRDefault="00014AE4" w:rsidP="00F42E39">
            <w:pPr>
              <w:spacing w:after="160" w:line="259" w:lineRule="auto"/>
              <w:rPr>
                <w:b/>
                <w:bCs/>
                <w:sz w:val="20"/>
                <w:szCs w:val="20"/>
              </w:rPr>
            </w:pPr>
          </w:p>
          <w:p w14:paraId="26A73274" w14:textId="77777777" w:rsidR="00014AE4" w:rsidRDefault="00014AE4" w:rsidP="00F42E39">
            <w:pPr>
              <w:spacing w:after="160" w:line="259" w:lineRule="auto"/>
              <w:rPr>
                <w:b/>
                <w:bCs/>
                <w:sz w:val="20"/>
                <w:szCs w:val="20"/>
              </w:rPr>
            </w:pPr>
          </w:p>
          <w:p w14:paraId="774762AE" w14:textId="77777777" w:rsidR="00014AE4" w:rsidRDefault="00014AE4" w:rsidP="00F42E39">
            <w:pPr>
              <w:spacing w:after="160" w:line="259" w:lineRule="auto"/>
              <w:rPr>
                <w:b/>
                <w:bCs/>
                <w:sz w:val="20"/>
                <w:szCs w:val="20"/>
              </w:rPr>
            </w:pPr>
          </w:p>
          <w:p w14:paraId="08A1A58D" w14:textId="77777777" w:rsidR="00014AE4" w:rsidRPr="004C0F09" w:rsidRDefault="00014AE4" w:rsidP="00F42E39">
            <w:pPr>
              <w:spacing w:after="160" w:line="259" w:lineRule="auto"/>
              <w:rPr>
                <w:b/>
                <w:bCs/>
                <w:sz w:val="20"/>
                <w:szCs w:val="20"/>
              </w:rPr>
            </w:pPr>
          </w:p>
        </w:tc>
      </w:tr>
    </w:tbl>
    <w:p w14:paraId="33018895" w14:textId="77777777" w:rsidR="00014AE4" w:rsidRDefault="00014AE4" w:rsidP="00014AE4"/>
    <w:p w14:paraId="5CE18961" w14:textId="77777777" w:rsidR="00014AE4" w:rsidRDefault="00014AE4" w:rsidP="00014AE4"/>
    <w:p w14:paraId="5360327E" w14:textId="77777777" w:rsidR="00014AE4" w:rsidRDefault="00014AE4" w:rsidP="00014AE4">
      <w:pPr>
        <w:pStyle w:val="Cmsor3"/>
      </w:pPr>
      <w:bookmarkStart w:id="118" w:name="_Toc191313236"/>
      <w:bookmarkStart w:id="119" w:name="_Toc191367043"/>
      <w:r>
        <w:t>Folyamatos felügyelet – Kockázatmonitorozás</w:t>
      </w:r>
      <w:bookmarkEnd w:id="118"/>
      <w:bookmarkEnd w:id="11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67CA0364" w14:textId="77777777" w:rsidTr="00F42E39">
        <w:trPr>
          <w:trHeight w:val="20"/>
        </w:trPr>
        <w:tc>
          <w:tcPr>
            <w:tcW w:w="6380" w:type="dxa"/>
            <w:shd w:val="clear" w:color="auto" w:fill="D9D9D9" w:themeFill="background1" w:themeFillShade="D9"/>
            <w:hideMark/>
          </w:tcPr>
          <w:p w14:paraId="2C7DE6F6"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75124760"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5949302D" w14:textId="77777777" w:rsidR="00014AE4" w:rsidRPr="004C0F09" w:rsidRDefault="00014AE4" w:rsidP="00F42E39">
            <w:pPr>
              <w:jc w:val="center"/>
              <w:rPr>
                <w:b/>
                <w:bCs/>
                <w:sz w:val="20"/>
                <w:szCs w:val="20"/>
              </w:rPr>
            </w:pPr>
            <w:r>
              <w:rPr>
                <w:b/>
                <w:bCs/>
                <w:sz w:val="20"/>
                <w:szCs w:val="20"/>
              </w:rPr>
              <w:t>Alap</w:t>
            </w:r>
          </w:p>
        </w:tc>
      </w:tr>
      <w:tr w:rsidR="00014AE4" w:rsidRPr="00425295" w14:paraId="1B5A7646" w14:textId="77777777" w:rsidTr="00F42E39">
        <w:trPr>
          <w:trHeight w:val="20"/>
        </w:trPr>
        <w:tc>
          <w:tcPr>
            <w:tcW w:w="6380" w:type="dxa"/>
            <w:tcBorders>
              <w:bottom w:val="single" w:sz="4" w:space="0" w:color="auto"/>
            </w:tcBorders>
          </w:tcPr>
          <w:p w14:paraId="4BF0F363" w14:textId="77777777" w:rsidR="00014AE4" w:rsidRPr="00425295" w:rsidRDefault="00B646CE" w:rsidP="00F42E39">
            <w:pPr>
              <w:spacing w:line="200" w:lineRule="atLeast"/>
              <w:jc w:val="left"/>
              <w:rPr>
                <w:sz w:val="15"/>
                <w:szCs w:val="15"/>
              </w:rPr>
            </w:pPr>
            <w:sdt>
              <w:sdtPr>
                <w:rPr>
                  <w:sz w:val="15"/>
                  <w:szCs w:val="15"/>
                  <w:shd w:val="clear" w:color="auto" w:fill="FFFFFF"/>
                </w:rPr>
                <w:id w:val="-112052078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851186168"/>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0671045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05735646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75B5F18E"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000D78F" w14:textId="77777777" w:rsidR="00014AE4" w:rsidRPr="00425295" w:rsidRDefault="00014AE4" w:rsidP="00F42E39">
            <w:pPr>
              <w:spacing w:after="160" w:line="259" w:lineRule="auto"/>
              <w:jc w:val="left"/>
              <w:rPr>
                <w:sz w:val="15"/>
                <w:szCs w:val="15"/>
              </w:rPr>
            </w:pPr>
            <w:r>
              <w:rPr>
                <w:sz w:val="15"/>
                <w:szCs w:val="15"/>
              </w:rPr>
              <w:t>5.18.</w:t>
            </w:r>
          </w:p>
        </w:tc>
      </w:tr>
      <w:tr w:rsidR="00014AE4" w:rsidRPr="00475F5F" w14:paraId="76041F93" w14:textId="77777777" w:rsidTr="00F42E39">
        <w:trPr>
          <w:trHeight w:val="407"/>
        </w:trPr>
        <w:tc>
          <w:tcPr>
            <w:tcW w:w="9782" w:type="dxa"/>
            <w:gridSpan w:val="3"/>
            <w:shd w:val="clear" w:color="auto" w:fill="F2F2F2" w:themeFill="background1" w:themeFillShade="F2"/>
            <w:hideMark/>
          </w:tcPr>
          <w:p w14:paraId="78780F6D" w14:textId="77777777" w:rsidR="00014AE4" w:rsidRDefault="00014AE4" w:rsidP="00F42E39">
            <w:pPr>
              <w:pStyle w:val="TextBody"/>
            </w:pPr>
            <w:r>
              <w:t>A szervezet biztosítja, hogy a kockázatmonitorozás szerves része legyen a folyamatos felügyeleti stratégiának, amely a következőket tartalmazza:</w:t>
            </w:r>
          </w:p>
          <w:p w14:paraId="30F4CB0D" w14:textId="77777777" w:rsidR="00014AE4" w:rsidRDefault="00014AE4" w:rsidP="00F42E39">
            <w:pPr>
              <w:pStyle w:val="TextBody"/>
            </w:pPr>
            <w:r>
              <w:t>a hatékonyság ellenőrzését;</w:t>
            </w:r>
          </w:p>
          <w:p w14:paraId="3A1E6E57" w14:textId="77777777" w:rsidR="00014AE4" w:rsidRDefault="00014AE4" w:rsidP="00F42E39">
            <w:pPr>
              <w:pStyle w:val="TextBody"/>
            </w:pPr>
            <w:r>
              <w:t>a megfelelés ellenőrzését; és</w:t>
            </w:r>
          </w:p>
          <w:p w14:paraId="3C7BD76C" w14:textId="77777777" w:rsidR="00014AE4" w:rsidRPr="00475F5F" w:rsidRDefault="00014AE4" w:rsidP="00F42E39">
            <w:pPr>
              <w:pStyle w:val="TextBody"/>
            </w:pPr>
            <w:r>
              <w:t>a változások nyomon követését.</w:t>
            </w:r>
          </w:p>
        </w:tc>
      </w:tr>
      <w:tr w:rsidR="00014AE4" w:rsidRPr="00641C9B" w14:paraId="3A36FBCE" w14:textId="77777777" w:rsidTr="00F42E39">
        <w:trPr>
          <w:trHeight w:val="20"/>
        </w:trPr>
        <w:tc>
          <w:tcPr>
            <w:tcW w:w="9782" w:type="dxa"/>
            <w:gridSpan w:val="3"/>
            <w:tcBorders>
              <w:bottom w:val="single" w:sz="4" w:space="0" w:color="auto"/>
            </w:tcBorders>
            <w:hideMark/>
          </w:tcPr>
          <w:p w14:paraId="173C4656"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E631559" w14:textId="77777777" w:rsidR="00014AE4" w:rsidRPr="00641C9B" w:rsidRDefault="00B646CE" w:rsidP="00F42E39">
            <w:pPr>
              <w:spacing w:after="160" w:line="259" w:lineRule="auto"/>
              <w:rPr>
                <w:b/>
                <w:bCs/>
              </w:rPr>
            </w:pPr>
            <w:sdt>
              <w:sdtPr>
                <w:rPr>
                  <w:sz w:val="16"/>
                  <w:szCs w:val="16"/>
                  <w:shd w:val="clear" w:color="auto" w:fill="FFFFFF"/>
                </w:rPr>
                <w:id w:val="152806775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97240961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71966758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09A1A036" w14:textId="77777777" w:rsidTr="00F42E39">
        <w:trPr>
          <w:trHeight w:val="20"/>
        </w:trPr>
        <w:tc>
          <w:tcPr>
            <w:tcW w:w="9782" w:type="dxa"/>
            <w:gridSpan w:val="3"/>
            <w:tcBorders>
              <w:bottom w:val="nil"/>
            </w:tcBorders>
            <w:hideMark/>
          </w:tcPr>
          <w:p w14:paraId="6A66ED11"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02D34344" w14:textId="77777777" w:rsidTr="00F42E39">
        <w:trPr>
          <w:trHeight w:val="243"/>
        </w:trPr>
        <w:tc>
          <w:tcPr>
            <w:tcW w:w="9782" w:type="dxa"/>
            <w:gridSpan w:val="3"/>
            <w:tcBorders>
              <w:top w:val="nil"/>
            </w:tcBorders>
            <w:hideMark/>
          </w:tcPr>
          <w:p w14:paraId="188BF4D6" w14:textId="77777777" w:rsidR="00014AE4" w:rsidRDefault="00014AE4" w:rsidP="00F42E39">
            <w:pPr>
              <w:spacing w:after="160" w:line="259" w:lineRule="auto"/>
              <w:rPr>
                <w:b/>
                <w:bCs/>
                <w:sz w:val="20"/>
                <w:szCs w:val="20"/>
              </w:rPr>
            </w:pPr>
          </w:p>
          <w:p w14:paraId="4C3C7894" w14:textId="77777777" w:rsidR="00014AE4" w:rsidRDefault="00014AE4" w:rsidP="00F42E39">
            <w:pPr>
              <w:spacing w:after="160" w:line="259" w:lineRule="auto"/>
              <w:rPr>
                <w:b/>
                <w:bCs/>
                <w:sz w:val="20"/>
                <w:szCs w:val="20"/>
              </w:rPr>
            </w:pPr>
          </w:p>
          <w:p w14:paraId="46EAA081" w14:textId="77777777" w:rsidR="00014AE4" w:rsidRDefault="00014AE4" w:rsidP="00F42E39">
            <w:pPr>
              <w:spacing w:after="160" w:line="259" w:lineRule="auto"/>
              <w:rPr>
                <w:b/>
                <w:bCs/>
                <w:sz w:val="20"/>
                <w:szCs w:val="20"/>
              </w:rPr>
            </w:pPr>
          </w:p>
          <w:p w14:paraId="321C4D6E" w14:textId="77777777" w:rsidR="00014AE4" w:rsidRPr="004C0F09" w:rsidRDefault="00014AE4" w:rsidP="00F42E39">
            <w:pPr>
              <w:spacing w:after="160" w:line="259" w:lineRule="auto"/>
              <w:rPr>
                <w:b/>
                <w:bCs/>
                <w:sz w:val="20"/>
                <w:szCs w:val="20"/>
              </w:rPr>
            </w:pPr>
          </w:p>
        </w:tc>
      </w:tr>
    </w:tbl>
    <w:p w14:paraId="7DC8340F" w14:textId="77777777" w:rsidR="00014AE4" w:rsidRDefault="00014AE4" w:rsidP="00014AE4"/>
    <w:p w14:paraId="048211AD" w14:textId="77777777" w:rsidR="00014AE4" w:rsidRDefault="00014AE4" w:rsidP="00014AE4"/>
    <w:p w14:paraId="0CECC562" w14:textId="77777777" w:rsidR="00014AE4" w:rsidRDefault="00014AE4" w:rsidP="00014AE4">
      <w:pPr>
        <w:pStyle w:val="Cmsor3"/>
      </w:pPr>
      <w:bookmarkStart w:id="120" w:name="_Toc191313237"/>
      <w:bookmarkStart w:id="121" w:name="_Toc191367044"/>
      <w:r>
        <w:t>Belső rendszerkapcsolatok</w:t>
      </w:r>
      <w:bookmarkEnd w:id="120"/>
      <w:bookmarkEnd w:id="12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518E074A" w14:textId="77777777" w:rsidTr="00F42E39">
        <w:trPr>
          <w:trHeight w:val="20"/>
        </w:trPr>
        <w:tc>
          <w:tcPr>
            <w:tcW w:w="6380" w:type="dxa"/>
            <w:shd w:val="clear" w:color="auto" w:fill="D9D9D9" w:themeFill="background1" w:themeFillShade="D9"/>
            <w:hideMark/>
          </w:tcPr>
          <w:p w14:paraId="725D0888"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761D31A1"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5905E0CD" w14:textId="77777777" w:rsidR="00014AE4" w:rsidRPr="004C0F09" w:rsidRDefault="00014AE4" w:rsidP="00F42E39">
            <w:pPr>
              <w:jc w:val="center"/>
              <w:rPr>
                <w:b/>
                <w:bCs/>
                <w:sz w:val="20"/>
                <w:szCs w:val="20"/>
              </w:rPr>
            </w:pPr>
            <w:r>
              <w:rPr>
                <w:b/>
                <w:bCs/>
                <w:sz w:val="20"/>
                <w:szCs w:val="20"/>
              </w:rPr>
              <w:t>Alap</w:t>
            </w:r>
          </w:p>
        </w:tc>
      </w:tr>
      <w:tr w:rsidR="00014AE4" w:rsidRPr="00425295" w14:paraId="03A0E155" w14:textId="77777777" w:rsidTr="00F42E39">
        <w:trPr>
          <w:trHeight w:val="20"/>
        </w:trPr>
        <w:tc>
          <w:tcPr>
            <w:tcW w:w="6380" w:type="dxa"/>
            <w:tcBorders>
              <w:bottom w:val="single" w:sz="4" w:space="0" w:color="auto"/>
            </w:tcBorders>
          </w:tcPr>
          <w:p w14:paraId="50BA9486" w14:textId="77777777" w:rsidR="00014AE4" w:rsidRPr="00425295" w:rsidRDefault="00B646CE" w:rsidP="00F42E39">
            <w:pPr>
              <w:spacing w:line="200" w:lineRule="atLeast"/>
              <w:jc w:val="left"/>
              <w:rPr>
                <w:sz w:val="15"/>
                <w:szCs w:val="15"/>
              </w:rPr>
            </w:pPr>
            <w:sdt>
              <w:sdtPr>
                <w:rPr>
                  <w:sz w:val="15"/>
                  <w:szCs w:val="15"/>
                  <w:shd w:val="clear" w:color="auto" w:fill="FFFFFF"/>
                </w:rPr>
                <w:id w:val="144057172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452059682"/>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42656906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206008473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20E0AF13"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6A92FEF" w14:textId="77777777" w:rsidR="00014AE4" w:rsidRPr="00425295" w:rsidRDefault="00014AE4" w:rsidP="00F42E39">
            <w:pPr>
              <w:spacing w:after="160" w:line="259" w:lineRule="auto"/>
              <w:jc w:val="left"/>
              <w:rPr>
                <w:sz w:val="15"/>
                <w:szCs w:val="15"/>
              </w:rPr>
            </w:pPr>
            <w:r>
              <w:rPr>
                <w:sz w:val="15"/>
                <w:szCs w:val="15"/>
              </w:rPr>
              <w:t>5.25.</w:t>
            </w:r>
          </w:p>
        </w:tc>
      </w:tr>
      <w:tr w:rsidR="00014AE4" w:rsidRPr="00475F5F" w14:paraId="7C86F75E" w14:textId="77777777" w:rsidTr="00F42E39">
        <w:trPr>
          <w:trHeight w:val="407"/>
        </w:trPr>
        <w:tc>
          <w:tcPr>
            <w:tcW w:w="9782" w:type="dxa"/>
            <w:gridSpan w:val="3"/>
            <w:shd w:val="clear" w:color="auto" w:fill="F2F2F2" w:themeFill="background1" w:themeFillShade="F2"/>
            <w:hideMark/>
          </w:tcPr>
          <w:p w14:paraId="4DF136DF" w14:textId="77777777" w:rsidR="00014AE4" w:rsidRDefault="00014AE4" w:rsidP="00F42E39">
            <w:pPr>
              <w:pStyle w:val="TextBody"/>
            </w:pPr>
            <w:r>
              <w:t>A szervezet:</w:t>
            </w:r>
          </w:p>
          <w:p w14:paraId="39D2DD4F" w14:textId="77777777" w:rsidR="00014AE4" w:rsidRDefault="00014AE4" w:rsidP="00F42E39">
            <w:pPr>
              <w:pStyle w:val="TextBody"/>
            </w:pPr>
            <w:r>
              <w:t>Engedélyezi a szervezet által meghatározott rendszerelemeknek vagy rendszerelem kategóriáknak a rendszerhez történő belső kapcsolódását.</w:t>
            </w:r>
          </w:p>
          <w:p w14:paraId="6980E06F" w14:textId="77777777" w:rsidR="00014AE4" w:rsidRDefault="00014AE4" w:rsidP="00F42E39">
            <w:pPr>
              <w:pStyle w:val="TextBody"/>
            </w:pPr>
            <w:r>
              <w:t>Minden belső kapcsolat esetében dokumentálja az interfész jellemzőit, a biztonsági követelményeket, továbbá a kommunikációban részt vevő információ jellegét.</w:t>
            </w:r>
          </w:p>
          <w:p w14:paraId="102F0022" w14:textId="77777777" w:rsidR="00014AE4" w:rsidRDefault="00014AE4" w:rsidP="00F42E39">
            <w:pPr>
              <w:pStyle w:val="TextBody"/>
            </w:pPr>
            <w:r>
              <w:lastRenderedPageBreak/>
              <w:t>Meghatározott feltételek teljesülése esetén megszünteti a belső rendszerkapcsolatokat.</w:t>
            </w:r>
          </w:p>
          <w:p w14:paraId="7624CADA" w14:textId="77777777" w:rsidR="00014AE4" w:rsidRPr="00475F5F" w:rsidRDefault="00014AE4" w:rsidP="00F42E39">
            <w:pPr>
              <w:pStyle w:val="TextBody"/>
            </w:pPr>
            <w:r>
              <w:t>Meghatározott gyakorisággal felülvizsgálja minden belső kapcsolat további szükségességét.</w:t>
            </w:r>
          </w:p>
        </w:tc>
      </w:tr>
      <w:tr w:rsidR="00014AE4" w:rsidRPr="00641C9B" w14:paraId="3EFF5CBE" w14:textId="77777777" w:rsidTr="00F42E39">
        <w:trPr>
          <w:trHeight w:val="20"/>
        </w:trPr>
        <w:tc>
          <w:tcPr>
            <w:tcW w:w="9782" w:type="dxa"/>
            <w:gridSpan w:val="3"/>
            <w:tcBorders>
              <w:bottom w:val="single" w:sz="4" w:space="0" w:color="auto"/>
            </w:tcBorders>
            <w:hideMark/>
          </w:tcPr>
          <w:p w14:paraId="60CCB9D2" w14:textId="77777777" w:rsidR="00014AE4" w:rsidRPr="004C0F09" w:rsidRDefault="00014AE4" w:rsidP="00F42E39">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2901A40D" w14:textId="77777777" w:rsidR="00014AE4" w:rsidRPr="00641C9B" w:rsidRDefault="00B646CE" w:rsidP="00F42E39">
            <w:pPr>
              <w:spacing w:after="160" w:line="259" w:lineRule="auto"/>
              <w:rPr>
                <w:b/>
                <w:bCs/>
              </w:rPr>
            </w:pPr>
            <w:sdt>
              <w:sdtPr>
                <w:rPr>
                  <w:sz w:val="16"/>
                  <w:szCs w:val="16"/>
                  <w:shd w:val="clear" w:color="auto" w:fill="FFFFFF"/>
                </w:rPr>
                <w:id w:val="531704106"/>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203981613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0377265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3A0A9583" w14:textId="77777777" w:rsidTr="00F42E39">
        <w:trPr>
          <w:trHeight w:val="20"/>
        </w:trPr>
        <w:tc>
          <w:tcPr>
            <w:tcW w:w="9782" w:type="dxa"/>
            <w:gridSpan w:val="3"/>
            <w:tcBorders>
              <w:bottom w:val="nil"/>
            </w:tcBorders>
            <w:hideMark/>
          </w:tcPr>
          <w:p w14:paraId="6595AC94"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37901624" w14:textId="77777777" w:rsidTr="00F42E39">
        <w:trPr>
          <w:trHeight w:val="243"/>
        </w:trPr>
        <w:tc>
          <w:tcPr>
            <w:tcW w:w="9782" w:type="dxa"/>
            <w:gridSpan w:val="3"/>
            <w:tcBorders>
              <w:top w:val="nil"/>
            </w:tcBorders>
            <w:hideMark/>
          </w:tcPr>
          <w:p w14:paraId="4316A412" w14:textId="77777777" w:rsidR="00014AE4" w:rsidRDefault="00014AE4" w:rsidP="00F42E39">
            <w:pPr>
              <w:spacing w:after="160" w:line="259" w:lineRule="auto"/>
              <w:rPr>
                <w:b/>
                <w:bCs/>
                <w:sz w:val="20"/>
                <w:szCs w:val="20"/>
              </w:rPr>
            </w:pPr>
          </w:p>
          <w:p w14:paraId="56A12C71" w14:textId="77777777" w:rsidR="00014AE4" w:rsidRDefault="00014AE4" w:rsidP="00F42E39">
            <w:pPr>
              <w:spacing w:after="160" w:line="259" w:lineRule="auto"/>
              <w:rPr>
                <w:b/>
                <w:bCs/>
                <w:sz w:val="20"/>
                <w:szCs w:val="20"/>
              </w:rPr>
            </w:pPr>
          </w:p>
          <w:p w14:paraId="0032C618" w14:textId="77777777" w:rsidR="00014AE4" w:rsidRDefault="00014AE4" w:rsidP="00F42E39">
            <w:pPr>
              <w:spacing w:after="160" w:line="259" w:lineRule="auto"/>
              <w:rPr>
                <w:b/>
                <w:bCs/>
                <w:sz w:val="20"/>
                <w:szCs w:val="20"/>
              </w:rPr>
            </w:pPr>
          </w:p>
          <w:p w14:paraId="36E62E6E" w14:textId="77777777" w:rsidR="00014AE4" w:rsidRPr="004C0F09" w:rsidRDefault="00014AE4" w:rsidP="00F42E39">
            <w:pPr>
              <w:spacing w:after="160" w:line="259" w:lineRule="auto"/>
              <w:rPr>
                <w:b/>
                <w:bCs/>
                <w:sz w:val="20"/>
                <w:szCs w:val="20"/>
              </w:rPr>
            </w:pPr>
          </w:p>
        </w:tc>
      </w:tr>
    </w:tbl>
    <w:p w14:paraId="2DAE45AF" w14:textId="77777777" w:rsidR="00014AE4" w:rsidRDefault="00014AE4" w:rsidP="00014AE4"/>
    <w:p w14:paraId="11B425EA" w14:textId="77777777" w:rsidR="00014AE4" w:rsidRDefault="00014AE4" w:rsidP="00014AE4"/>
    <w:p w14:paraId="471F4598" w14:textId="77777777" w:rsidR="00014AE4" w:rsidRDefault="00014AE4" w:rsidP="00014AE4">
      <w:pPr>
        <w:pStyle w:val="Cmsor2"/>
      </w:pPr>
      <w:bookmarkStart w:id="122" w:name="_Toc191313238"/>
      <w:bookmarkStart w:id="123" w:name="_Toc191367045"/>
      <w:r>
        <w:t>KONFIGURÁCIÓKEZELÉS</w:t>
      </w:r>
      <w:bookmarkEnd w:id="122"/>
      <w:bookmarkEnd w:id="123"/>
    </w:p>
    <w:p w14:paraId="15BDABEB" w14:textId="77777777" w:rsidR="00014AE4" w:rsidRDefault="00014AE4" w:rsidP="00014AE4">
      <w:pPr>
        <w:pStyle w:val="Cmsor3"/>
      </w:pPr>
      <w:bookmarkStart w:id="124" w:name="_Toc191313239"/>
      <w:bookmarkStart w:id="125" w:name="_Toc191367046"/>
      <w:r>
        <w:t>Szabályzat és eljárásrendek</w:t>
      </w:r>
      <w:bookmarkEnd w:id="124"/>
      <w:bookmarkEnd w:id="12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44B1B9B0" w14:textId="77777777" w:rsidTr="00F42E39">
        <w:trPr>
          <w:trHeight w:val="20"/>
        </w:trPr>
        <w:tc>
          <w:tcPr>
            <w:tcW w:w="6380" w:type="dxa"/>
            <w:shd w:val="clear" w:color="auto" w:fill="D9D9D9" w:themeFill="background1" w:themeFillShade="D9"/>
            <w:hideMark/>
          </w:tcPr>
          <w:p w14:paraId="287905BA"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45DD829E"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5DE8BD44" w14:textId="77777777" w:rsidR="00014AE4" w:rsidRPr="004C0F09" w:rsidRDefault="00014AE4" w:rsidP="00F42E39">
            <w:pPr>
              <w:jc w:val="center"/>
              <w:rPr>
                <w:b/>
                <w:bCs/>
                <w:sz w:val="20"/>
                <w:szCs w:val="20"/>
              </w:rPr>
            </w:pPr>
            <w:r>
              <w:rPr>
                <w:b/>
                <w:bCs/>
                <w:sz w:val="20"/>
                <w:szCs w:val="20"/>
              </w:rPr>
              <w:t>Alap</w:t>
            </w:r>
          </w:p>
        </w:tc>
      </w:tr>
      <w:tr w:rsidR="00014AE4" w:rsidRPr="00425295" w14:paraId="130CAC62" w14:textId="77777777" w:rsidTr="00F42E39">
        <w:trPr>
          <w:trHeight w:val="20"/>
        </w:trPr>
        <w:tc>
          <w:tcPr>
            <w:tcW w:w="6380" w:type="dxa"/>
            <w:tcBorders>
              <w:bottom w:val="single" w:sz="4" w:space="0" w:color="auto"/>
            </w:tcBorders>
          </w:tcPr>
          <w:p w14:paraId="712D628F" w14:textId="77777777" w:rsidR="00014AE4" w:rsidRPr="00425295" w:rsidRDefault="00B646CE" w:rsidP="00F42E39">
            <w:pPr>
              <w:spacing w:line="200" w:lineRule="atLeast"/>
              <w:jc w:val="left"/>
              <w:rPr>
                <w:sz w:val="15"/>
                <w:szCs w:val="15"/>
              </w:rPr>
            </w:pPr>
            <w:sdt>
              <w:sdtPr>
                <w:rPr>
                  <w:sz w:val="15"/>
                  <w:szCs w:val="15"/>
                  <w:shd w:val="clear" w:color="auto" w:fill="FFFFFF"/>
                </w:rPr>
                <w:id w:val="201511022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711186168"/>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704131713"/>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45751843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752B0F0B"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FED0605" w14:textId="77777777" w:rsidR="00014AE4" w:rsidRPr="00425295" w:rsidRDefault="00014AE4" w:rsidP="00F42E39">
            <w:pPr>
              <w:spacing w:after="160" w:line="259" w:lineRule="auto"/>
              <w:jc w:val="left"/>
              <w:rPr>
                <w:sz w:val="15"/>
                <w:szCs w:val="15"/>
              </w:rPr>
            </w:pPr>
            <w:r>
              <w:rPr>
                <w:sz w:val="15"/>
                <w:szCs w:val="15"/>
              </w:rPr>
              <w:t>6.1.</w:t>
            </w:r>
          </w:p>
        </w:tc>
      </w:tr>
      <w:tr w:rsidR="00014AE4" w:rsidRPr="00475F5F" w14:paraId="5986133B" w14:textId="77777777" w:rsidTr="00F42E39">
        <w:trPr>
          <w:trHeight w:val="407"/>
        </w:trPr>
        <w:tc>
          <w:tcPr>
            <w:tcW w:w="9782" w:type="dxa"/>
            <w:gridSpan w:val="3"/>
            <w:shd w:val="clear" w:color="auto" w:fill="F2F2F2" w:themeFill="background1" w:themeFillShade="F2"/>
            <w:hideMark/>
          </w:tcPr>
          <w:p w14:paraId="683DF8C7" w14:textId="77777777" w:rsidR="00014AE4" w:rsidRDefault="00014AE4" w:rsidP="00F42E39">
            <w:pPr>
              <w:pStyle w:val="TextBody"/>
            </w:pPr>
            <w:r>
              <w:t>A szervezet:</w:t>
            </w:r>
          </w:p>
          <w:p w14:paraId="2C7DC795" w14:textId="77777777" w:rsidR="00014AE4" w:rsidRDefault="00014AE4" w:rsidP="00F42E39">
            <w:pPr>
              <w:pStyle w:val="TextBody"/>
            </w:pPr>
            <w:r>
              <w:t>Kidolgozza, dokumentálja, kiadja és megismerteti a szervezet által meghatározott személyekkel szerepkörük szerint</w:t>
            </w:r>
          </w:p>
          <w:p w14:paraId="705E5812" w14:textId="77777777" w:rsidR="00014AE4" w:rsidRDefault="00014AE4" w:rsidP="00F42E39">
            <w:pPr>
              <w:pStyle w:val="TextBody"/>
            </w:pPr>
            <w:r>
              <w:t>a szervezeti-, folyamat és rendszerszintű követelményeket tartalmazó konfigurációkezelési szabályzatot, amely</w:t>
            </w:r>
          </w:p>
          <w:p w14:paraId="6E65AC8A" w14:textId="77777777" w:rsidR="00014AE4" w:rsidRDefault="00014AE4" w:rsidP="00F42E39">
            <w:pPr>
              <w:pStyle w:val="TextBody"/>
            </w:pPr>
            <w:r>
              <w:t>meghatározza a célkitűzéseket, a hatókört, a szerepköröket, a felelősségeket, a vezetői elkötelezettséget, a szervezeten belüli együttműködés kereteit és a megfelelőségi kritériumokat, továbbá</w:t>
            </w:r>
          </w:p>
          <w:p w14:paraId="4D9909AA" w14:textId="77777777" w:rsidR="00014AE4" w:rsidRDefault="00014AE4" w:rsidP="00F42E39">
            <w:pPr>
              <w:pStyle w:val="TextBody"/>
            </w:pPr>
            <w:r>
              <w:t>összhangban van a szervezetre vonatkozó, hatályos jogszabályokkal, irányelvekkel, szabályozásokkal, szabványokkal és ajánlásokkal.</w:t>
            </w:r>
          </w:p>
          <w:p w14:paraId="0314AF61" w14:textId="77777777" w:rsidR="00014AE4" w:rsidRDefault="00014AE4" w:rsidP="00F42E39">
            <w:pPr>
              <w:pStyle w:val="TextBody"/>
            </w:pPr>
            <w:r>
              <w:t>A konfigurációkezelési eljárásrendet, amely a konfigurációkezelési szabályzat és az ahhoz kapcsolódó ellenőrzések megvalósítását segíti elő.</w:t>
            </w:r>
          </w:p>
          <w:p w14:paraId="4B98CFF0" w14:textId="77777777" w:rsidR="00014AE4" w:rsidRDefault="00014AE4" w:rsidP="00F42E39">
            <w:pPr>
              <w:pStyle w:val="TextBody"/>
            </w:pPr>
            <w:r>
              <w:t>Kijelöl egy, a szervezet által meghatározott személyt, aki a konfigurációkezelési szabályzat és eljárások kidolgozásának, dokumentálásának, kiadásának és megismertetésének irányításáért felel.</w:t>
            </w:r>
          </w:p>
          <w:p w14:paraId="406E10C4" w14:textId="77777777" w:rsidR="00014AE4" w:rsidRPr="00475F5F" w:rsidRDefault="00014AE4" w:rsidP="00F42E39">
            <w:pPr>
              <w:pStyle w:val="TextBody"/>
            </w:pPr>
            <w:r>
              <w:t>Felülvizsgálja és frissíti az aktuális konfigurációkezelési szabályzatot és a konfigurációkezelési eljárásokat és eljárásrendet a szervezet által meghatározott gyakorisággal és a szervezet által meghatározott események bekövetkezését követően</w:t>
            </w:r>
          </w:p>
        </w:tc>
      </w:tr>
      <w:tr w:rsidR="00014AE4" w:rsidRPr="00641C9B" w14:paraId="05779C65" w14:textId="77777777" w:rsidTr="00F42E39">
        <w:trPr>
          <w:trHeight w:val="20"/>
        </w:trPr>
        <w:tc>
          <w:tcPr>
            <w:tcW w:w="9782" w:type="dxa"/>
            <w:gridSpan w:val="3"/>
            <w:tcBorders>
              <w:bottom w:val="single" w:sz="4" w:space="0" w:color="auto"/>
            </w:tcBorders>
            <w:hideMark/>
          </w:tcPr>
          <w:p w14:paraId="079CAB15"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05C06A5" w14:textId="77777777" w:rsidR="00014AE4" w:rsidRPr="00641C9B" w:rsidRDefault="00B646CE" w:rsidP="00F42E39">
            <w:pPr>
              <w:spacing w:after="160" w:line="259" w:lineRule="auto"/>
              <w:rPr>
                <w:b/>
                <w:bCs/>
              </w:rPr>
            </w:pPr>
            <w:sdt>
              <w:sdtPr>
                <w:rPr>
                  <w:sz w:val="16"/>
                  <w:szCs w:val="16"/>
                  <w:shd w:val="clear" w:color="auto" w:fill="FFFFFF"/>
                </w:rPr>
                <w:id w:val="-132843351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10938665"/>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23406586"/>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13E3F378" w14:textId="77777777" w:rsidTr="00F42E39">
        <w:trPr>
          <w:trHeight w:val="20"/>
        </w:trPr>
        <w:tc>
          <w:tcPr>
            <w:tcW w:w="9782" w:type="dxa"/>
            <w:gridSpan w:val="3"/>
            <w:tcBorders>
              <w:bottom w:val="nil"/>
            </w:tcBorders>
            <w:hideMark/>
          </w:tcPr>
          <w:p w14:paraId="58B787DC"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5E01BA2F" w14:textId="77777777" w:rsidTr="00F42E39">
        <w:trPr>
          <w:trHeight w:val="243"/>
        </w:trPr>
        <w:tc>
          <w:tcPr>
            <w:tcW w:w="9782" w:type="dxa"/>
            <w:gridSpan w:val="3"/>
            <w:tcBorders>
              <w:top w:val="nil"/>
            </w:tcBorders>
            <w:hideMark/>
          </w:tcPr>
          <w:p w14:paraId="2AFFEF54" w14:textId="77777777" w:rsidR="00014AE4" w:rsidRDefault="00014AE4" w:rsidP="00F42E39">
            <w:pPr>
              <w:spacing w:after="160" w:line="259" w:lineRule="auto"/>
              <w:rPr>
                <w:b/>
                <w:bCs/>
                <w:sz w:val="20"/>
                <w:szCs w:val="20"/>
              </w:rPr>
            </w:pPr>
          </w:p>
          <w:p w14:paraId="378D2DDA" w14:textId="77777777" w:rsidR="00014AE4" w:rsidRDefault="00014AE4" w:rsidP="00F42E39">
            <w:pPr>
              <w:spacing w:after="160" w:line="259" w:lineRule="auto"/>
              <w:rPr>
                <w:b/>
                <w:bCs/>
                <w:sz w:val="20"/>
                <w:szCs w:val="20"/>
              </w:rPr>
            </w:pPr>
          </w:p>
          <w:p w14:paraId="3E24D0D9" w14:textId="77777777" w:rsidR="00014AE4" w:rsidRDefault="00014AE4" w:rsidP="00F42E39">
            <w:pPr>
              <w:spacing w:after="160" w:line="259" w:lineRule="auto"/>
              <w:rPr>
                <w:b/>
                <w:bCs/>
                <w:sz w:val="20"/>
                <w:szCs w:val="20"/>
              </w:rPr>
            </w:pPr>
          </w:p>
          <w:p w14:paraId="256CE7B4" w14:textId="77777777" w:rsidR="00014AE4" w:rsidRPr="004C0F09" w:rsidRDefault="00014AE4" w:rsidP="00F42E39">
            <w:pPr>
              <w:spacing w:after="160" w:line="259" w:lineRule="auto"/>
              <w:rPr>
                <w:b/>
                <w:bCs/>
                <w:sz w:val="20"/>
                <w:szCs w:val="20"/>
              </w:rPr>
            </w:pPr>
          </w:p>
        </w:tc>
      </w:tr>
    </w:tbl>
    <w:p w14:paraId="03507618" w14:textId="77777777" w:rsidR="00014AE4" w:rsidRDefault="00014AE4" w:rsidP="00014AE4"/>
    <w:p w14:paraId="40CF221A" w14:textId="77777777" w:rsidR="00014AE4" w:rsidRDefault="00014AE4" w:rsidP="00014AE4"/>
    <w:p w14:paraId="655C1FCE" w14:textId="77777777" w:rsidR="00014AE4" w:rsidRDefault="00014AE4" w:rsidP="00014AE4">
      <w:pPr>
        <w:pStyle w:val="Cmsor3"/>
      </w:pPr>
      <w:bookmarkStart w:id="126" w:name="_Toc191313240"/>
      <w:bookmarkStart w:id="127" w:name="_Toc191367047"/>
      <w:r>
        <w:t>Alapkonfiguráció</w:t>
      </w:r>
      <w:bookmarkEnd w:id="126"/>
      <w:bookmarkEnd w:id="12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497EB1A6" w14:textId="77777777" w:rsidTr="00F42E39">
        <w:trPr>
          <w:trHeight w:val="20"/>
        </w:trPr>
        <w:tc>
          <w:tcPr>
            <w:tcW w:w="6380" w:type="dxa"/>
            <w:shd w:val="clear" w:color="auto" w:fill="D9D9D9" w:themeFill="background1" w:themeFillShade="D9"/>
            <w:hideMark/>
          </w:tcPr>
          <w:p w14:paraId="1A3D02F2"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31A6C0FA"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65460019" w14:textId="77777777" w:rsidR="00014AE4" w:rsidRPr="004C0F09" w:rsidRDefault="00014AE4" w:rsidP="00F42E39">
            <w:pPr>
              <w:jc w:val="center"/>
              <w:rPr>
                <w:b/>
                <w:bCs/>
                <w:sz w:val="20"/>
                <w:szCs w:val="20"/>
              </w:rPr>
            </w:pPr>
            <w:r>
              <w:rPr>
                <w:b/>
                <w:bCs/>
                <w:sz w:val="20"/>
                <w:szCs w:val="20"/>
              </w:rPr>
              <w:t>Alap</w:t>
            </w:r>
          </w:p>
        </w:tc>
      </w:tr>
      <w:tr w:rsidR="00014AE4" w:rsidRPr="00425295" w14:paraId="4F0BBB23" w14:textId="77777777" w:rsidTr="00F42E39">
        <w:trPr>
          <w:trHeight w:val="20"/>
        </w:trPr>
        <w:tc>
          <w:tcPr>
            <w:tcW w:w="6380" w:type="dxa"/>
            <w:tcBorders>
              <w:bottom w:val="single" w:sz="4" w:space="0" w:color="auto"/>
            </w:tcBorders>
          </w:tcPr>
          <w:p w14:paraId="1C71FCBB" w14:textId="77777777" w:rsidR="00014AE4" w:rsidRPr="00425295" w:rsidRDefault="00B646CE" w:rsidP="00F42E39">
            <w:pPr>
              <w:spacing w:line="200" w:lineRule="atLeast"/>
              <w:jc w:val="left"/>
              <w:rPr>
                <w:sz w:val="15"/>
                <w:szCs w:val="15"/>
              </w:rPr>
            </w:pPr>
            <w:sdt>
              <w:sdtPr>
                <w:rPr>
                  <w:sz w:val="15"/>
                  <w:szCs w:val="15"/>
                  <w:shd w:val="clear" w:color="auto" w:fill="FFFFFF"/>
                </w:rPr>
                <w:id w:val="1156641883"/>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479525479"/>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36983796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050381423"/>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5BF95A17"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801FB20" w14:textId="77777777" w:rsidR="00014AE4" w:rsidRPr="00425295" w:rsidRDefault="00014AE4" w:rsidP="00F42E39">
            <w:pPr>
              <w:spacing w:after="160" w:line="259" w:lineRule="auto"/>
              <w:jc w:val="left"/>
              <w:rPr>
                <w:sz w:val="15"/>
                <w:szCs w:val="15"/>
              </w:rPr>
            </w:pPr>
            <w:r>
              <w:rPr>
                <w:sz w:val="15"/>
                <w:szCs w:val="15"/>
              </w:rPr>
              <w:t>6.2.</w:t>
            </w:r>
          </w:p>
        </w:tc>
      </w:tr>
      <w:tr w:rsidR="00014AE4" w:rsidRPr="00475F5F" w14:paraId="1A8D6E0D" w14:textId="77777777" w:rsidTr="00F42E39">
        <w:trPr>
          <w:trHeight w:val="407"/>
        </w:trPr>
        <w:tc>
          <w:tcPr>
            <w:tcW w:w="9782" w:type="dxa"/>
            <w:gridSpan w:val="3"/>
            <w:shd w:val="clear" w:color="auto" w:fill="F2F2F2" w:themeFill="background1" w:themeFillShade="F2"/>
            <w:hideMark/>
          </w:tcPr>
          <w:p w14:paraId="1017169E" w14:textId="77777777" w:rsidR="00014AE4" w:rsidRDefault="00014AE4" w:rsidP="00F42E39">
            <w:pPr>
              <w:pStyle w:val="TextBody"/>
            </w:pPr>
            <w:r>
              <w:t>A szervezet:</w:t>
            </w:r>
          </w:p>
          <w:p w14:paraId="60CB6A43" w14:textId="77777777" w:rsidR="00014AE4" w:rsidRDefault="00014AE4" w:rsidP="00F42E39">
            <w:pPr>
              <w:pStyle w:val="TextBody"/>
            </w:pPr>
            <w:r>
              <w:lastRenderedPageBreak/>
              <w:t>Kifejleszti, dokumentálja és karbantartja az EIR alapkonfigurációját.</w:t>
            </w:r>
          </w:p>
          <w:p w14:paraId="76B87563" w14:textId="77777777" w:rsidR="00014AE4" w:rsidRDefault="00014AE4" w:rsidP="00F42E39">
            <w:pPr>
              <w:pStyle w:val="TextBody"/>
            </w:pPr>
            <w:r>
              <w:t>Elvégzi az EIR alapkonfigurációjának felülvizsgálatát és frissítését:</w:t>
            </w:r>
          </w:p>
          <w:p w14:paraId="1D7C4A22" w14:textId="77777777" w:rsidR="00014AE4" w:rsidRDefault="00014AE4" w:rsidP="00F42E39">
            <w:pPr>
              <w:pStyle w:val="TextBody"/>
            </w:pPr>
            <w:r>
              <w:t>meghatározott időközönként;</w:t>
            </w:r>
          </w:p>
          <w:p w14:paraId="4434B4DF" w14:textId="77777777" w:rsidR="00014AE4" w:rsidRDefault="00014AE4" w:rsidP="00F42E39">
            <w:pPr>
              <w:pStyle w:val="TextBody"/>
            </w:pPr>
            <w:r>
              <w:t>ha azt a meghatározott körülmények indokolják, vagy</w:t>
            </w:r>
          </w:p>
          <w:p w14:paraId="350BA388" w14:textId="77777777" w:rsidR="00014AE4" w:rsidRPr="00475F5F" w:rsidRDefault="00014AE4" w:rsidP="00F42E39">
            <w:pPr>
              <w:pStyle w:val="TextBody"/>
            </w:pPr>
            <w:r>
              <w:t>az EIR vagy rendszerelemek telepítésekor vagy frissítésekor.</w:t>
            </w:r>
          </w:p>
        </w:tc>
      </w:tr>
      <w:tr w:rsidR="00014AE4" w:rsidRPr="00641C9B" w14:paraId="416D237A" w14:textId="77777777" w:rsidTr="00F42E39">
        <w:trPr>
          <w:trHeight w:val="20"/>
        </w:trPr>
        <w:tc>
          <w:tcPr>
            <w:tcW w:w="9782" w:type="dxa"/>
            <w:gridSpan w:val="3"/>
            <w:tcBorders>
              <w:bottom w:val="single" w:sz="4" w:space="0" w:color="auto"/>
            </w:tcBorders>
            <w:hideMark/>
          </w:tcPr>
          <w:p w14:paraId="3EC3B3CD" w14:textId="77777777" w:rsidR="00014AE4" w:rsidRPr="004C0F09" w:rsidRDefault="00014AE4" w:rsidP="00F42E39">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74D59975" w14:textId="77777777" w:rsidR="00014AE4" w:rsidRPr="00641C9B" w:rsidRDefault="00B646CE" w:rsidP="00F42E39">
            <w:pPr>
              <w:spacing w:after="160" w:line="259" w:lineRule="auto"/>
              <w:rPr>
                <w:b/>
                <w:bCs/>
              </w:rPr>
            </w:pPr>
            <w:sdt>
              <w:sdtPr>
                <w:rPr>
                  <w:sz w:val="16"/>
                  <w:szCs w:val="16"/>
                  <w:shd w:val="clear" w:color="auto" w:fill="FFFFFF"/>
                </w:rPr>
                <w:id w:val="-837310895"/>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971359442"/>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74001152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21A85A92" w14:textId="77777777" w:rsidTr="00F42E39">
        <w:trPr>
          <w:trHeight w:val="20"/>
        </w:trPr>
        <w:tc>
          <w:tcPr>
            <w:tcW w:w="9782" w:type="dxa"/>
            <w:gridSpan w:val="3"/>
            <w:tcBorders>
              <w:bottom w:val="nil"/>
            </w:tcBorders>
            <w:hideMark/>
          </w:tcPr>
          <w:p w14:paraId="12F6D079"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4F485B47" w14:textId="77777777" w:rsidTr="00F42E39">
        <w:trPr>
          <w:trHeight w:val="243"/>
        </w:trPr>
        <w:tc>
          <w:tcPr>
            <w:tcW w:w="9782" w:type="dxa"/>
            <w:gridSpan w:val="3"/>
            <w:tcBorders>
              <w:top w:val="nil"/>
            </w:tcBorders>
            <w:hideMark/>
          </w:tcPr>
          <w:p w14:paraId="52A757BF" w14:textId="77777777" w:rsidR="00014AE4" w:rsidRDefault="00014AE4" w:rsidP="00F42E39">
            <w:pPr>
              <w:spacing w:after="160" w:line="259" w:lineRule="auto"/>
              <w:rPr>
                <w:b/>
                <w:bCs/>
                <w:sz w:val="20"/>
                <w:szCs w:val="20"/>
              </w:rPr>
            </w:pPr>
          </w:p>
          <w:p w14:paraId="78DE29E0" w14:textId="77777777" w:rsidR="00014AE4" w:rsidRDefault="00014AE4" w:rsidP="00F42E39">
            <w:pPr>
              <w:spacing w:after="160" w:line="259" w:lineRule="auto"/>
              <w:rPr>
                <w:b/>
                <w:bCs/>
                <w:sz w:val="20"/>
                <w:szCs w:val="20"/>
              </w:rPr>
            </w:pPr>
          </w:p>
          <w:p w14:paraId="7DF9815D" w14:textId="77777777" w:rsidR="00014AE4" w:rsidRDefault="00014AE4" w:rsidP="00F42E39">
            <w:pPr>
              <w:spacing w:after="160" w:line="259" w:lineRule="auto"/>
              <w:rPr>
                <w:b/>
                <w:bCs/>
                <w:sz w:val="20"/>
                <w:szCs w:val="20"/>
              </w:rPr>
            </w:pPr>
          </w:p>
          <w:p w14:paraId="67E4CAE3" w14:textId="77777777" w:rsidR="00014AE4" w:rsidRPr="004C0F09" w:rsidRDefault="00014AE4" w:rsidP="00F42E39">
            <w:pPr>
              <w:spacing w:after="160" w:line="259" w:lineRule="auto"/>
              <w:rPr>
                <w:b/>
                <w:bCs/>
                <w:sz w:val="20"/>
                <w:szCs w:val="20"/>
              </w:rPr>
            </w:pPr>
          </w:p>
        </w:tc>
      </w:tr>
    </w:tbl>
    <w:p w14:paraId="25E29374" w14:textId="77777777" w:rsidR="00014AE4" w:rsidRDefault="00014AE4" w:rsidP="00014AE4"/>
    <w:p w14:paraId="003F88C2" w14:textId="77777777" w:rsidR="00014AE4" w:rsidRDefault="00014AE4" w:rsidP="00014AE4"/>
    <w:p w14:paraId="206E361F" w14:textId="77777777" w:rsidR="00014AE4" w:rsidRDefault="00014AE4" w:rsidP="00014AE4">
      <w:pPr>
        <w:pStyle w:val="Cmsor3"/>
      </w:pPr>
      <w:bookmarkStart w:id="128" w:name="_Toc191313241"/>
      <w:bookmarkStart w:id="129" w:name="_Toc191367048"/>
      <w:r>
        <w:t>Biztonsági hatásvizsgálatok</w:t>
      </w:r>
      <w:bookmarkEnd w:id="128"/>
      <w:bookmarkEnd w:id="12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0E901D22" w14:textId="77777777" w:rsidTr="00F42E39">
        <w:trPr>
          <w:trHeight w:val="20"/>
        </w:trPr>
        <w:tc>
          <w:tcPr>
            <w:tcW w:w="6380" w:type="dxa"/>
            <w:shd w:val="clear" w:color="auto" w:fill="D9D9D9" w:themeFill="background1" w:themeFillShade="D9"/>
            <w:hideMark/>
          </w:tcPr>
          <w:p w14:paraId="3F1F0D38"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254AE9EC"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45FCCEA3" w14:textId="77777777" w:rsidR="00014AE4" w:rsidRPr="004C0F09" w:rsidRDefault="00014AE4" w:rsidP="00F42E39">
            <w:pPr>
              <w:jc w:val="center"/>
              <w:rPr>
                <w:b/>
                <w:bCs/>
                <w:sz w:val="20"/>
                <w:szCs w:val="20"/>
              </w:rPr>
            </w:pPr>
            <w:r>
              <w:rPr>
                <w:b/>
                <w:bCs/>
                <w:sz w:val="20"/>
                <w:szCs w:val="20"/>
              </w:rPr>
              <w:t>Alap</w:t>
            </w:r>
          </w:p>
        </w:tc>
      </w:tr>
      <w:tr w:rsidR="00014AE4" w:rsidRPr="00425295" w14:paraId="7F0D807E" w14:textId="77777777" w:rsidTr="00F42E39">
        <w:trPr>
          <w:trHeight w:val="20"/>
        </w:trPr>
        <w:tc>
          <w:tcPr>
            <w:tcW w:w="6380" w:type="dxa"/>
            <w:tcBorders>
              <w:bottom w:val="single" w:sz="4" w:space="0" w:color="auto"/>
            </w:tcBorders>
          </w:tcPr>
          <w:p w14:paraId="49BA53A1" w14:textId="77777777" w:rsidR="00014AE4" w:rsidRPr="00425295" w:rsidRDefault="00B646CE" w:rsidP="00F42E39">
            <w:pPr>
              <w:spacing w:line="200" w:lineRule="atLeast"/>
              <w:jc w:val="left"/>
              <w:rPr>
                <w:sz w:val="15"/>
                <w:szCs w:val="15"/>
              </w:rPr>
            </w:pPr>
            <w:sdt>
              <w:sdtPr>
                <w:rPr>
                  <w:sz w:val="15"/>
                  <w:szCs w:val="15"/>
                  <w:shd w:val="clear" w:color="auto" w:fill="FFFFFF"/>
                </w:rPr>
                <w:id w:val="804664406"/>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591435527"/>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02953076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61873210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0C271CC3"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3870D13" w14:textId="77777777" w:rsidR="00014AE4" w:rsidRPr="00425295" w:rsidRDefault="00014AE4" w:rsidP="00F42E39">
            <w:pPr>
              <w:spacing w:after="160" w:line="259" w:lineRule="auto"/>
              <w:jc w:val="left"/>
              <w:rPr>
                <w:sz w:val="15"/>
                <w:szCs w:val="15"/>
              </w:rPr>
            </w:pPr>
            <w:r>
              <w:rPr>
                <w:sz w:val="15"/>
                <w:szCs w:val="15"/>
              </w:rPr>
              <w:t>6.15.</w:t>
            </w:r>
          </w:p>
        </w:tc>
      </w:tr>
      <w:tr w:rsidR="00014AE4" w:rsidRPr="00475F5F" w14:paraId="6ADBFED7" w14:textId="77777777" w:rsidTr="00F42E39">
        <w:trPr>
          <w:trHeight w:val="407"/>
        </w:trPr>
        <w:tc>
          <w:tcPr>
            <w:tcW w:w="9782" w:type="dxa"/>
            <w:gridSpan w:val="3"/>
            <w:shd w:val="clear" w:color="auto" w:fill="F2F2F2" w:themeFill="background1" w:themeFillShade="F2"/>
            <w:hideMark/>
          </w:tcPr>
          <w:p w14:paraId="440765DF" w14:textId="77777777" w:rsidR="00014AE4" w:rsidRPr="00475F5F" w:rsidRDefault="00014AE4" w:rsidP="00F42E39">
            <w:pPr>
              <w:pStyle w:val="TextBody"/>
            </w:pPr>
            <w:r>
              <w:t>A szervezet még a változtatások bevezetése előtt megvizsgálja az EIR-ben tervezett változtatásoknak az információbiztonsági hatásait.</w:t>
            </w:r>
          </w:p>
        </w:tc>
      </w:tr>
      <w:tr w:rsidR="00014AE4" w:rsidRPr="00641C9B" w14:paraId="2AFEF131" w14:textId="77777777" w:rsidTr="00F42E39">
        <w:trPr>
          <w:trHeight w:val="20"/>
        </w:trPr>
        <w:tc>
          <w:tcPr>
            <w:tcW w:w="9782" w:type="dxa"/>
            <w:gridSpan w:val="3"/>
            <w:tcBorders>
              <w:bottom w:val="single" w:sz="4" w:space="0" w:color="auto"/>
            </w:tcBorders>
            <w:hideMark/>
          </w:tcPr>
          <w:p w14:paraId="14CC6E5A"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1B229EC" w14:textId="77777777" w:rsidR="00014AE4" w:rsidRPr="00641C9B" w:rsidRDefault="00B646CE" w:rsidP="00F42E39">
            <w:pPr>
              <w:spacing w:after="160" w:line="259" w:lineRule="auto"/>
              <w:rPr>
                <w:b/>
                <w:bCs/>
              </w:rPr>
            </w:pPr>
            <w:sdt>
              <w:sdtPr>
                <w:rPr>
                  <w:sz w:val="16"/>
                  <w:szCs w:val="16"/>
                  <w:shd w:val="clear" w:color="auto" w:fill="FFFFFF"/>
                </w:rPr>
                <w:id w:val="5327801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47179874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15156645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37A61B9A" w14:textId="77777777" w:rsidTr="00F42E39">
        <w:trPr>
          <w:trHeight w:val="20"/>
        </w:trPr>
        <w:tc>
          <w:tcPr>
            <w:tcW w:w="9782" w:type="dxa"/>
            <w:gridSpan w:val="3"/>
            <w:tcBorders>
              <w:bottom w:val="nil"/>
            </w:tcBorders>
            <w:hideMark/>
          </w:tcPr>
          <w:p w14:paraId="1177AFF6"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6BA36E27" w14:textId="77777777" w:rsidTr="00F42E39">
        <w:trPr>
          <w:trHeight w:val="243"/>
        </w:trPr>
        <w:tc>
          <w:tcPr>
            <w:tcW w:w="9782" w:type="dxa"/>
            <w:gridSpan w:val="3"/>
            <w:tcBorders>
              <w:top w:val="nil"/>
            </w:tcBorders>
            <w:hideMark/>
          </w:tcPr>
          <w:p w14:paraId="7A7DB55D" w14:textId="77777777" w:rsidR="00014AE4" w:rsidRDefault="00014AE4" w:rsidP="00F42E39">
            <w:pPr>
              <w:spacing w:after="160" w:line="259" w:lineRule="auto"/>
              <w:rPr>
                <w:b/>
                <w:bCs/>
                <w:sz w:val="20"/>
                <w:szCs w:val="20"/>
              </w:rPr>
            </w:pPr>
          </w:p>
          <w:p w14:paraId="43A3A97F" w14:textId="77777777" w:rsidR="00014AE4" w:rsidRDefault="00014AE4" w:rsidP="00F42E39">
            <w:pPr>
              <w:spacing w:after="160" w:line="259" w:lineRule="auto"/>
              <w:rPr>
                <w:b/>
                <w:bCs/>
                <w:sz w:val="20"/>
                <w:szCs w:val="20"/>
              </w:rPr>
            </w:pPr>
          </w:p>
          <w:p w14:paraId="78AA3896" w14:textId="77777777" w:rsidR="00014AE4" w:rsidRDefault="00014AE4" w:rsidP="00F42E39">
            <w:pPr>
              <w:spacing w:after="160" w:line="259" w:lineRule="auto"/>
              <w:rPr>
                <w:b/>
                <w:bCs/>
                <w:sz w:val="20"/>
                <w:szCs w:val="20"/>
              </w:rPr>
            </w:pPr>
          </w:p>
          <w:p w14:paraId="3549CF53" w14:textId="77777777" w:rsidR="00014AE4" w:rsidRPr="004C0F09" w:rsidRDefault="00014AE4" w:rsidP="00F42E39">
            <w:pPr>
              <w:spacing w:after="160" w:line="259" w:lineRule="auto"/>
              <w:rPr>
                <w:b/>
                <w:bCs/>
                <w:sz w:val="20"/>
                <w:szCs w:val="20"/>
              </w:rPr>
            </w:pPr>
          </w:p>
        </w:tc>
      </w:tr>
    </w:tbl>
    <w:p w14:paraId="77C5C78C" w14:textId="77777777" w:rsidR="00014AE4" w:rsidRDefault="00014AE4" w:rsidP="00014AE4"/>
    <w:p w14:paraId="79854FF3" w14:textId="77777777" w:rsidR="00014AE4" w:rsidRDefault="00014AE4" w:rsidP="00014AE4"/>
    <w:p w14:paraId="0A59147E" w14:textId="77777777" w:rsidR="00014AE4" w:rsidRDefault="00014AE4" w:rsidP="00014AE4">
      <w:pPr>
        <w:pStyle w:val="Cmsor3"/>
      </w:pPr>
      <w:bookmarkStart w:id="130" w:name="_Toc191313242"/>
      <w:bookmarkStart w:id="131" w:name="_Toc191367049"/>
      <w:r>
        <w:t>A változtatásokra vonatkozó hozzáférés korlátozások</w:t>
      </w:r>
      <w:bookmarkEnd w:id="130"/>
      <w:bookmarkEnd w:id="13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4AB9391D" w14:textId="77777777" w:rsidTr="00F42E39">
        <w:trPr>
          <w:trHeight w:val="20"/>
        </w:trPr>
        <w:tc>
          <w:tcPr>
            <w:tcW w:w="6380" w:type="dxa"/>
            <w:shd w:val="clear" w:color="auto" w:fill="D9D9D9" w:themeFill="background1" w:themeFillShade="D9"/>
            <w:hideMark/>
          </w:tcPr>
          <w:p w14:paraId="1673D8F4"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7556BE70"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1BD4B890" w14:textId="77777777" w:rsidR="00014AE4" w:rsidRPr="004C0F09" w:rsidRDefault="00014AE4" w:rsidP="00F42E39">
            <w:pPr>
              <w:jc w:val="center"/>
              <w:rPr>
                <w:b/>
                <w:bCs/>
                <w:sz w:val="20"/>
                <w:szCs w:val="20"/>
              </w:rPr>
            </w:pPr>
            <w:r>
              <w:rPr>
                <w:b/>
                <w:bCs/>
                <w:sz w:val="20"/>
                <w:szCs w:val="20"/>
              </w:rPr>
              <w:t>Alap</w:t>
            </w:r>
          </w:p>
        </w:tc>
      </w:tr>
      <w:tr w:rsidR="00014AE4" w:rsidRPr="00425295" w14:paraId="2BDDE355" w14:textId="77777777" w:rsidTr="00F42E39">
        <w:trPr>
          <w:trHeight w:val="20"/>
        </w:trPr>
        <w:tc>
          <w:tcPr>
            <w:tcW w:w="6380" w:type="dxa"/>
            <w:tcBorders>
              <w:bottom w:val="single" w:sz="4" w:space="0" w:color="auto"/>
            </w:tcBorders>
          </w:tcPr>
          <w:p w14:paraId="3ED0EE58" w14:textId="77777777" w:rsidR="00014AE4" w:rsidRPr="00425295" w:rsidRDefault="00B646CE" w:rsidP="00F42E39">
            <w:pPr>
              <w:spacing w:line="200" w:lineRule="atLeast"/>
              <w:jc w:val="left"/>
              <w:rPr>
                <w:sz w:val="15"/>
                <w:szCs w:val="15"/>
              </w:rPr>
            </w:pPr>
            <w:sdt>
              <w:sdtPr>
                <w:rPr>
                  <w:sz w:val="15"/>
                  <w:szCs w:val="15"/>
                  <w:shd w:val="clear" w:color="auto" w:fill="FFFFFF"/>
                </w:rPr>
                <w:id w:val="-59371227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911455469"/>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55062413"/>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91477588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70547384"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2E08F14" w14:textId="77777777" w:rsidR="00014AE4" w:rsidRPr="00425295" w:rsidRDefault="00014AE4" w:rsidP="00F42E39">
            <w:pPr>
              <w:spacing w:after="160" w:line="259" w:lineRule="auto"/>
              <w:jc w:val="left"/>
              <w:rPr>
                <w:sz w:val="15"/>
                <w:szCs w:val="15"/>
              </w:rPr>
            </w:pPr>
            <w:r>
              <w:rPr>
                <w:sz w:val="15"/>
                <w:szCs w:val="15"/>
              </w:rPr>
              <w:t>6.18.</w:t>
            </w:r>
          </w:p>
        </w:tc>
      </w:tr>
      <w:tr w:rsidR="00014AE4" w:rsidRPr="00475F5F" w14:paraId="5F15D70C" w14:textId="77777777" w:rsidTr="00F42E39">
        <w:trPr>
          <w:trHeight w:val="407"/>
        </w:trPr>
        <w:tc>
          <w:tcPr>
            <w:tcW w:w="9782" w:type="dxa"/>
            <w:gridSpan w:val="3"/>
            <w:shd w:val="clear" w:color="auto" w:fill="F2F2F2" w:themeFill="background1" w:themeFillShade="F2"/>
            <w:hideMark/>
          </w:tcPr>
          <w:p w14:paraId="7A671176" w14:textId="77777777" w:rsidR="00014AE4" w:rsidRPr="00475F5F" w:rsidRDefault="00014AE4" w:rsidP="00F42E39">
            <w:pPr>
              <w:pStyle w:val="TextBody"/>
            </w:pPr>
            <w:r>
              <w:t>A szervezet meghatározza, dokumentálja, jóváhagyja és érvényesíti azokat a fizikai és logikai hozzáférési korlátozásokat, amelyek az EIR változtatásaihoz kapcsolódnak.</w:t>
            </w:r>
          </w:p>
        </w:tc>
      </w:tr>
      <w:tr w:rsidR="00014AE4" w:rsidRPr="00641C9B" w14:paraId="23659A5E" w14:textId="77777777" w:rsidTr="00F42E39">
        <w:trPr>
          <w:trHeight w:val="20"/>
        </w:trPr>
        <w:tc>
          <w:tcPr>
            <w:tcW w:w="9782" w:type="dxa"/>
            <w:gridSpan w:val="3"/>
            <w:tcBorders>
              <w:bottom w:val="single" w:sz="4" w:space="0" w:color="auto"/>
            </w:tcBorders>
            <w:hideMark/>
          </w:tcPr>
          <w:p w14:paraId="63E7D8E0"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077EA55" w14:textId="77777777" w:rsidR="00014AE4" w:rsidRPr="00641C9B" w:rsidRDefault="00B646CE" w:rsidP="00F42E39">
            <w:pPr>
              <w:spacing w:after="160" w:line="259" w:lineRule="auto"/>
              <w:rPr>
                <w:b/>
                <w:bCs/>
              </w:rPr>
            </w:pPr>
            <w:sdt>
              <w:sdtPr>
                <w:rPr>
                  <w:sz w:val="16"/>
                  <w:szCs w:val="16"/>
                  <w:shd w:val="clear" w:color="auto" w:fill="FFFFFF"/>
                </w:rPr>
                <w:id w:val="-1122996883"/>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91467142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4695252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25AE66F0" w14:textId="77777777" w:rsidTr="00F42E39">
        <w:trPr>
          <w:trHeight w:val="20"/>
        </w:trPr>
        <w:tc>
          <w:tcPr>
            <w:tcW w:w="9782" w:type="dxa"/>
            <w:gridSpan w:val="3"/>
            <w:tcBorders>
              <w:bottom w:val="nil"/>
            </w:tcBorders>
            <w:hideMark/>
          </w:tcPr>
          <w:p w14:paraId="0BDFD9AD"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62BF58E2" w14:textId="77777777" w:rsidTr="00F42E39">
        <w:trPr>
          <w:trHeight w:val="243"/>
        </w:trPr>
        <w:tc>
          <w:tcPr>
            <w:tcW w:w="9782" w:type="dxa"/>
            <w:gridSpan w:val="3"/>
            <w:tcBorders>
              <w:top w:val="nil"/>
            </w:tcBorders>
            <w:hideMark/>
          </w:tcPr>
          <w:p w14:paraId="2EAFDBA8" w14:textId="77777777" w:rsidR="00014AE4" w:rsidRDefault="00014AE4" w:rsidP="00F42E39">
            <w:pPr>
              <w:spacing w:after="160" w:line="259" w:lineRule="auto"/>
              <w:rPr>
                <w:b/>
                <w:bCs/>
                <w:sz w:val="20"/>
                <w:szCs w:val="20"/>
              </w:rPr>
            </w:pPr>
          </w:p>
          <w:p w14:paraId="2B8A8709" w14:textId="77777777" w:rsidR="00014AE4" w:rsidRDefault="00014AE4" w:rsidP="00F42E39">
            <w:pPr>
              <w:spacing w:after="160" w:line="259" w:lineRule="auto"/>
              <w:rPr>
                <w:b/>
                <w:bCs/>
                <w:sz w:val="20"/>
                <w:szCs w:val="20"/>
              </w:rPr>
            </w:pPr>
          </w:p>
          <w:p w14:paraId="7C6B3749" w14:textId="77777777" w:rsidR="00014AE4" w:rsidRDefault="00014AE4" w:rsidP="00F42E39">
            <w:pPr>
              <w:spacing w:after="160" w:line="259" w:lineRule="auto"/>
              <w:rPr>
                <w:b/>
                <w:bCs/>
                <w:sz w:val="20"/>
                <w:szCs w:val="20"/>
              </w:rPr>
            </w:pPr>
          </w:p>
          <w:p w14:paraId="3834F59D" w14:textId="77777777" w:rsidR="00014AE4" w:rsidRPr="004C0F09" w:rsidRDefault="00014AE4" w:rsidP="00F42E39">
            <w:pPr>
              <w:spacing w:after="160" w:line="259" w:lineRule="auto"/>
              <w:rPr>
                <w:b/>
                <w:bCs/>
                <w:sz w:val="20"/>
                <w:szCs w:val="20"/>
              </w:rPr>
            </w:pPr>
          </w:p>
        </w:tc>
      </w:tr>
    </w:tbl>
    <w:p w14:paraId="61C1AF90" w14:textId="77777777" w:rsidR="00014AE4" w:rsidRDefault="00014AE4" w:rsidP="00014AE4"/>
    <w:p w14:paraId="5E7922DE" w14:textId="77777777" w:rsidR="00014AE4" w:rsidRDefault="00014AE4" w:rsidP="00014AE4"/>
    <w:p w14:paraId="683B8CA4" w14:textId="77777777" w:rsidR="00014AE4" w:rsidRDefault="00014AE4" w:rsidP="00014AE4">
      <w:pPr>
        <w:pStyle w:val="Cmsor3"/>
      </w:pPr>
      <w:bookmarkStart w:id="132" w:name="_Toc191313243"/>
      <w:bookmarkStart w:id="133" w:name="_Toc191367050"/>
      <w:r>
        <w:t>Konfigurációs beállítások</w:t>
      </w:r>
      <w:bookmarkEnd w:id="132"/>
      <w:bookmarkEnd w:id="13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237E4603" w14:textId="77777777" w:rsidTr="00F42E39">
        <w:trPr>
          <w:trHeight w:val="20"/>
        </w:trPr>
        <w:tc>
          <w:tcPr>
            <w:tcW w:w="6380" w:type="dxa"/>
            <w:shd w:val="clear" w:color="auto" w:fill="D9D9D9" w:themeFill="background1" w:themeFillShade="D9"/>
            <w:hideMark/>
          </w:tcPr>
          <w:p w14:paraId="4F8F624B"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4ABAB49B"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77AF8495" w14:textId="77777777" w:rsidR="00014AE4" w:rsidRPr="004C0F09" w:rsidRDefault="00014AE4" w:rsidP="00F42E39">
            <w:pPr>
              <w:jc w:val="center"/>
              <w:rPr>
                <w:b/>
                <w:bCs/>
                <w:sz w:val="20"/>
                <w:szCs w:val="20"/>
              </w:rPr>
            </w:pPr>
            <w:r>
              <w:rPr>
                <w:b/>
                <w:bCs/>
                <w:sz w:val="20"/>
                <w:szCs w:val="20"/>
              </w:rPr>
              <w:t>Alap</w:t>
            </w:r>
          </w:p>
        </w:tc>
      </w:tr>
      <w:tr w:rsidR="00014AE4" w:rsidRPr="00425295" w14:paraId="492D7AA7" w14:textId="77777777" w:rsidTr="00F42E39">
        <w:trPr>
          <w:trHeight w:val="20"/>
        </w:trPr>
        <w:tc>
          <w:tcPr>
            <w:tcW w:w="6380" w:type="dxa"/>
            <w:tcBorders>
              <w:bottom w:val="single" w:sz="4" w:space="0" w:color="auto"/>
            </w:tcBorders>
          </w:tcPr>
          <w:p w14:paraId="3E509A8F" w14:textId="77777777" w:rsidR="00014AE4" w:rsidRPr="00425295" w:rsidRDefault="00B646CE" w:rsidP="00F42E39">
            <w:pPr>
              <w:spacing w:line="200" w:lineRule="atLeast"/>
              <w:jc w:val="left"/>
              <w:rPr>
                <w:sz w:val="15"/>
                <w:szCs w:val="15"/>
              </w:rPr>
            </w:pPr>
            <w:sdt>
              <w:sdtPr>
                <w:rPr>
                  <w:sz w:val="15"/>
                  <w:szCs w:val="15"/>
                  <w:shd w:val="clear" w:color="auto" w:fill="FFFFFF"/>
                </w:rPr>
                <w:id w:val="52544886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997449087"/>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3554524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2430066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35464601"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3F856F9" w14:textId="77777777" w:rsidR="00014AE4" w:rsidRPr="00425295" w:rsidRDefault="00014AE4" w:rsidP="00F42E39">
            <w:pPr>
              <w:spacing w:after="160" w:line="259" w:lineRule="auto"/>
              <w:jc w:val="left"/>
              <w:rPr>
                <w:sz w:val="15"/>
                <w:szCs w:val="15"/>
              </w:rPr>
            </w:pPr>
            <w:r>
              <w:rPr>
                <w:sz w:val="15"/>
                <w:szCs w:val="15"/>
              </w:rPr>
              <w:t>6.23.</w:t>
            </w:r>
          </w:p>
        </w:tc>
      </w:tr>
      <w:tr w:rsidR="00014AE4" w:rsidRPr="00475F5F" w14:paraId="4057DD82" w14:textId="77777777" w:rsidTr="00F42E39">
        <w:trPr>
          <w:trHeight w:val="407"/>
        </w:trPr>
        <w:tc>
          <w:tcPr>
            <w:tcW w:w="9782" w:type="dxa"/>
            <w:gridSpan w:val="3"/>
            <w:shd w:val="clear" w:color="auto" w:fill="F2F2F2" w:themeFill="background1" w:themeFillShade="F2"/>
            <w:hideMark/>
          </w:tcPr>
          <w:p w14:paraId="70C73D98" w14:textId="77777777" w:rsidR="00014AE4" w:rsidRDefault="00014AE4" w:rsidP="00F42E39">
            <w:pPr>
              <w:pStyle w:val="TextBody"/>
            </w:pPr>
            <w:r>
              <w:t>A szervezet</w:t>
            </w:r>
          </w:p>
          <w:p w14:paraId="2692E3C3" w14:textId="77777777" w:rsidR="00014AE4" w:rsidRDefault="00014AE4" w:rsidP="00F42E39">
            <w:pPr>
              <w:pStyle w:val="TextBody"/>
            </w:pPr>
            <w:r>
              <w:t>Kialakítja és dokumentálja a rendszerelemekben alkalmazott egységes biztonsági konfigurációs beállításokat, amelyek az üzemeltetési követelményekkel összhangban lévő legkorlátozottabb üzemmódot képviselik.</w:t>
            </w:r>
          </w:p>
          <w:p w14:paraId="6C3866C3" w14:textId="77777777" w:rsidR="00014AE4" w:rsidRDefault="00014AE4" w:rsidP="00F42E39">
            <w:pPr>
              <w:pStyle w:val="TextBody"/>
            </w:pPr>
            <w:r>
              <w:t>Elvégzi a konfigurációs beállításokat az EIR valamennyi elemében.</w:t>
            </w:r>
          </w:p>
          <w:p w14:paraId="4ACB2626" w14:textId="77777777" w:rsidR="00014AE4" w:rsidRDefault="00014AE4" w:rsidP="00F42E39">
            <w:pPr>
              <w:pStyle w:val="TextBody"/>
            </w:pPr>
            <w:r>
              <w:t>Azonosítja, dokumentálja és elfogadja a meghatározott rendszerelemek konfigurációs beállításaiban a működési követelmények által meghatározott konfigurációs beállításoktól való eltéréseket.</w:t>
            </w:r>
          </w:p>
          <w:p w14:paraId="6E835B71" w14:textId="77777777" w:rsidR="00014AE4" w:rsidRPr="00475F5F" w:rsidRDefault="00014AE4" w:rsidP="00F42E39">
            <w:pPr>
              <w:pStyle w:val="TextBody"/>
            </w:pPr>
            <w:r>
              <w:t>Figyelemmel kíséri és ellenőrzi a konfigurációs beállítások változtatásait a szervezeti szabályzatokkal és eljárásokkal összhangban.</w:t>
            </w:r>
          </w:p>
        </w:tc>
      </w:tr>
      <w:tr w:rsidR="00014AE4" w:rsidRPr="00641C9B" w14:paraId="50D61243" w14:textId="77777777" w:rsidTr="00F42E39">
        <w:trPr>
          <w:trHeight w:val="20"/>
        </w:trPr>
        <w:tc>
          <w:tcPr>
            <w:tcW w:w="9782" w:type="dxa"/>
            <w:gridSpan w:val="3"/>
            <w:tcBorders>
              <w:bottom w:val="single" w:sz="4" w:space="0" w:color="auto"/>
            </w:tcBorders>
            <w:hideMark/>
          </w:tcPr>
          <w:p w14:paraId="05D9ADCE"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AED68B1" w14:textId="77777777" w:rsidR="00014AE4" w:rsidRPr="00641C9B" w:rsidRDefault="00B646CE" w:rsidP="00F42E39">
            <w:pPr>
              <w:spacing w:after="160" w:line="259" w:lineRule="auto"/>
              <w:rPr>
                <w:b/>
                <w:bCs/>
              </w:rPr>
            </w:pPr>
            <w:sdt>
              <w:sdtPr>
                <w:rPr>
                  <w:sz w:val="16"/>
                  <w:szCs w:val="16"/>
                  <w:shd w:val="clear" w:color="auto" w:fill="FFFFFF"/>
                </w:rPr>
                <w:id w:val="54966327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213582939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206802027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4827DD11" w14:textId="77777777" w:rsidTr="00F42E39">
        <w:trPr>
          <w:trHeight w:val="20"/>
        </w:trPr>
        <w:tc>
          <w:tcPr>
            <w:tcW w:w="9782" w:type="dxa"/>
            <w:gridSpan w:val="3"/>
            <w:tcBorders>
              <w:bottom w:val="nil"/>
            </w:tcBorders>
            <w:hideMark/>
          </w:tcPr>
          <w:p w14:paraId="3F876483"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4A0356D0" w14:textId="77777777" w:rsidTr="00F42E39">
        <w:trPr>
          <w:trHeight w:val="243"/>
        </w:trPr>
        <w:tc>
          <w:tcPr>
            <w:tcW w:w="9782" w:type="dxa"/>
            <w:gridSpan w:val="3"/>
            <w:tcBorders>
              <w:top w:val="nil"/>
            </w:tcBorders>
            <w:hideMark/>
          </w:tcPr>
          <w:p w14:paraId="3C58A919" w14:textId="77777777" w:rsidR="00014AE4" w:rsidRDefault="00014AE4" w:rsidP="00F42E39">
            <w:pPr>
              <w:spacing w:after="160" w:line="259" w:lineRule="auto"/>
              <w:rPr>
                <w:b/>
                <w:bCs/>
                <w:sz w:val="20"/>
                <w:szCs w:val="20"/>
              </w:rPr>
            </w:pPr>
          </w:p>
          <w:p w14:paraId="305BE858" w14:textId="77777777" w:rsidR="00014AE4" w:rsidRDefault="00014AE4" w:rsidP="00F42E39">
            <w:pPr>
              <w:spacing w:after="160" w:line="259" w:lineRule="auto"/>
              <w:rPr>
                <w:b/>
                <w:bCs/>
                <w:sz w:val="20"/>
                <w:szCs w:val="20"/>
              </w:rPr>
            </w:pPr>
          </w:p>
          <w:p w14:paraId="50ED3DA7" w14:textId="77777777" w:rsidR="00014AE4" w:rsidRDefault="00014AE4" w:rsidP="00F42E39">
            <w:pPr>
              <w:spacing w:after="160" w:line="259" w:lineRule="auto"/>
              <w:rPr>
                <w:b/>
                <w:bCs/>
                <w:sz w:val="20"/>
                <w:szCs w:val="20"/>
              </w:rPr>
            </w:pPr>
          </w:p>
          <w:p w14:paraId="386306A9" w14:textId="77777777" w:rsidR="00014AE4" w:rsidRPr="004C0F09" w:rsidRDefault="00014AE4" w:rsidP="00F42E39">
            <w:pPr>
              <w:spacing w:after="160" w:line="259" w:lineRule="auto"/>
              <w:rPr>
                <w:b/>
                <w:bCs/>
                <w:sz w:val="20"/>
                <w:szCs w:val="20"/>
              </w:rPr>
            </w:pPr>
          </w:p>
        </w:tc>
      </w:tr>
    </w:tbl>
    <w:p w14:paraId="7D264618" w14:textId="77777777" w:rsidR="00014AE4" w:rsidRDefault="00014AE4" w:rsidP="00014AE4"/>
    <w:p w14:paraId="405C136F" w14:textId="77777777" w:rsidR="00014AE4" w:rsidRDefault="00014AE4" w:rsidP="00014AE4"/>
    <w:p w14:paraId="276267D0" w14:textId="77777777" w:rsidR="00014AE4" w:rsidRDefault="00014AE4" w:rsidP="00014AE4">
      <w:pPr>
        <w:pStyle w:val="Cmsor3"/>
      </w:pPr>
      <w:bookmarkStart w:id="134" w:name="_Toc191313244"/>
      <w:bookmarkStart w:id="135" w:name="_Toc191367051"/>
      <w:r>
        <w:t>Legszűkebb funkcionalitás</w:t>
      </w:r>
      <w:bookmarkEnd w:id="134"/>
      <w:bookmarkEnd w:id="13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62C152DD" w14:textId="77777777" w:rsidTr="00F42E39">
        <w:trPr>
          <w:trHeight w:val="20"/>
        </w:trPr>
        <w:tc>
          <w:tcPr>
            <w:tcW w:w="6380" w:type="dxa"/>
            <w:shd w:val="clear" w:color="auto" w:fill="D9D9D9" w:themeFill="background1" w:themeFillShade="D9"/>
            <w:hideMark/>
          </w:tcPr>
          <w:p w14:paraId="05354BEA"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68AE1012"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78AB67FD" w14:textId="77777777" w:rsidR="00014AE4" w:rsidRPr="004C0F09" w:rsidRDefault="00014AE4" w:rsidP="00F42E39">
            <w:pPr>
              <w:jc w:val="center"/>
              <w:rPr>
                <w:b/>
                <w:bCs/>
                <w:sz w:val="20"/>
                <w:szCs w:val="20"/>
              </w:rPr>
            </w:pPr>
            <w:r>
              <w:rPr>
                <w:b/>
                <w:bCs/>
                <w:sz w:val="20"/>
                <w:szCs w:val="20"/>
              </w:rPr>
              <w:t>Alap</w:t>
            </w:r>
          </w:p>
        </w:tc>
      </w:tr>
      <w:tr w:rsidR="00014AE4" w:rsidRPr="00425295" w14:paraId="2FFC8982" w14:textId="77777777" w:rsidTr="00F42E39">
        <w:trPr>
          <w:trHeight w:val="20"/>
        </w:trPr>
        <w:tc>
          <w:tcPr>
            <w:tcW w:w="6380" w:type="dxa"/>
            <w:tcBorders>
              <w:bottom w:val="single" w:sz="4" w:space="0" w:color="auto"/>
            </w:tcBorders>
          </w:tcPr>
          <w:p w14:paraId="2D94CF2A" w14:textId="77777777" w:rsidR="00014AE4" w:rsidRPr="00425295" w:rsidRDefault="00B646CE" w:rsidP="00F42E39">
            <w:pPr>
              <w:spacing w:line="200" w:lineRule="atLeast"/>
              <w:jc w:val="left"/>
              <w:rPr>
                <w:sz w:val="15"/>
                <w:szCs w:val="15"/>
              </w:rPr>
            </w:pPr>
            <w:sdt>
              <w:sdtPr>
                <w:rPr>
                  <w:sz w:val="15"/>
                  <w:szCs w:val="15"/>
                  <w:shd w:val="clear" w:color="auto" w:fill="FFFFFF"/>
                </w:rPr>
                <w:id w:val="-139127009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655148201"/>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63672336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211108409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40DC40CB"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CAE90F9" w14:textId="77777777" w:rsidR="00014AE4" w:rsidRPr="00425295" w:rsidRDefault="00014AE4" w:rsidP="00F42E39">
            <w:pPr>
              <w:spacing w:after="160" w:line="259" w:lineRule="auto"/>
              <w:jc w:val="left"/>
              <w:rPr>
                <w:sz w:val="15"/>
                <w:szCs w:val="15"/>
              </w:rPr>
            </w:pPr>
            <w:r>
              <w:rPr>
                <w:sz w:val="15"/>
                <w:szCs w:val="15"/>
              </w:rPr>
              <w:t>6.26.</w:t>
            </w:r>
          </w:p>
        </w:tc>
      </w:tr>
      <w:tr w:rsidR="00014AE4" w:rsidRPr="00475F5F" w14:paraId="33B382A7" w14:textId="77777777" w:rsidTr="00F42E39">
        <w:trPr>
          <w:trHeight w:val="407"/>
        </w:trPr>
        <w:tc>
          <w:tcPr>
            <w:tcW w:w="9782" w:type="dxa"/>
            <w:gridSpan w:val="3"/>
            <w:shd w:val="clear" w:color="auto" w:fill="F2F2F2" w:themeFill="background1" w:themeFillShade="F2"/>
            <w:hideMark/>
          </w:tcPr>
          <w:p w14:paraId="06340D08" w14:textId="77777777" w:rsidR="00014AE4" w:rsidRDefault="00014AE4" w:rsidP="00F42E39">
            <w:pPr>
              <w:pStyle w:val="TextBody"/>
            </w:pPr>
            <w:r>
              <w:t>A szervezet:</w:t>
            </w:r>
          </w:p>
          <w:p w14:paraId="15E4A65A" w14:textId="77777777" w:rsidR="00014AE4" w:rsidRDefault="00014AE4" w:rsidP="00F42E39">
            <w:pPr>
              <w:pStyle w:val="TextBody"/>
            </w:pPr>
            <w:r>
              <w:t>Az EIR-t úgy konfigurálja, hogy az csak az ügy- és üzletmenet szempontjából szükséges szolgáltatásokat nyújtsa.</w:t>
            </w:r>
          </w:p>
          <w:p w14:paraId="7FCE983E" w14:textId="77777777" w:rsidR="00014AE4" w:rsidRPr="00475F5F" w:rsidRDefault="00014AE4" w:rsidP="00F42E39">
            <w:pPr>
              <w:pStyle w:val="TextBody"/>
            </w:pPr>
            <w:r>
              <w:t>Meghatározza a tiltott vagy korlátozott funkciókat, portokat, protokollokat, szoftvereket és szolgáltatásokat.</w:t>
            </w:r>
          </w:p>
        </w:tc>
      </w:tr>
      <w:tr w:rsidR="00014AE4" w:rsidRPr="00641C9B" w14:paraId="0AD1C909" w14:textId="77777777" w:rsidTr="00F42E39">
        <w:trPr>
          <w:trHeight w:val="20"/>
        </w:trPr>
        <w:tc>
          <w:tcPr>
            <w:tcW w:w="9782" w:type="dxa"/>
            <w:gridSpan w:val="3"/>
            <w:tcBorders>
              <w:bottom w:val="single" w:sz="4" w:space="0" w:color="auto"/>
            </w:tcBorders>
            <w:hideMark/>
          </w:tcPr>
          <w:p w14:paraId="08A80B60"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1C91906" w14:textId="77777777" w:rsidR="00014AE4" w:rsidRPr="00641C9B" w:rsidRDefault="00B646CE" w:rsidP="00F42E39">
            <w:pPr>
              <w:spacing w:after="160" w:line="259" w:lineRule="auto"/>
              <w:rPr>
                <w:b/>
                <w:bCs/>
              </w:rPr>
            </w:pPr>
            <w:sdt>
              <w:sdtPr>
                <w:rPr>
                  <w:sz w:val="16"/>
                  <w:szCs w:val="16"/>
                  <w:shd w:val="clear" w:color="auto" w:fill="FFFFFF"/>
                </w:rPr>
                <w:id w:val="2094820736"/>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58666166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48836551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5A92504B" w14:textId="77777777" w:rsidTr="00F42E39">
        <w:trPr>
          <w:trHeight w:val="20"/>
        </w:trPr>
        <w:tc>
          <w:tcPr>
            <w:tcW w:w="9782" w:type="dxa"/>
            <w:gridSpan w:val="3"/>
            <w:tcBorders>
              <w:bottom w:val="nil"/>
            </w:tcBorders>
            <w:hideMark/>
          </w:tcPr>
          <w:p w14:paraId="2D1A072F"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63971E1E" w14:textId="77777777" w:rsidTr="00F42E39">
        <w:trPr>
          <w:trHeight w:val="243"/>
        </w:trPr>
        <w:tc>
          <w:tcPr>
            <w:tcW w:w="9782" w:type="dxa"/>
            <w:gridSpan w:val="3"/>
            <w:tcBorders>
              <w:top w:val="nil"/>
            </w:tcBorders>
            <w:hideMark/>
          </w:tcPr>
          <w:p w14:paraId="3A1F2C41" w14:textId="77777777" w:rsidR="00014AE4" w:rsidRDefault="00014AE4" w:rsidP="00F42E39">
            <w:pPr>
              <w:spacing w:after="160" w:line="259" w:lineRule="auto"/>
              <w:rPr>
                <w:b/>
                <w:bCs/>
                <w:sz w:val="20"/>
                <w:szCs w:val="20"/>
              </w:rPr>
            </w:pPr>
          </w:p>
          <w:p w14:paraId="58F19FBD" w14:textId="77777777" w:rsidR="00014AE4" w:rsidRDefault="00014AE4" w:rsidP="00F42E39">
            <w:pPr>
              <w:spacing w:after="160" w:line="259" w:lineRule="auto"/>
              <w:rPr>
                <w:b/>
                <w:bCs/>
                <w:sz w:val="20"/>
                <w:szCs w:val="20"/>
              </w:rPr>
            </w:pPr>
          </w:p>
          <w:p w14:paraId="488A059A" w14:textId="77777777" w:rsidR="00014AE4" w:rsidRDefault="00014AE4" w:rsidP="00F42E39">
            <w:pPr>
              <w:spacing w:after="160" w:line="259" w:lineRule="auto"/>
              <w:rPr>
                <w:b/>
                <w:bCs/>
                <w:sz w:val="20"/>
                <w:szCs w:val="20"/>
              </w:rPr>
            </w:pPr>
          </w:p>
          <w:p w14:paraId="7205CD05" w14:textId="77777777" w:rsidR="00014AE4" w:rsidRPr="004C0F09" w:rsidRDefault="00014AE4" w:rsidP="00F42E39">
            <w:pPr>
              <w:spacing w:after="160" w:line="259" w:lineRule="auto"/>
              <w:rPr>
                <w:b/>
                <w:bCs/>
                <w:sz w:val="20"/>
                <w:szCs w:val="20"/>
              </w:rPr>
            </w:pPr>
          </w:p>
        </w:tc>
      </w:tr>
    </w:tbl>
    <w:p w14:paraId="376B54EB" w14:textId="77777777" w:rsidR="00014AE4" w:rsidRDefault="00014AE4" w:rsidP="00014AE4"/>
    <w:p w14:paraId="2BA5840E" w14:textId="77777777" w:rsidR="00014AE4" w:rsidRDefault="00014AE4" w:rsidP="00014AE4"/>
    <w:p w14:paraId="07C7C7E9" w14:textId="77777777" w:rsidR="00014AE4" w:rsidRDefault="00014AE4" w:rsidP="00014AE4">
      <w:pPr>
        <w:pStyle w:val="Cmsor3"/>
      </w:pPr>
      <w:bookmarkStart w:id="136" w:name="_Toc191313245"/>
      <w:bookmarkStart w:id="137" w:name="_Toc191367052"/>
      <w:r>
        <w:t>Rendszerelem leltár</w:t>
      </w:r>
      <w:bookmarkEnd w:id="136"/>
      <w:bookmarkEnd w:id="13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3C74E66C" w14:textId="77777777" w:rsidTr="00F42E39">
        <w:trPr>
          <w:trHeight w:val="20"/>
        </w:trPr>
        <w:tc>
          <w:tcPr>
            <w:tcW w:w="6380" w:type="dxa"/>
            <w:shd w:val="clear" w:color="auto" w:fill="D9D9D9" w:themeFill="background1" w:themeFillShade="D9"/>
            <w:hideMark/>
          </w:tcPr>
          <w:p w14:paraId="164CD950"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1D399739"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456B3249" w14:textId="77777777" w:rsidR="00014AE4" w:rsidRPr="004C0F09" w:rsidRDefault="00014AE4" w:rsidP="00F42E39">
            <w:pPr>
              <w:jc w:val="center"/>
              <w:rPr>
                <w:b/>
                <w:bCs/>
                <w:sz w:val="20"/>
                <w:szCs w:val="20"/>
              </w:rPr>
            </w:pPr>
            <w:r>
              <w:rPr>
                <w:b/>
                <w:bCs/>
                <w:sz w:val="20"/>
                <w:szCs w:val="20"/>
              </w:rPr>
              <w:t>Alap</w:t>
            </w:r>
          </w:p>
        </w:tc>
      </w:tr>
      <w:tr w:rsidR="00014AE4" w:rsidRPr="00425295" w14:paraId="12C7370C" w14:textId="77777777" w:rsidTr="00F42E39">
        <w:trPr>
          <w:trHeight w:val="20"/>
        </w:trPr>
        <w:tc>
          <w:tcPr>
            <w:tcW w:w="6380" w:type="dxa"/>
            <w:tcBorders>
              <w:bottom w:val="single" w:sz="4" w:space="0" w:color="auto"/>
            </w:tcBorders>
          </w:tcPr>
          <w:p w14:paraId="6BB89725" w14:textId="77777777" w:rsidR="00014AE4" w:rsidRPr="00425295" w:rsidRDefault="00B646CE" w:rsidP="00F42E39">
            <w:pPr>
              <w:spacing w:line="200" w:lineRule="atLeast"/>
              <w:jc w:val="left"/>
              <w:rPr>
                <w:sz w:val="15"/>
                <w:szCs w:val="15"/>
              </w:rPr>
            </w:pPr>
            <w:sdt>
              <w:sdtPr>
                <w:rPr>
                  <w:sz w:val="15"/>
                  <w:szCs w:val="15"/>
                  <w:shd w:val="clear" w:color="auto" w:fill="FFFFFF"/>
                </w:rPr>
                <w:id w:val="171994341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903980270"/>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574402323"/>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62446735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238B6572"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5BF9BC2" w14:textId="77777777" w:rsidR="00014AE4" w:rsidRPr="00425295" w:rsidRDefault="00014AE4" w:rsidP="00F42E39">
            <w:pPr>
              <w:spacing w:after="160" w:line="259" w:lineRule="auto"/>
              <w:jc w:val="left"/>
              <w:rPr>
                <w:sz w:val="15"/>
                <w:szCs w:val="15"/>
              </w:rPr>
            </w:pPr>
            <w:r>
              <w:rPr>
                <w:sz w:val="15"/>
                <w:szCs w:val="15"/>
              </w:rPr>
              <w:t>6.36.</w:t>
            </w:r>
          </w:p>
        </w:tc>
      </w:tr>
      <w:tr w:rsidR="00014AE4" w:rsidRPr="00475F5F" w14:paraId="034F1F0A" w14:textId="77777777" w:rsidTr="00F42E39">
        <w:trPr>
          <w:trHeight w:val="407"/>
        </w:trPr>
        <w:tc>
          <w:tcPr>
            <w:tcW w:w="9782" w:type="dxa"/>
            <w:gridSpan w:val="3"/>
            <w:shd w:val="clear" w:color="auto" w:fill="F2F2F2" w:themeFill="background1" w:themeFillShade="F2"/>
            <w:hideMark/>
          </w:tcPr>
          <w:p w14:paraId="7F978B77" w14:textId="77777777" w:rsidR="00014AE4" w:rsidRDefault="00014AE4" w:rsidP="00F42E39">
            <w:pPr>
              <w:pStyle w:val="TextBody"/>
            </w:pPr>
            <w:r>
              <w:lastRenderedPageBreak/>
              <w:t>A szervezet:</w:t>
            </w:r>
          </w:p>
          <w:p w14:paraId="73CE58B3" w14:textId="77777777" w:rsidR="00014AE4" w:rsidRDefault="00014AE4" w:rsidP="00F42E39">
            <w:pPr>
              <w:pStyle w:val="TextBody"/>
            </w:pPr>
            <w:r>
              <w:t>Leltárt készít az EIR elemeiről.</w:t>
            </w:r>
          </w:p>
          <w:p w14:paraId="4E2DD0A0" w14:textId="77777777" w:rsidR="00014AE4" w:rsidRDefault="00014AE4" w:rsidP="00F42E39">
            <w:pPr>
              <w:pStyle w:val="TextBody"/>
            </w:pPr>
            <w:r>
              <w:t>A leltár pontosan tükrözi az EIR-t.</w:t>
            </w:r>
          </w:p>
          <w:p w14:paraId="4EA95EDE" w14:textId="77777777" w:rsidR="00014AE4" w:rsidRDefault="00014AE4" w:rsidP="00F42E39">
            <w:pPr>
              <w:pStyle w:val="TextBody"/>
            </w:pPr>
            <w:r>
              <w:t>A leltár tartalmazza a rendszeren belül található összes elemet.</w:t>
            </w:r>
          </w:p>
          <w:p w14:paraId="52A95532" w14:textId="77777777" w:rsidR="00014AE4" w:rsidRDefault="00014AE4" w:rsidP="00F42E39">
            <w:pPr>
              <w:pStyle w:val="TextBody"/>
            </w:pPr>
            <w:r>
              <w:t>Megakadályozza az elemek kettős elszámolását.</w:t>
            </w:r>
          </w:p>
          <w:p w14:paraId="4536443E" w14:textId="77777777" w:rsidR="00014AE4" w:rsidRDefault="00014AE4" w:rsidP="00F42E39">
            <w:pPr>
              <w:pStyle w:val="TextBody"/>
            </w:pPr>
            <w:r>
              <w:t>A leltár a nyomon követés és a jelentéstétel szempontjából a szükséges részletességet biztosítja.</w:t>
            </w:r>
          </w:p>
          <w:p w14:paraId="4DE4D9A3" w14:textId="77777777" w:rsidR="00014AE4" w:rsidRDefault="00014AE4" w:rsidP="00F42E39">
            <w:pPr>
              <w:pStyle w:val="TextBody"/>
            </w:pPr>
            <w:r>
              <w:t>A leltárban szereplő információk lehetővé teszik a rendszerelemekkel történő hatékony elszámolást.</w:t>
            </w:r>
          </w:p>
          <w:p w14:paraId="5F7E1742" w14:textId="77777777" w:rsidR="00014AE4" w:rsidRPr="00475F5F" w:rsidRDefault="00014AE4" w:rsidP="00F42E39">
            <w:pPr>
              <w:pStyle w:val="TextBody"/>
            </w:pPr>
            <w:r>
              <w:t>Meghatározott gyakorisággal felülvizsgálja és frissíti a rendszerelemek leltárát.</w:t>
            </w:r>
          </w:p>
        </w:tc>
      </w:tr>
      <w:tr w:rsidR="00014AE4" w:rsidRPr="00641C9B" w14:paraId="041D1785" w14:textId="77777777" w:rsidTr="00F42E39">
        <w:trPr>
          <w:trHeight w:val="20"/>
        </w:trPr>
        <w:tc>
          <w:tcPr>
            <w:tcW w:w="9782" w:type="dxa"/>
            <w:gridSpan w:val="3"/>
            <w:tcBorders>
              <w:bottom w:val="single" w:sz="4" w:space="0" w:color="auto"/>
            </w:tcBorders>
            <w:hideMark/>
          </w:tcPr>
          <w:p w14:paraId="0D6670DE"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E04AAE6" w14:textId="77777777" w:rsidR="00014AE4" w:rsidRPr="00641C9B" w:rsidRDefault="00B646CE" w:rsidP="00F42E39">
            <w:pPr>
              <w:spacing w:after="160" w:line="259" w:lineRule="auto"/>
              <w:rPr>
                <w:b/>
                <w:bCs/>
              </w:rPr>
            </w:pPr>
            <w:sdt>
              <w:sdtPr>
                <w:rPr>
                  <w:sz w:val="16"/>
                  <w:szCs w:val="16"/>
                  <w:shd w:val="clear" w:color="auto" w:fill="FFFFFF"/>
                </w:rPr>
                <w:id w:val="-1742865855"/>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2223378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012612552"/>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2A76182A" w14:textId="77777777" w:rsidTr="00F42E39">
        <w:trPr>
          <w:trHeight w:val="20"/>
        </w:trPr>
        <w:tc>
          <w:tcPr>
            <w:tcW w:w="9782" w:type="dxa"/>
            <w:gridSpan w:val="3"/>
            <w:tcBorders>
              <w:bottom w:val="nil"/>
            </w:tcBorders>
            <w:hideMark/>
          </w:tcPr>
          <w:p w14:paraId="6B1BF43F"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292D1677" w14:textId="77777777" w:rsidTr="00F42E39">
        <w:trPr>
          <w:trHeight w:val="243"/>
        </w:trPr>
        <w:tc>
          <w:tcPr>
            <w:tcW w:w="9782" w:type="dxa"/>
            <w:gridSpan w:val="3"/>
            <w:tcBorders>
              <w:top w:val="nil"/>
            </w:tcBorders>
            <w:hideMark/>
          </w:tcPr>
          <w:p w14:paraId="0F89BFBA" w14:textId="77777777" w:rsidR="00014AE4" w:rsidRDefault="00014AE4" w:rsidP="00F42E39">
            <w:pPr>
              <w:spacing w:after="160" w:line="259" w:lineRule="auto"/>
              <w:rPr>
                <w:b/>
                <w:bCs/>
                <w:sz w:val="20"/>
                <w:szCs w:val="20"/>
              </w:rPr>
            </w:pPr>
          </w:p>
          <w:p w14:paraId="328D0C73" w14:textId="77777777" w:rsidR="00014AE4" w:rsidRDefault="00014AE4" w:rsidP="00F42E39">
            <w:pPr>
              <w:spacing w:after="160" w:line="259" w:lineRule="auto"/>
              <w:rPr>
                <w:b/>
                <w:bCs/>
                <w:sz w:val="20"/>
                <w:szCs w:val="20"/>
              </w:rPr>
            </w:pPr>
          </w:p>
          <w:p w14:paraId="6823755C" w14:textId="77777777" w:rsidR="00014AE4" w:rsidRDefault="00014AE4" w:rsidP="00F42E39">
            <w:pPr>
              <w:spacing w:after="160" w:line="259" w:lineRule="auto"/>
              <w:rPr>
                <w:b/>
                <w:bCs/>
                <w:sz w:val="20"/>
                <w:szCs w:val="20"/>
              </w:rPr>
            </w:pPr>
          </w:p>
          <w:p w14:paraId="335A459B" w14:textId="77777777" w:rsidR="00014AE4" w:rsidRPr="004C0F09" w:rsidRDefault="00014AE4" w:rsidP="00F42E39">
            <w:pPr>
              <w:spacing w:after="160" w:line="259" w:lineRule="auto"/>
              <w:rPr>
                <w:b/>
                <w:bCs/>
                <w:sz w:val="20"/>
                <w:szCs w:val="20"/>
              </w:rPr>
            </w:pPr>
          </w:p>
        </w:tc>
      </w:tr>
    </w:tbl>
    <w:p w14:paraId="41C38DD3" w14:textId="77777777" w:rsidR="00014AE4" w:rsidRDefault="00014AE4" w:rsidP="00014AE4"/>
    <w:p w14:paraId="0624B325" w14:textId="77777777" w:rsidR="00014AE4" w:rsidRDefault="00014AE4" w:rsidP="00014AE4"/>
    <w:p w14:paraId="48F93D9A" w14:textId="77777777" w:rsidR="00014AE4" w:rsidRDefault="00014AE4" w:rsidP="00014AE4">
      <w:pPr>
        <w:pStyle w:val="Cmsor3"/>
      </w:pPr>
      <w:bookmarkStart w:id="138" w:name="_Toc191313246"/>
      <w:bookmarkStart w:id="139" w:name="_Toc191367053"/>
      <w:r>
        <w:t>A szoftverhasználat korlátozásai</w:t>
      </w:r>
      <w:bookmarkEnd w:id="138"/>
      <w:bookmarkEnd w:id="13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5A1A8E98" w14:textId="77777777" w:rsidTr="00F42E39">
        <w:trPr>
          <w:trHeight w:val="20"/>
        </w:trPr>
        <w:tc>
          <w:tcPr>
            <w:tcW w:w="6380" w:type="dxa"/>
            <w:shd w:val="clear" w:color="auto" w:fill="D9D9D9" w:themeFill="background1" w:themeFillShade="D9"/>
            <w:hideMark/>
          </w:tcPr>
          <w:p w14:paraId="1CBD0867"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1AF80786"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38456AAF" w14:textId="77777777" w:rsidR="00014AE4" w:rsidRPr="004C0F09" w:rsidRDefault="00014AE4" w:rsidP="00F42E39">
            <w:pPr>
              <w:jc w:val="center"/>
              <w:rPr>
                <w:b/>
                <w:bCs/>
                <w:sz w:val="20"/>
                <w:szCs w:val="20"/>
              </w:rPr>
            </w:pPr>
            <w:r>
              <w:rPr>
                <w:b/>
                <w:bCs/>
                <w:sz w:val="20"/>
                <w:szCs w:val="20"/>
              </w:rPr>
              <w:t>Alap</w:t>
            </w:r>
          </w:p>
        </w:tc>
      </w:tr>
      <w:tr w:rsidR="00014AE4" w:rsidRPr="00425295" w14:paraId="593961A8" w14:textId="77777777" w:rsidTr="00F42E39">
        <w:trPr>
          <w:trHeight w:val="20"/>
        </w:trPr>
        <w:tc>
          <w:tcPr>
            <w:tcW w:w="6380" w:type="dxa"/>
            <w:tcBorders>
              <w:bottom w:val="single" w:sz="4" w:space="0" w:color="auto"/>
            </w:tcBorders>
          </w:tcPr>
          <w:p w14:paraId="47DD40F3" w14:textId="77777777" w:rsidR="00014AE4" w:rsidRPr="00425295" w:rsidRDefault="00B646CE" w:rsidP="00F42E39">
            <w:pPr>
              <w:spacing w:line="200" w:lineRule="atLeast"/>
              <w:jc w:val="left"/>
              <w:rPr>
                <w:sz w:val="15"/>
                <w:szCs w:val="15"/>
              </w:rPr>
            </w:pPr>
            <w:sdt>
              <w:sdtPr>
                <w:rPr>
                  <w:sz w:val="15"/>
                  <w:szCs w:val="15"/>
                  <w:shd w:val="clear" w:color="auto" w:fill="FFFFFF"/>
                </w:rPr>
                <w:id w:val="-60472920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229545572"/>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59493553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73458224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0E117B0E"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FAA7438" w14:textId="77777777" w:rsidR="00014AE4" w:rsidRPr="00425295" w:rsidRDefault="00014AE4" w:rsidP="00F42E39">
            <w:pPr>
              <w:spacing w:after="160" w:line="259" w:lineRule="auto"/>
              <w:jc w:val="left"/>
              <w:rPr>
                <w:sz w:val="15"/>
                <w:szCs w:val="15"/>
              </w:rPr>
            </w:pPr>
            <w:r>
              <w:rPr>
                <w:sz w:val="15"/>
                <w:szCs w:val="15"/>
              </w:rPr>
              <w:t>6.47.</w:t>
            </w:r>
          </w:p>
        </w:tc>
      </w:tr>
      <w:tr w:rsidR="00014AE4" w:rsidRPr="00475F5F" w14:paraId="4BBC8A2C" w14:textId="77777777" w:rsidTr="00F42E39">
        <w:trPr>
          <w:trHeight w:val="407"/>
        </w:trPr>
        <w:tc>
          <w:tcPr>
            <w:tcW w:w="9782" w:type="dxa"/>
            <w:gridSpan w:val="3"/>
            <w:shd w:val="clear" w:color="auto" w:fill="F2F2F2" w:themeFill="background1" w:themeFillShade="F2"/>
            <w:hideMark/>
          </w:tcPr>
          <w:p w14:paraId="096457A8" w14:textId="77777777" w:rsidR="00014AE4" w:rsidRDefault="00014AE4" w:rsidP="00F42E39">
            <w:pPr>
              <w:pStyle w:val="TextBody"/>
            </w:pPr>
            <w:r>
              <w:t>A szervezet:</w:t>
            </w:r>
          </w:p>
          <w:p w14:paraId="6983718A" w14:textId="77777777" w:rsidR="00014AE4" w:rsidRDefault="00014AE4" w:rsidP="00F42E39">
            <w:pPr>
              <w:pStyle w:val="TextBody"/>
            </w:pPr>
            <w:r>
              <w:t>Kizárólag olyan szoftvereket és olyan kapcsolódó dokumentációt használ, amelyek megfelelnek a rájuk vonatkozó szerződésbeli elvárásoknak, valamint a szerzői jogi vagy más jogszabályi előírásoknak.</w:t>
            </w:r>
          </w:p>
          <w:p w14:paraId="72A7AD19" w14:textId="77777777" w:rsidR="00014AE4" w:rsidRDefault="00014AE4" w:rsidP="00F42E39">
            <w:pPr>
              <w:pStyle w:val="TextBody"/>
            </w:pPr>
            <w:r>
              <w:t>A másolatok és megosztások ellenőrzésére nyomon követi a mennyiségi licenc alá eső szoftverek és a kapcsolódó dokumentációk használatát.</w:t>
            </w:r>
          </w:p>
          <w:p w14:paraId="25A87C7D" w14:textId="77777777" w:rsidR="00014AE4" w:rsidRPr="00475F5F" w:rsidRDefault="00014AE4" w:rsidP="00F42E39">
            <w:pPr>
              <w:pStyle w:val="TextBody"/>
            </w:pPr>
            <w:r>
              <w:t>Ellenőrzi és dokumentálja az állománymegosztásokat, hogy meggyőződjön arról, hogy ezt a lehetőséget nem használják szerzői joggal védett művek jogosulatlan terjesztésére, megjelenítésére, előadására vagy sokszorosítására.</w:t>
            </w:r>
          </w:p>
        </w:tc>
      </w:tr>
      <w:tr w:rsidR="00014AE4" w:rsidRPr="00641C9B" w14:paraId="1EC5E367" w14:textId="77777777" w:rsidTr="00F42E39">
        <w:trPr>
          <w:trHeight w:val="20"/>
        </w:trPr>
        <w:tc>
          <w:tcPr>
            <w:tcW w:w="9782" w:type="dxa"/>
            <w:gridSpan w:val="3"/>
            <w:tcBorders>
              <w:bottom w:val="single" w:sz="4" w:space="0" w:color="auto"/>
            </w:tcBorders>
            <w:hideMark/>
          </w:tcPr>
          <w:p w14:paraId="1B0D8DC2"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20401CC" w14:textId="77777777" w:rsidR="00014AE4" w:rsidRPr="00641C9B" w:rsidRDefault="00B646CE" w:rsidP="00F42E39">
            <w:pPr>
              <w:spacing w:after="160" w:line="259" w:lineRule="auto"/>
              <w:rPr>
                <w:b/>
                <w:bCs/>
              </w:rPr>
            </w:pPr>
            <w:sdt>
              <w:sdtPr>
                <w:rPr>
                  <w:sz w:val="16"/>
                  <w:szCs w:val="16"/>
                  <w:shd w:val="clear" w:color="auto" w:fill="FFFFFF"/>
                </w:rPr>
                <w:id w:val="-99603169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202516433"/>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07331803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3FDFBE12" w14:textId="77777777" w:rsidTr="00F42E39">
        <w:trPr>
          <w:trHeight w:val="20"/>
        </w:trPr>
        <w:tc>
          <w:tcPr>
            <w:tcW w:w="9782" w:type="dxa"/>
            <w:gridSpan w:val="3"/>
            <w:tcBorders>
              <w:bottom w:val="nil"/>
            </w:tcBorders>
            <w:hideMark/>
          </w:tcPr>
          <w:p w14:paraId="28B1964D"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4E4A1832" w14:textId="77777777" w:rsidTr="00F42E39">
        <w:trPr>
          <w:trHeight w:val="243"/>
        </w:trPr>
        <w:tc>
          <w:tcPr>
            <w:tcW w:w="9782" w:type="dxa"/>
            <w:gridSpan w:val="3"/>
            <w:tcBorders>
              <w:top w:val="nil"/>
            </w:tcBorders>
            <w:hideMark/>
          </w:tcPr>
          <w:p w14:paraId="058B97ED" w14:textId="77777777" w:rsidR="00014AE4" w:rsidRDefault="00014AE4" w:rsidP="00F42E39">
            <w:pPr>
              <w:spacing w:after="160" w:line="259" w:lineRule="auto"/>
              <w:rPr>
                <w:b/>
                <w:bCs/>
                <w:sz w:val="20"/>
                <w:szCs w:val="20"/>
              </w:rPr>
            </w:pPr>
          </w:p>
          <w:p w14:paraId="57501B57" w14:textId="77777777" w:rsidR="00014AE4" w:rsidRDefault="00014AE4" w:rsidP="00F42E39">
            <w:pPr>
              <w:spacing w:after="160" w:line="259" w:lineRule="auto"/>
              <w:rPr>
                <w:b/>
                <w:bCs/>
                <w:sz w:val="20"/>
                <w:szCs w:val="20"/>
              </w:rPr>
            </w:pPr>
          </w:p>
          <w:p w14:paraId="3735B3F2" w14:textId="77777777" w:rsidR="00014AE4" w:rsidRDefault="00014AE4" w:rsidP="00F42E39">
            <w:pPr>
              <w:spacing w:after="160" w:line="259" w:lineRule="auto"/>
              <w:rPr>
                <w:b/>
                <w:bCs/>
                <w:sz w:val="20"/>
                <w:szCs w:val="20"/>
              </w:rPr>
            </w:pPr>
          </w:p>
          <w:p w14:paraId="22450E80" w14:textId="77777777" w:rsidR="00014AE4" w:rsidRPr="004C0F09" w:rsidRDefault="00014AE4" w:rsidP="00F42E39">
            <w:pPr>
              <w:spacing w:after="160" w:line="259" w:lineRule="auto"/>
              <w:rPr>
                <w:b/>
                <w:bCs/>
                <w:sz w:val="20"/>
                <w:szCs w:val="20"/>
              </w:rPr>
            </w:pPr>
          </w:p>
        </w:tc>
      </w:tr>
    </w:tbl>
    <w:p w14:paraId="0B8F0BE3" w14:textId="77777777" w:rsidR="00014AE4" w:rsidRDefault="00014AE4" w:rsidP="00014AE4"/>
    <w:p w14:paraId="09C7AF27" w14:textId="77777777" w:rsidR="00014AE4" w:rsidRDefault="00014AE4" w:rsidP="00014AE4"/>
    <w:p w14:paraId="4C971AAC" w14:textId="77777777" w:rsidR="00014AE4" w:rsidRDefault="00014AE4" w:rsidP="00014AE4">
      <w:pPr>
        <w:pStyle w:val="Cmsor3"/>
      </w:pPr>
      <w:bookmarkStart w:id="140" w:name="_Toc191313247"/>
      <w:bookmarkStart w:id="141" w:name="_Toc191367054"/>
      <w:r>
        <w:t>Felhasználó által telepített szoftver</w:t>
      </w:r>
      <w:bookmarkEnd w:id="140"/>
      <w:bookmarkEnd w:id="14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34DC1FD9" w14:textId="77777777" w:rsidTr="00F42E39">
        <w:trPr>
          <w:trHeight w:val="20"/>
        </w:trPr>
        <w:tc>
          <w:tcPr>
            <w:tcW w:w="6380" w:type="dxa"/>
            <w:shd w:val="clear" w:color="auto" w:fill="D9D9D9" w:themeFill="background1" w:themeFillShade="D9"/>
            <w:hideMark/>
          </w:tcPr>
          <w:p w14:paraId="5BE71877"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4BA28138"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34442214" w14:textId="77777777" w:rsidR="00014AE4" w:rsidRPr="004C0F09" w:rsidRDefault="00014AE4" w:rsidP="00F42E39">
            <w:pPr>
              <w:jc w:val="center"/>
              <w:rPr>
                <w:b/>
                <w:bCs/>
                <w:sz w:val="20"/>
                <w:szCs w:val="20"/>
              </w:rPr>
            </w:pPr>
            <w:r>
              <w:rPr>
                <w:b/>
                <w:bCs/>
                <w:sz w:val="20"/>
                <w:szCs w:val="20"/>
              </w:rPr>
              <w:t>Alap</w:t>
            </w:r>
          </w:p>
        </w:tc>
      </w:tr>
      <w:tr w:rsidR="00014AE4" w:rsidRPr="00425295" w14:paraId="3211AEE9" w14:textId="77777777" w:rsidTr="00F42E39">
        <w:trPr>
          <w:trHeight w:val="20"/>
        </w:trPr>
        <w:tc>
          <w:tcPr>
            <w:tcW w:w="6380" w:type="dxa"/>
            <w:tcBorders>
              <w:bottom w:val="single" w:sz="4" w:space="0" w:color="auto"/>
            </w:tcBorders>
          </w:tcPr>
          <w:p w14:paraId="7BBEA5B7" w14:textId="77777777" w:rsidR="00014AE4" w:rsidRPr="00425295" w:rsidRDefault="00B646CE" w:rsidP="00F42E39">
            <w:pPr>
              <w:spacing w:line="200" w:lineRule="atLeast"/>
              <w:jc w:val="left"/>
              <w:rPr>
                <w:sz w:val="15"/>
                <w:szCs w:val="15"/>
              </w:rPr>
            </w:pPr>
            <w:sdt>
              <w:sdtPr>
                <w:rPr>
                  <w:sz w:val="15"/>
                  <w:szCs w:val="15"/>
                  <w:shd w:val="clear" w:color="auto" w:fill="FFFFFF"/>
                </w:rPr>
                <w:id w:val="-111374270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712119334"/>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211632408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8194581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5BE84E2C"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A0BCF03" w14:textId="77777777" w:rsidR="00014AE4" w:rsidRPr="00425295" w:rsidRDefault="00014AE4" w:rsidP="00F42E39">
            <w:pPr>
              <w:spacing w:after="160" w:line="259" w:lineRule="auto"/>
              <w:jc w:val="left"/>
              <w:rPr>
                <w:sz w:val="15"/>
                <w:szCs w:val="15"/>
              </w:rPr>
            </w:pPr>
            <w:r>
              <w:rPr>
                <w:sz w:val="15"/>
                <w:szCs w:val="15"/>
              </w:rPr>
              <w:t>6.49.</w:t>
            </w:r>
          </w:p>
        </w:tc>
      </w:tr>
      <w:tr w:rsidR="00014AE4" w:rsidRPr="00475F5F" w14:paraId="45BC0AAE" w14:textId="77777777" w:rsidTr="00F42E39">
        <w:trPr>
          <w:trHeight w:val="407"/>
        </w:trPr>
        <w:tc>
          <w:tcPr>
            <w:tcW w:w="9782" w:type="dxa"/>
            <w:gridSpan w:val="3"/>
            <w:shd w:val="clear" w:color="auto" w:fill="F2F2F2" w:themeFill="background1" w:themeFillShade="F2"/>
            <w:hideMark/>
          </w:tcPr>
          <w:p w14:paraId="6B6FEE0B" w14:textId="77777777" w:rsidR="00014AE4" w:rsidRDefault="00014AE4" w:rsidP="00F42E39">
            <w:pPr>
              <w:pStyle w:val="TextBody"/>
            </w:pPr>
            <w:r>
              <w:t>A szervezet:</w:t>
            </w:r>
          </w:p>
          <w:p w14:paraId="400C0E30" w14:textId="77777777" w:rsidR="00014AE4" w:rsidRDefault="00014AE4" w:rsidP="00F42E39">
            <w:pPr>
              <w:pStyle w:val="TextBody"/>
            </w:pPr>
            <w:r>
              <w:lastRenderedPageBreak/>
              <w:t>Megfogalmazza az EIR vonatkozásában a szervezetre érvényes követelményeket, amelyek meghatározzák a szoftverek felhasználó általi telepítési lehetőségeit.</w:t>
            </w:r>
          </w:p>
          <w:p w14:paraId="29891A63" w14:textId="77777777" w:rsidR="00014AE4" w:rsidRDefault="00014AE4" w:rsidP="00F42E39">
            <w:pPr>
              <w:pStyle w:val="TextBody"/>
            </w:pPr>
            <w:r>
              <w:t>Érvényesíti a szoftvertelepítésre vonatkozó szabályokat a szervezet által meghatározott módszerek szerint.</w:t>
            </w:r>
          </w:p>
          <w:p w14:paraId="0BC5FE5E" w14:textId="77777777" w:rsidR="00014AE4" w:rsidRPr="00475F5F" w:rsidRDefault="00014AE4" w:rsidP="00F42E39">
            <w:pPr>
              <w:pStyle w:val="TextBody"/>
            </w:pPr>
            <w:r>
              <w:t>Meghatározott gyakorisággal ellenőrzi a szabályok betartását</w:t>
            </w:r>
          </w:p>
        </w:tc>
      </w:tr>
      <w:tr w:rsidR="00014AE4" w:rsidRPr="00641C9B" w14:paraId="2641DC58" w14:textId="77777777" w:rsidTr="00F42E39">
        <w:trPr>
          <w:trHeight w:val="20"/>
        </w:trPr>
        <w:tc>
          <w:tcPr>
            <w:tcW w:w="9782" w:type="dxa"/>
            <w:gridSpan w:val="3"/>
            <w:tcBorders>
              <w:bottom w:val="single" w:sz="4" w:space="0" w:color="auto"/>
            </w:tcBorders>
            <w:hideMark/>
          </w:tcPr>
          <w:p w14:paraId="59F28755" w14:textId="77777777" w:rsidR="00014AE4" w:rsidRPr="004C0F09" w:rsidRDefault="00014AE4" w:rsidP="00F42E39">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483EA4B7" w14:textId="77777777" w:rsidR="00014AE4" w:rsidRPr="00641C9B" w:rsidRDefault="00B646CE" w:rsidP="00F42E39">
            <w:pPr>
              <w:spacing w:after="160" w:line="259" w:lineRule="auto"/>
              <w:rPr>
                <w:b/>
                <w:bCs/>
              </w:rPr>
            </w:pPr>
            <w:sdt>
              <w:sdtPr>
                <w:rPr>
                  <w:sz w:val="16"/>
                  <w:szCs w:val="16"/>
                  <w:shd w:val="clear" w:color="auto" w:fill="FFFFFF"/>
                </w:rPr>
                <w:id w:val="-85842721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17525387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907751216"/>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1C52AC4F" w14:textId="77777777" w:rsidTr="00F42E39">
        <w:trPr>
          <w:trHeight w:val="20"/>
        </w:trPr>
        <w:tc>
          <w:tcPr>
            <w:tcW w:w="9782" w:type="dxa"/>
            <w:gridSpan w:val="3"/>
            <w:tcBorders>
              <w:bottom w:val="nil"/>
            </w:tcBorders>
            <w:hideMark/>
          </w:tcPr>
          <w:p w14:paraId="47AEE9F8"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055DA10F" w14:textId="77777777" w:rsidTr="00F42E39">
        <w:trPr>
          <w:trHeight w:val="243"/>
        </w:trPr>
        <w:tc>
          <w:tcPr>
            <w:tcW w:w="9782" w:type="dxa"/>
            <w:gridSpan w:val="3"/>
            <w:tcBorders>
              <w:top w:val="nil"/>
            </w:tcBorders>
            <w:hideMark/>
          </w:tcPr>
          <w:p w14:paraId="2AA904AE" w14:textId="77777777" w:rsidR="00014AE4" w:rsidRDefault="00014AE4" w:rsidP="00F42E39">
            <w:pPr>
              <w:spacing w:after="160" w:line="259" w:lineRule="auto"/>
              <w:rPr>
                <w:b/>
                <w:bCs/>
                <w:sz w:val="20"/>
                <w:szCs w:val="20"/>
              </w:rPr>
            </w:pPr>
          </w:p>
          <w:p w14:paraId="3125409B" w14:textId="77777777" w:rsidR="00014AE4" w:rsidRDefault="00014AE4" w:rsidP="00F42E39">
            <w:pPr>
              <w:spacing w:after="160" w:line="259" w:lineRule="auto"/>
              <w:rPr>
                <w:b/>
                <w:bCs/>
                <w:sz w:val="20"/>
                <w:szCs w:val="20"/>
              </w:rPr>
            </w:pPr>
          </w:p>
          <w:p w14:paraId="7D2C5964" w14:textId="77777777" w:rsidR="00014AE4" w:rsidRDefault="00014AE4" w:rsidP="00F42E39">
            <w:pPr>
              <w:spacing w:after="160" w:line="259" w:lineRule="auto"/>
              <w:rPr>
                <w:b/>
                <w:bCs/>
                <w:sz w:val="20"/>
                <w:szCs w:val="20"/>
              </w:rPr>
            </w:pPr>
          </w:p>
          <w:p w14:paraId="296E3E6D" w14:textId="77777777" w:rsidR="00014AE4" w:rsidRPr="004C0F09" w:rsidRDefault="00014AE4" w:rsidP="00F42E39">
            <w:pPr>
              <w:spacing w:after="160" w:line="259" w:lineRule="auto"/>
              <w:rPr>
                <w:b/>
                <w:bCs/>
                <w:sz w:val="20"/>
                <w:szCs w:val="20"/>
              </w:rPr>
            </w:pPr>
          </w:p>
        </w:tc>
      </w:tr>
    </w:tbl>
    <w:p w14:paraId="73F87E88" w14:textId="77777777" w:rsidR="00014AE4" w:rsidRDefault="00014AE4" w:rsidP="00014AE4"/>
    <w:p w14:paraId="1F1B2F8E" w14:textId="77777777" w:rsidR="00014AE4" w:rsidRDefault="00014AE4" w:rsidP="00014AE4"/>
    <w:p w14:paraId="70FC0FB5" w14:textId="77777777" w:rsidR="00014AE4" w:rsidRDefault="00014AE4" w:rsidP="00014AE4">
      <w:pPr>
        <w:pStyle w:val="Cmsor2"/>
      </w:pPr>
      <w:bookmarkStart w:id="142" w:name="_Toc191313248"/>
      <w:bookmarkStart w:id="143" w:name="_Toc191367055"/>
      <w:r>
        <w:t>KÉSZENLÉTI TERVEZÉS</w:t>
      </w:r>
      <w:bookmarkEnd w:id="142"/>
      <w:bookmarkEnd w:id="143"/>
    </w:p>
    <w:p w14:paraId="10F38AA4" w14:textId="77777777" w:rsidR="00014AE4" w:rsidRDefault="00014AE4" w:rsidP="00014AE4">
      <w:pPr>
        <w:pStyle w:val="Cmsor3"/>
      </w:pPr>
      <w:bookmarkStart w:id="144" w:name="_Toc191313249"/>
      <w:bookmarkStart w:id="145" w:name="_Toc191367056"/>
      <w:r>
        <w:t>Szabályzat és eljárásrendek</w:t>
      </w:r>
      <w:bookmarkEnd w:id="144"/>
      <w:bookmarkEnd w:id="14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68B279C2" w14:textId="77777777" w:rsidTr="00F42E39">
        <w:trPr>
          <w:trHeight w:val="20"/>
        </w:trPr>
        <w:tc>
          <w:tcPr>
            <w:tcW w:w="6380" w:type="dxa"/>
            <w:shd w:val="clear" w:color="auto" w:fill="D9D9D9" w:themeFill="background1" w:themeFillShade="D9"/>
            <w:hideMark/>
          </w:tcPr>
          <w:p w14:paraId="6A1A8107"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15D4E660"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2396BBE1" w14:textId="77777777" w:rsidR="00014AE4" w:rsidRPr="004C0F09" w:rsidRDefault="00014AE4" w:rsidP="00F42E39">
            <w:pPr>
              <w:jc w:val="center"/>
              <w:rPr>
                <w:b/>
                <w:bCs/>
                <w:sz w:val="20"/>
                <w:szCs w:val="20"/>
              </w:rPr>
            </w:pPr>
            <w:r>
              <w:rPr>
                <w:b/>
                <w:bCs/>
                <w:sz w:val="20"/>
                <w:szCs w:val="20"/>
              </w:rPr>
              <w:t>Alap</w:t>
            </w:r>
          </w:p>
        </w:tc>
      </w:tr>
      <w:tr w:rsidR="00014AE4" w:rsidRPr="00425295" w14:paraId="4D1E4506" w14:textId="77777777" w:rsidTr="00F42E39">
        <w:trPr>
          <w:trHeight w:val="20"/>
        </w:trPr>
        <w:tc>
          <w:tcPr>
            <w:tcW w:w="6380" w:type="dxa"/>
            <w:tcBorders>
              <w:bottom w:val="single" w:sz="4" w:space="0" w:color="auto"/>
            </w:tcBorders>
          </w:tcPr>
          <w:p w14:paraId="21F5EB35" w14:textId="77777777" w:rsidR="00014AE4" w:rsidRPr="00425295" w:rsidRDefault="00B646CE" w:rsidP="00F42E39">
            <w:pPr>
              <w:spacing w:line="200" w:lineRule="atLeast"/>
              <w:jc w:val="left"/>
              <w:rPr>
                <w:sz w:val="15"/>
                <w:szCs w:val="15"/>
              </w:rPr>
            </w:pPr>
            <w:sdt>
              <w:sdtPr>
                <w:rPr>
                  <w:sz w:val="15"/>
                  <w:szCs w:val="15"/>
                  <w:shd w:val="clear" w:color="auto" w:fill="FFFFFF"/>
                </w:rPr>
                <w:id w:val="1558571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407419941"/>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87936473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00887233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724D2106"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3F8DC0B" w14:textId="77777777" w:rsidR="00014AE4" w:rsidRPr="00425295" w:rsidRDefault="00014AE4" w:rsidP="00F42E39">
            <w:pPr>
              <w:spacing w:after="160" w:line="259" w:lineRule="auto"/>
              <w:jc w:val="left"/>
              <w:rPr>
                <w:sz w:val="15"/>
                <w:szCs w:val="15"/>
              </w:rPr>
            </w:pPr>
            <w:r>
              <w:rPr>
                <w:sz w:val="15"/>
                <w:szCs w:val="15"/>
              </w:rPr>
              <w:t>7.1.</w:t>
            </w:r>
          </w:p>
        </w:tc>
      </w:tr>
      <w:tr w:rsidR="00014AE4" w:rsidRPr="00475F5F" w14:paraId="7FF24DE7" w14:textId="77777777" w:rsidTr="00F42E39">
        <w:trPr>
          <w:trHeight w:val="407"/>
        </w:trPr>
        <w:tc>
          <w:tcPr>
            <w:tcW w:w="9782" w:type="dxa"/>
            <w:gridSpan w:val="3"/>
            <w:shd w:val="clear" w:color="auto" w:fill="F2F2F2" w:themeFill="background1" w:themeFillShade="F2"/>
            <w:hideMark/>
          </w:tcPr>
          <w:p w14:paraId="1D4AC568" w14:textId="77777777" w:rsidR="00014AE4" w:rsidRDefault="00014AE4" w:rsidP="00F42E39">
            <w:pPr>
              <w:pStyle w:val="TextBody"/>
            </w:pPr>
            <w:r>
              <w:t>A szervezet:</w:t>
            </w:r>
          </w:p>
          <w:p w14:paraId="5883F288" w14:textId="77777777" w:rsidR="00014AE4" w:rsidRDefault="00014AE4" w:rsidP="00F42E39">
            <w:pPr>
              <w:pStyle w:val="TextBody"/>
            </w:pPr>
            <w:r>
              <w:t>Kidolgozza, dokumentálja, kiadja és megismerteti a szervezet által meghatározott személyekkel szerepkörük szerint</w:t>
            </w:r>
          </w:p>
          <w:p w14:paraId="58FC3DBF" w14:textId="77777777" w:rsidR="00014AE4" w:rsidRDefault="00014AE4" w:rsidP="00F42E39">
            <w:pPr>
              <w:pStyle w:val="TextBody"/>
            </w:pPr>
            <w:r>
              <w:t>a szervezeti-, folyamat és rendszerszintű követelményeket tartalmazó üzletmenet-folytonosságra vonatkozó szabályzatot, amely</w:t>
            </w:r>
          </w:p>
          <w:p w14:paraId="5FD9A944" w14:textId="77777777" w:rsidR="00014AE4" w:rsidRDefault="00014AE4" w:rsidP="00F42E39">
            <w:pPr>
              <w:pStyle w:val="TextBody"/>
            </w:pPr>
            <w:r>
              <w:t>meghatározza a célkitűzéseket, a hatókört, a szerepköröket, a felelősségeket, a vezetői elkötelezettséget, a szervezeten belüli együttműködés kereteit és a megfelelőségi kritériumokat, továbbá</w:t>
            </w:r>
          </w:p>
          <w:p w14:paraId="3C3F9096" w14:textId="77777777" w:rsidR="00014AE4" w:rsidRDefault="00014AE4" w:rsidP="00F42E39">
            <w:pPr>
              <w:pStyle w:val="TextBody"/>
            </w:pPr>
            <w:r>
              <w:t>összhangban van a szervezetre vonatkozó, hatályos jogszabályokkal, irányelvekkel, szabályozásokkal, szabványokkal és ajánlásokkal.</w:t>
            </w:r>
          </w:p>
          <w:p w14:paraId="6D9AA022" w14:textId="77777777" w:rsidR="00014AE4" w:rsidRDefault="00014AE4" w:rsidP="00F42E39">
            <w:pPr>
              <w:pStyle w:val="TextBody"/>
            </w:pPr>
            <w:r>
              <w:t>az üzletmenet-folytonosságra vonatkozó eljárásrendet, amely az üzletmenet-folytonosságra vonatkozó szabályzat és az ahhoz kapcsolódó ellenőrzések megvalósítását segíti elő.</w:t>
            </w:r>
          </w:p>
          <w:p w14:paraId="5FFE29CB" w14:textId="77777777" w:rsidR="00014AE4" w:rsidRDefault="00014AE4" w:rsidP="00F42E39">
            <w:pPr>
              <w:pStyle w:val="TextBody"/>
            </w:pPr>
            <w:r>
              <w:t>Kijelöl egy, a szervezet által meghatározott személyt, aki az üzletmenet-folytonosságra vonatkozó szabályzat és eljárások kidolgozásának, dokumentálásának, kiadásának és megismertetésének irányításáért felel.</w:t>
            </w:r>
          </w:p>
          <w:p w14:paraId="34962ABC" w14:textId="77777777" w:rsidR="00014AE4" w:rsidRPr="00475F5F" w:rsidRDefault="00014AE4" w:rsidP="00F42E39">
            <w:pPr>
              <w:pStyle w:val="TextBody"/>
            </w:pPr>
            <w:r>
              <w:t>Felülvizsgálja és frissíti az aktuális üzletmenet-folytonosságra vonatkozó szabályzatot és az üzletmenet-folytonosságra vonatkozó eljárásokat és eljárásrendet a szervezet által meghatározott gyakorisággal és a szervezet által meghatározott események bekövetkezését követően.</w:t>
            </w:r>
          </w:p>
        </w:tc>
      </w:tr>
      <w:tr w:rsidR="00014AE4" w:rsidRPr="00641C9B" w14:paraId="3513FBC5" w14:textId="77777777" w:rsidTr="00F42E39">
        <w:trPr>
          <w:trHeight w:val="20"/>
        </w:trPr>
        <w:tc>
          <w:tcPr>
            <w:tcW w:w="9782" w:type="dxa"/>
            <w:gridSpan w:val="3"/>
            <w:tcBorders>
              <w:bottom w:val="single" w:sz="4" w:space="0" w:color="auto"/>
            </w:tcBorders>
            <w:hideMark/>
          </w:tcPr>
          <w:p w14:paraId="0DA38E6F"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69BE102" w14:textId="77777777" w:rsidR="00014AE4" w:rsidRPr="00641C9B" w:rsidRDefault="00B646CE" w:rsidP="00F42E39">
            <w:pPr>
              <w:spacing w:after="160" w:line="259" w:lineRule="auto"/>
              <w:rPr>
                <w:b/>
                <w:bCs/>
              </w:rPr>
            </w:pPr>
            <w:sdt>
              <w:sdtPr>
                <w:rPr>
                  <w:sz w:val="16"/>
                  <w:szCs w:val="16"/>
                  <w:shd w:val="clear" w:color="auto" w:fill="FFFFFF"/>
                </w:rPr>
                <w:id w:val="-64774516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5943019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95497788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727AE167" w14:textId="77777777" w:rsidTr="00F42E39">
        <w:trPr>
          <w:trHeight w:val="20"/>
        </w:trPr>
        <w:tc>
          <w:tcPr>
            <w:tcW w:w="9782" w:type="dxa"/>
            <w:gridSpan w:val="3"/>
            <w:tcBorders>
              <w:bottom w:val="nil"/>
            </w:tcBorders>
            <w:hideMark/>
          </w:tcPr>
          <w:p w14:paraId="5AAE7993" w14:textId="5F17F916"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7FA57F8D" w14:textId="77777777" w:rsidTr="00F42E39">
        <w:trPr>
          <w:trHeight w:val="243"/>
        </w:trPr>
        <w:tc>
          <w:tcPr>
            <w:tcW w:w="9782" w:type="dxa"/>
            <w:gridSpan w:val="3"/>
            <w:tcBorders>
              <w:top w:val="nil"/>
            </w:tcBorders>
            <w:hideMark/>
          </w:tcPr>
          <w:p w14:paraId="6F2626EC" w14:textId="77777777" w:rsidR="00014AE4" w:rsidRDefault="00014AE4" w:rsidP="00F42E39">
            <w:pPr>
              <w:spacing w:after="160" w:line="259" w:lineRule="auto"/>
              <w:rPr>
                <w:b/>
                <w:bCs/>
                <w:sz w:val="20"/>
                <w:szCs w:val="20"/>
              </w:rPr>
            </w:pPr>
          </w:p>
          <w:p w14:paraId="25B02B57" w14:textId="77777777" w:rsidR="00014AE4" w:rsidRDefault="00014AE4" w:rsidP="00F42E39">
            <w:pPr>
              <w:spacing w:after="160" w:line="259" w:lineRule="auto"/>
              <w:rPr>
                <w:b/>
                <w:bCs/>
                <w:sz w:val="20"/>
                <w:szCs w:val="20"/>
              </w:rPr>
            </w:pPr>
          </w:p>
          <w:p w14:paraId="727B68F7" w14:textId="77777777" w:rsidR="00014AE4" w:rsidRDefault="00014AE4" w:rsidP="00F42E39">
            <w:pPr>
              <w:spacing w:after="160" w:line="259" w:lineRule="auto"/>
              <w:rPr>
                <w:b/>
                <w:bCs/>
                <w:sz w:val="20"/>
                <w:szCs w:val="20"/>
              </w:rPr>
            </w:pPr>
          </w:p>
          <w:p w14:paraId="0376CD10" w14:textId="77777777" w:rsidR="00014AE4" w:rsidRPr="004C0F09" w:rsidRDefault="00014AE4" w:rsidP="00F42E39">
            <w:pPr>
              <w:spacing w:after="160" w:line="259" w:lineRule="auto"/>
              <w:rPr>
                <w:b/>
                <w:bCs/>
                <w:sz w:val="20"/>
                <w:szCs w:val="20"/>
              </w:rPr>
            </w:pPr>
          </w:p>
        </w:tc>
      </w:tr>
    </w:tbl>
    <w:p w14:paraId="0B1B52E4" w14:textId="77777777" w:rsidR="00014AE4" w:rsidRDefault="00014AE4" w:rsidP="00014AE4"/>
    <w:p w14:paraId="3247A250" w14:textId="77777777" w:rsidR="00014AE4" w:rsidRDefault="00014AE4" w:rsidP="00014AE4"/>
    <w:p w14:paraId="012A945C" w14:textId="77777777" w:rsidR="00014AE4" w:rsidRDefault="00014AE4" w:rsidP="00014AE4">
      <w:pPr>
        <w:pStyle w:val="Cmsor3"/>
      </w:pPr>
      <w:bookmarkStart w:id="146" w:name="_Toc191313250"/>
      <w:bookmarkStart w:id="147" w:name="_Toc191367057"/>
      <w:r>
        <w:t>Üzletmenet-folytonossági terv</w:t>
      </w:r>
      <w:bookmarkEnd w:id="146"/>
      <w:bookmarkEnd w:id="14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1E12F0EA" w14:textId="77777777" w:rsidTr="00F42E39">
        <w:trPr>
          <w:trHeight w:val="20"/>
        </w:trPr>
        <w:tc>
          <w:tcPr>
            <w:tcW w:w="6380" w:type="dxa"/>
            <w:shd w:val="clear" w:color="auto" w:fill="D9D9D9" w:themeFill="background1" w:themeFillShade="D9"/>
            <w:hideMark/>
          </w:tcPr>
          <w:p w14:paraId="598A30DD"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258164E8"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7008D652" w14:textId="77777777" w:rsidR="00014AE4" w:rsidRPr="004C0F09" w:rsidRDefault="00014AE4" w:rsidP="00F42E39">
            <w:pPr>
              <w:jc w:val="center"/>
              <w:rPr>
                <w:b/>
                <w:bCs/>
                <w:sz w:val="20"/>
                <w:szCs w:val="20"/>
              </w:rPr>
            </w:pPr>
            <w:r>
              <w:rPr>
                <w:b/>
                <w:bCs/>
                <w:sz w:val="20"/>
                <w:szCs w:val="20"/>
              </w:rPr>
              <w:t>Alap</w:t>
            </w:r>
          </w:p>
        </w:tc>
      </w:tr>
      <w:tr w:rsidR="00014AE4" w:rsidRPr="00425295" w14:paraId="2E9E399E" w14:textId="77777777" w:rsidTr="00F42E39">
        <w:trPr>
          <w:trHeight w:val="20"/>
        </w:trPr>
        <w:tc>
          <w:tcPr>
            <w:tcW w:w="6380" w:type="dxa"/>
            <w:tcBorders>
              <w:bottom w:val="single" w:sz="4" w:space="0" w:color="auto"/>
            </w:tcBorders>
          </w:tcPr>
          <w:p w14:paraId="57B114DA" w14:textId="77777777" w:rsidR="00014AE4" w:rsidRPr="00425295" w:rsidRDefault="00B646CE" w:rsidP="00F42E39">
            <w:pPr>
              <w:spacing w:line="200" w:lineRule="atLeast"/>
              <w:jc w:val="left"/>
              <w:rPr>
                <w:sz w:val="15"/>
                <w:szCs w:val="15"/>
              </w:rPr>
            </w:pPr>
            <w:sdt>
              <w:sdtPr>
                <w:rPr>
                  <w:sz w:val="15"/>
                  <w:szCs w:val="15"/>
                  <w:shd w:val="clear" w:color="auto" w:fill="FFFFFF"/>
                </w:rPr>
                <w:id w:val="-119561215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607418599"/>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973520803"/>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96784683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3F79D2DA"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3F9ABF00" w14:textId="77777777" w:rsidR="00014AE4" w:rsidRPr="00425295" w:rsidRDefault="00014AE4" w:rsidP="00F42E39">
            <w:pPr>
              <w:spacing w:after="160" w:line="259" w:lineRule="auto"/>
              <w:jc w:val="left"/>
              <w:rPr>
                <w:sz w:val="15"/>
                <w:szCs w:val="15"/>
              </w:rPr>
            </w:pPr>
            <w:r>
              <w:rPr>
                <w:sz w:val="15"/>
                <w:szCs w:val="15"/>
              </w:rPr>
              <w:t>7.2.</w:t>
            </w:r>
          </w:p>
        </w:tc>
      </w:tr>
      <w:tr w:rsidR="00014AE4" w:rsidRPr="00475F5F" w14:paraId="35DFEF48" w14:textId="77777777" w:rsidTr="00F42E39">
        <w:trPr>
          <w:trHeight w:val="407"/>
        </w:trPr>
        <w:tc>
          <w:tcPr>
            <w:tcW w:w="9782" w:type="dxa"/>
            <w:gridSpan w:val="3"/>
            <w:shd w:val="clear" w:color="auto" w:fill="F2F2F2" w:themeFill="background1" w:themeFillShade="F2"/>
            <w:hideMark/>
          </w:tcPr>
          <w:p w14:paraId="07153B58" w14:textId="77777777" w:rsidR="00014AE4" w:rsidRDefault="00014AE4" w:rsidP="00F42E39">
            <w:pPr>
              <w:pStyle w:val="TextBody"/>
            </w:pPr>
            <w:r>
              <w:t>A szervezet:</w:t>
            </w:r>
          </w:p>
          <w:p w14:paraId="54924362" w14:textId="77777777" w:rsidR="00014AE4" w:rsidRDefault="00014AE4" w:rsidP="00F42E39">
            <w:pPr>
              <w:pStyle w:val="TextBody"/>
            </w:pPr>
            <w:r>
              <w:t>Kidolgozza az EIR-re vonatkozó üzletmenet-folytonossági tervet, amely:</w:t>
            </w:r>
          </w:p>
          <w:p w14:paraId="0A2FEB16" w14:textId="77777777" w:rsidR="00014AE4" w:rsidRDefault="00014AE4" w:rsidP="00F42E39">
            <w:pPr>
              <w:pStyle w:val="TextBody"/>
            </w:pPr>
            <w:r>
              <w:t>meghatározza az alapfeladatokat (biztosítandó szolgáltatásokat) és alapfunkciókat, valamint az ezekhez kapcsolódó vészhelyzeti követelményeket;</w:t>
            </w:r>
          </w:p>
          <w:p w14:paraId="6B5A4E5B" w14:textId="77777777" w:rsidR="00014AE4" w:rsidRDefault="00014AE4" w:rsidP="00F42E39">
            <w:pPr>
              <w:pStyle w:val="TextBody"/>
            </w:pPr>
            <w:r>
              <w:t>tartalmazza a helyreállítási célokat, a helyreállítási prioritásokat és metrikákat;</w:t>
            </w:r>
          </w:p>
          <w:p w14:paraId="027CEF13" w14:textId="77777777" w:rsidR="00014AE4" w:rsidRDefault="00014AE4" w:rsidP="00F42E39">
            <w:pPr>
              <w:pStyle w:val="TextBody"/>
            </w:pPr>
            <w:r>
              <w:t>kijelöli a vészhelyzeti szerepköröket, felelősségeket, a kapcsolattartó személyeket és azok elérhetőségeit;</w:t>
            </w:r>
          </w:p>
          <w:p w14:paraId="0DEC62AE" w14:textId="77777777" w:rsidR="00014AE4" w:rsidRDefault="00014AE4" w:rsidP="00F42E39">
            <w:pPr>
              <w:pStyle w:val="TextBody"/>
            </w:pPr>
            <w:r>
              <w:t>meghatározza az EIR összeomlása, kompromittálódása vagy hibája ellenére is biztosítandó szolgáltatásokat;</w:t>
            </w:r>
          </w:p>
          <w:p w14:paraId="40925839" w14:textId="77777777" w:rsidR="00014AE4" w:rsidRDefault="00014AE4" w:rsidP="00F42E39">
            <w:pPr>
              <w:pStyle w:val="TextBody"/>
            </w:pPr>
            <w:r>
              <w:t>tartalmazza az EIR végleges, teljeskörű helyreállításának tervét, mely garantálja, hogy az eredetileg tervezett és megvalósított védelmi intézkedések a helyreállítás után ne sérüljenek;</w:t>
            </w:r>
          </w:p>
          <w:p w14:paraId="494F573A" w14:textId="77777777" w:rsidR="00014AE4" w:rsidRDefault="00014AE4" w:rsidP="00F42E39">
            <w:pPr>
              <w:pStyle w:val="TextBody"/>
            </w:pPr>
            <w:r>
              <w:t>szabályozza az üzletmenet-folytonossági információk megosztását; és</w:t>
            </w:r>
          </w:p>
          <w:p w14:paraId="03D221B8" w14:textId="77777777" w:rsidR="00014AE4" w:rsidRDefault="00014AE4" w:rsidP="00F42E39">
            <w:pPr>
              <w:pStyle w:val="TextBody"/>
            </w:pPr>
            <w:r>
              <w:t>a szervezet által meghatározott személyek vagy szerepkörök által felülvizsgált és jóváhagyott.</w:t>
            </w:r>
          </w:p>
          <w:p w14:paraId="2F64348F" w14:textId="77777777" w:rsidR="00014AE4" w:rsidRDefault="00014AE4" w:rsidP="00F42E39">
            <w:pPr>
              <w:pStyle w:val="TextBody"/>
            </w:pPr>
            <w:r>
              <w:t>Megfogalmazza, és a szervezetre érvényes követelmények szerint dokumentálja, valamint A szervezeten belül kizárólag a folyamatos működés szempontjából kulcsfontosságú, névvel vagy szerepkörrel azonosított személyek és szervezeti egységek számára kihirdeti az EIR-ekre vonatkozó üzletmenet-folytonossági tervet.</w:t>
            </w:r>
          </w:p>
          <w:p w14:paraId="32412BF0" w14:textId="77777777" w:rsidR="00014AE4" w:rsidRDefault="00014AE4" w:rsidP="00F42E39">
            <w:pPr>
              <w:pStyle w:val="TextBody"/>
            </w:pPr>
            <w:r>
              <w:t>Összehangolja a folyamatos működés tervezésére vonatkozó tevékenységeket a biztonsági események kezelésével;</w:t>
            </w:r>
          </w:p>
          <w:p w14:paraId="093F75CD" w14:textId="77777777" w:rsidR="00014AE4" w:rsidRDefault="00014AE4" w:rsidP="00F42E39">
            <w:pPr>
              <w:pStyle w:val="TextBody"/>
            </w:pPr>
            <w:r>
              <w:t>Meghatározott gyakorisággal felülvizsgálja az EIR-hez kapcsolódó üzletmenet-folytonossági tervet.</w:t>
            </w:r>
          </w:p>
          <w:p w14:paraId="6296E441" w14:textId="77777777" w:rsidR="00014AE4" w:rsidRDefault="00014AE4" w:rsidP="00F42E39">
            <w:pPr>
              <w:pStyle w:val="TextBody"/>
            </w:pPr>
            <w:r>
              <w:t>Az EIR vagy a működési környezet változásainak, az üzletmenet-folytonossági terv megvalósítása, végrehajtása vagy tesztelése során felmerülő problémáknak megfelelően aktualizálja az üzletmenet-folytonossági tervet.</w:t>
            </w:r>
          </w:p>
          <w:p w14:paraId="51BF86F3" w14:textId="77777777" w:rsidR="00014AE4" w:rsidRDefault="00014AE4" w:rsidP="00F42E39">
            <w:pPr>
              <w:pStyle w:val="TextBody"/>
            </w:pPr>
            <w:r>
              <w:t>Tájékoztatja az üzletmenet-folytonossági terv változásairól a folyamatos működés szempontjából kulcsfontosságú, névvel vagy szerepkörrel azonosított személyeket és szervezeti egységeket.</w:t>
            </w:r>
          </w:p>
          <w:p w14:paraId="3BA9035A" w14:textId="77777777" w:rsidR="00014AE4" w:rsidRDefault="00014AE4" w:rsidP="00F42E39">
            <w:pPr>
              <w:pStyle w:val="TextBody"/>
            </w:pPr>
            <w:r>
              <w:t>Az üzletmenet-folytonossági terv tesztelése, gyakorlata vagy tényleges alkalmazása során levont tanulságokat beépíti a tesztelési és gyakorlati folyamatokba.</w:t>
            </w:r>
          </w:p>
          <w:p w14:paraId="5DF25CD3" w14:textId="77777777" w:rsidR="00014AE4" w:rsidRPr="00475F5F" w:rsidRDefault="00014AE4" w:rsidP="00F42E39">
            <w:pPr>
              <w:pStyle w:val="TextBody"/>
            </w:pPr>
            <w:r>
              <w:t>Gondoskodik arról, hogy az üzletmenet-folytonossági terv jogosulatlanok számára ne legyen megismerhető és módosítható.</w:t>
            </w:r>
          </w:p>
        </w:tc>
      </w:tr>
      <w:tr w:rsidR="00014AE4" w:rsidRPr="00641C9B" w14:paraId="64D63F55" w14:textId="77777777" w:rsidTr="00F42E39">
        <w:trPr>
          <w:trHeight w:val="20"/>
        </w:trPr>
        <w:tc>
          <w:tcPr>
            <w:tcW w:w="9782" w:type="dxa"/>
            <w:gridSpan w:val="3"/>
            <w:tcBorders>
              <w:bottom w:val="single" w:sz="4" w:space="0" w:color="auto"/>
            </w:tcBorders>
            <w:hideMark/>
          </w:tcPr>
          <w:p w14:paraId="6AEB74D2"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5ED8A0F" w14:textId="77777777" w:rsidR="00014AE4" w:rsidRPr="00641C9B" w:rsidRDefault="00B646CE" w:rsidP="00F42E39">
            <w:pPr>
              <w:spacing w:after="160" w:line="259" w:lineRule="auto"/>
              <w:rPr>
                <w:b/>
                <w:bCs/>
              </w:rPr>
            </w:pPr>
            <w:sdt>
              <w:sdtPr>
                <w:rPr>
                  <w:sz w:val="16"/>
                  <w:szCs w:val="16"/>
                  <w:shd w:val="clear" w:color="auto" w:fill="FFFFFF"/>
                </w:rPr>
                <w:id w:val="-1976058585"/>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52386852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91744647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1CDF1213" w14:textId="77777777" w:rsidTr="00F42E39">
        <w:trPr>
          <w:trHeight w:val="20"/>
        </w:trPr>
        <w:tc>
          <w:tcPr>
            <w:tcW w:w="9782" w:type="dxa"/>
            <w:gridSpan w:val="3"/>
            <w:tcBorders>
              <w:bottom w:val="nil"/>
            </w:tcBorders>
            <w:hideMark/>
          </w:tcPr>
          <w:p w14:paraId="0A489093"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101D5A54" w14:textId="77777777" w:rsidTr="00F42E39">
        <w:trPr>
          <w:trHeight w:val="243"/>
        </w:trPr>
        <w:tc>
          <w:tcPr>
            <w:tcW w:w="9782" w:type="dxa"/>
            <w:gridSpan w:val="3"/>
            <w:tcBorders>
              <w:top w:val="nil"/>
            </w:tcBorders>
            <w:hideMark/>
          </w:tcPr>
          <w:p w14:paraId="34C51EFF" w14:textId="77777777" w:rsidR="00014AE4" w:rsidRDefault="00014AE4" w:rsidP="00F42E39">
            <w:pPr>
              <w:spacing w:after="160" w:line="259" w:lineRule="auto"/>
              <w:rPr>
                <w:b/>
                <w:bCs/>
                <w:sz w:val="20"/>
                <w:szCs w:val="20"/>
              </w:rPr>
            </w:pPr>
          </w:p>
          <w:p w14:paraId="0942EA0B" w14:textId="77777777" w:rsidR="00014AE4" w:rsidRDefault="00014AE4" w:rsidP="00F42E39">
            <w:pPr>
              <w:spacing w:after="160" w:line="259" w:lineRule="auto"/>
              <w:rPr>
                <w:b/>
                <w:bCs/>
                <w:sz w:val="20"/>
                <w:szCs w:val="20"/>
              </w:rPr>
            </w:pPr>
          </w:p>
          <w:p w14:paraId="67194D75" w14:textId="77777777" w:rsidR="00014AE4" w:rsidRDefault="00014AE4" w:rsidP="00F42E39">
            <w:pPr>
              <w:spacing w:after="160" w:line="259" w:lineRule="auto"/>
              <w:rPr>
                <w:b/>
                <w:bCs/>
                <w:sz w:val="20"/>
                <w:szCs w:val="20"/>
              </w:rPr>
            </w:pPr>
          </w:p>
          <w:p w14:paraId="50BD7AD0" w14:textId="77777777" w:rsidR="00014AE4" w:rsidRPr="004C0F09" w:rsidRDefault="00014AE4" w:rsidP="00F42E39">
            <w:pPr>
              <w:spacing w:after="160" w:line="259" w:lineRule="auto"/>
              <w:rPr>
                <w:b/>
                <w:bCs/>
                <w:sz w:val="20"/>
                <w:szCs w:val="20"/>
              </w:rPr>
            </w:pPr>
          </w:p>
        </w:tc>
      </w:tr>
    </w:tbl>
    <w:p w14:paraId="511EF70C" w14:textId="77777777" w:rsidR="00014AE4" w:rsidRDefault="00014AE4" w:rsidP="00014AE4"/>
    <w:p w14:paraId="2BF8597B" w14:textId="77777777" w:rsidR="00014AE4" w:rsidRDefault="00014AE4" w:rsidP="00014AE4"/>
    <w:p w14:paraId="718DA084" w14:textId="77777777" w:rsidR="00014AE4" w:rsidRDefault="00014AE4" w:rsidP="00014AE4">
      <w:pPr>
        <w:pStyle w:val="Cmsor3"/>
      </w:pPr>
      <w:bookmarkStart w:id="148" w:name="_Toc191313251"/>
      <w:bookmarkStart w:id="149" w:name="_Toc191367058"/>
      <w:r>
        <w:t>A folyamatos működésre felkészítő képzés</w:t>
      </w:r>
      <w:bookmarkEnd w:id="148"/>
      <w:bookmarkEnd w:id="14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5C3479DB" w14:textId="77777777" w:rsidTr="00F42E39">
        <w:trPr>
          <w:trHeight w:val="20"/>
        </w:trPr>
        <w:tc>
          <w:tcPr>
            <w:tcW w:w="6380" w:type="dxa"/>
            <w:shd w:val="clear" w:color="auto" w:fill="D9D9D9" w:themeFill="background1" w:themeFillShade="D9"/>
            <w:hideMark/>
          </w:tcPr>
          <w:p w14:paraId="6153EA2D"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6B4BB4B5"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52608754" w14:textId="77777777" w:rsidR="00014AE4" w:rsidRPr="004C0F09" w:rsidRDefault="00014AE4" w:rsidP="00F42E39">
            <w:pPr>
              <w:jc w:val="center"/>
              <w:rPr>
                <w:b/>
                <w:bCs/>
                <w:sz w:val="20"/>
                <w:szCs w:val="20"/>
              </w:rPr>
            </w:pPr>
            <w:r>
              <w:rPr>
                <w:b/>
                <w:bCs/>
                <w:sz w:val="20"/>
                <w:szCs w:val="20"/>
              </w:rPr>
              <w:t>Alap</w:t>
            </w:r>
          </w:p>
        </w:tc>
      </w:tr>
      <w:tr w:rsidR="00014AE4" w:rsidRPr="00425295" w14:paraId="211DCD9D" w14:textId="77777777" w:rsidTr="00F42E39">
        <w:trPr>
          <w:trHeight w:val="20"/>
        </w:trPr>
        <w:tc>
          <w:tcPr>
            <w:tcW w:w="6380" w:type="dxa"/>
            <w:tcBorders>
              <w:bottom w:val="single" w:sz="4" w:space="0" w:color="auto"/>
            </w:tcBorders>
          </w:tcPr>
          <w:p w14:paraId="6433A651" w14:textId="77777777" w:rsidR="00014AE4" w:rsidRPr="00425295" w:rsidRDefault="00B646CE" w:rsidP="00F42E39">
            <w:pPr>
              <w:spacing w:line="200" w:lineRule="atLeast"/>
              <w:jc w:val="left"/>
              <w:rPr>
                <w:sz w:val="15"/>
                <w:szCs w:val="15"/>
              </w:rPr>
            </w:pPr>
            <w:sdt>
              <w:sdtPr>
                <w:rPr>
                  <w:sz w:val="15"/>
                  <w:szCs w:val="15"/>
                  <w:shd w:val="clear" w:color="auto" w:fill="FFFFFF"/>
                </w:rPr>
                <w:id w:val="-177523069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667003472"/>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87234484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49564736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2C805083"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19D7852" w14:textId="77777777" w:rsidR="00014AE4" w:rsidRPr="00425295" w:rsidRDefault="00014AE4" w:rsidP="00F42E39">
            <w:pPr>
              <w:spacing w:after="160" w:line="259" w:lineRule="auto"/>
              <w:jc w:val="left"/>
              <w:rPr>
                <w:sz w:val="15"/>
                <w:szCs w:val="15"/>
              </w:rPr>
            </w:pPr>
            <w:r>
              <w:rPr>
                <w:sz w:val="15"/>
                <w:szCs w:val="15"/>
              </w:rPr>
              <w:t>7.10.</w:t>
            </w:r>
          </w:p>
        </w:tc>
      </w:tr>
      <w:tr w:rsidR="00014AE4" w:rsidRPr="00475F5F" w14:paraId="24BFC80D" w14:textId="77777777" w:rsidTr="00F42E39">
        <w:trPr>
          <w:trHeight w:val="407"/>
        </w:trPr>
        <w:tc>
          <w:tcPr>
            <w:tcW w:w="9782" w:type="dxa"/>
            <w:gridSpan w:val="3"/>
            <w:shd w:val="clear" w:color="auto" w:fill="F2F2F2" w:themeFill="background1" w:themeFillShade="F2"/>
            <w:hideMark/>
          </w:tcPr>
          <w:p w14:paraId="0F65C220" w14:textId="77777777" w:rsidR="00014AE4" w:rsidRDefault="00014AE4" w:rsidP="00F42E39">
            <w:pPr>
              <w:pStyle w:val="TextBody"/>
            </w:pPr>
            <w:r>
              <w:t>A szervezet:</w:t>
            </w:r>
          </w:p>
          <w:p w14:paraId="4DD5010B" w14:textId="77777777" w:rsidR="00014AE4" w:rsidRDefault="00014AE4" w:rsidP="00F42E39">
            <w:pPr>
              <w:pStyle w:val="TextBody"/>
            </w:pPr>
            <w:r>
              <w:t>Az EIR felhasználói számára szerepkörüknek vagy felelősségi körüknek megfelelő folyamatos működésre felkészítő képzést tart:</w:t>
            </w:r>
          </w:p>
          <w:p w14:paraId="7F95DE68" w14:textId="77777777" w:rsidR="00014AE4" w:rsidRDefault="00014AE4" w:rsidP="00F42E39">
            <w:pPr>
              <w:pStyle w:val="TextBody"/>
            </w:pPr>
            <w:r>
              <w:t>szerepkörbe vagy felelősségbe kerülésüket követő meghatározott időn belül;</w:t>
            </w:r>
          </w:p>
          <w:p w14:paraId="33822CB3" w14:textId="77777777" w:rsidR="00014AE4" w:rsidRDefault="00014AE4" w:rsidP="00F42E39">
            <w:pPr>
              <w:pStyle w:val="TextBody"/>
            </w:pPr>
            <w:r>
              <w:t>amikor az EIR változásai ezt szükségessé teszik;</w:t>
            </w:r>
          </w:p>
          <w:p w14:paraId="23F99EAE" w14:textId="77777777" w:rsidR="00014AE4" w:rsidRDefault="00014AE4" w:rsidP="00F42E39">
            <w:pPr>
              <w:pStyle w:val="TextBody"/>
            </w:pPr>
            <w:r>
              <w:t>a szervezet által meghatározott gyakorisággal.</w:t>
            </w:r>
          </w:p>
          <w:p w14:paraId="3A492FE9" w14:textId="77777777" w:rsidR="00014AE4" w:rsidRPr="00475F5F" w:rsidRDefault="00014AE4" w:rsidP="00F42E39">
            <w:pPr>
              <w:pStyle w:val="TextBody"/>
            </w:pPr>
            <w:r>
              <w:t>Meghatározott gyakorisággal vagy meghatározott eseményeket követően felülvizsgálja és frissíti a folyamatos működésre felkészítő képzés tartalmát.</w:t>
            </w:r>
          </w:p>
        </w:tc>
      </w:tr>
      <w:tr w:rsidR="00014AE4" w:rsidRPr="00641C9B" w14:paraId="3210C754" w14:textId="77777777" w:rsidTr="00F42E39">
        <w:trPr>
          <w:trHeight w:val="20"/>
        </w:trPr>
        <w:tc>
          <w:tcPr>
            <w:tcW w:w="9782" w:type="dxa"/>
            <w:gridSpan w:val="3"/>
            <w:tcBorders>
              <w:bottom w:val="single" w:sz="4" w:space="0" w:color="auto"/>
            </w:tcBorders>
            <w:hideMark/>
          </w:tcPr>
          <w:p w14:paraId="6C6A5C5C"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476613C2" w14:textId="77777777" w:rsidR="00014AE4" w:rsidRPr="00641C9B" w:rsidRDefault="00B646CE" w:rsidP="00F42E39">
            <w:pPr>
              <w:spacing w:after="160" w:line="259" w:lineRule="auto"/>
              <w:rPr>
                <w:b/>
                <w:bCs/>
              </w:rPr>
            </w:pPr>
            <w:sdt>
              <w:sdtPr>
                <w:rPr>
                  <w:sz w:val="16"/>
                  <w:szCs w:val="16"/>
                  <w:shd w:val="clear" w:color="auto" w:fill="FFFFFF"/>
                </w:rPr>
                <w:id w:val="67801059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142536935"/>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86866859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637A15F7" w14:textId="77777777" w:rsidTr="00F42E39">
        <w:trPr>
          <w:trHeight w:val="20"/>
        </w:trPr>
        <w:tc>
          <w:tcPr>
            <w:tcW w:w="9782" w:type="dxa"/>
            <w:gridSpan w:val="3"/>
            <w:tcBorders>
              <w:bottom w:val="nil"/>
            </w:tcBorders>
            <w:hideMark/>
          </w:tcPr>
          <w:p w14:paraId="48BBB0CA" w14:textId="77777777" w:rsidR="00014AE4" w:rsidRPr="00641C9B" w:rsidRDefault="00014AE4" w:rsidP="00F42E39">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5E3B6E5A" w14:textId="77777777" w:rsidTr="00F42E39">
        <w:trPr>
          <w:trHeight w:val="243"/>
        </w:trPr>
        <w:tc>
          <w:tcPr>
            <w:tcW w:w="9782" w:type="dxa"/>
            <w:gridSpan w:val="3"/>
            <w:tcBorders>
              <w:top w:val="nil"/>
            </w:tcBorders>
            <w:hideMark/>
          </w:tcPr>
          <w:p w14:paraId="5DA983BD" w14:textId="77777777" w:rsidR="00014AE4" w:rsidRDefault="00014AE4" w:rsidP="00F42E39">
            <w:pPr>
              <w:spacing w:after="160" w:line="259" w:lineRule="auto"/>
              <w:rPr>
                <w:b/>
                <w:bCs/>
                <w:sz w:val="20"/>
                <w:szCs w:val="20"/>
              </w:rPr>
            </w:pPr>
          </w:p>
          <w:p w14:paraId="4B2FCFC9" w14:textId="77777777" w:rsidR="00014AE4" w:rsidRDefault="00014AE4" w:rsidP="00F42E39">
            <w:pPr>
              <w:spacing w:after="160" w:line="259" w:lineRule="auto"/>
              <w:rPr>
                <w:b/>
                <w:bCs/>
                <w:sz w:val="20"/>
                <w:szCs w:val="20"/>
              </w:rPr>
            </w:pPr>
          </w:p>
          <w:p w14:paraId="044341F7" w14:textId="77777777" w:rsidR="00014AE4" w:rsidRDefault="00014AE4" w:rsidP="00F42E39">
            <w:pPr>
              <w:spacing w:after="160" w:line="259" w:lineRule="auto"/>
              <w:rPr>
                <w:b/>
                <w:bCs/>
                <w:sz w:val="20"/>
                <w:szCs w:val="20"/>
              </w:rPr>
            </w:pPr>
          </w:p>
          <w:p w14:paraId="23466272" w14:textId="77777777" w:rsidR="00014AE4" w:rsidRPr="004C0F09" w:rsidRDefault="00014AE4" w:rsidP="00F42E39">
            <w:pPr>
              <w:spacing w:after="160" w:line="259" w:lineRule="auto"/>
              <w:rPr>
                <w:b/>
                <w:bCs/>
                <w:sz w:val="20"/>
                <w:szCs w:val="20"/>
              </w:rPr>
            </w:pPr>
          </w:p>
        </w:tc>
      </w:tr>
    </w:tbl>
    <w:p w14:paraId="290562B7" w14:textId="77777777" w:rsidR="00014AE4" w:rsidRDefault="00014AE4" w:rsidP="00014AE4"/>
    <w:p w14:paraId="4EA8CF29" w14:textId="77777777" w:rsidR="00014AE4" w:rsidRDefault="00014AE4" w:rsidP="00014AE4"/>
    <w:p w14:paraId="3D203914" w14:textId="77777777" w:rsidR="00014AE4" w:rsidRDefault="00014AE4" w:rsidP="00014AE4">
      <w:pPr>
        <w:pStyle w:val="Cmsor3"/>
      </w:pPr>
      <w:bookmarkStart w:id="150" w:name="_Toc191313252"/>
      <w:bookmarkStart w:id="151" w:name="_Toc191367059"/>
      <w:r>
        <w:t>Az elektronikus információs rendszer mentései</w:t>
      </w:r>
      <w:bookmarkEnd w:id="150"/>
      <w:bookmarkEnd w:id="15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3AB1FF58" w14:textId="77777777" w:rsidTr="00F42E39">
        <w:trPr>
          <w:trHeight w:val="20"/>
        </w:trPr>
        <w:tc>
          <w:tcPr>
            <w:tcW w:w="6380" w:type="dxa"/>
            <w:shd w:val="clear" w:color="auto" w:fill="D9D9D9" w:themeFill="background1" w:themeFillShade="D9"/>
            <w:hideMark/>
          </w:tcPr>
          <w:p w14:paraId="183A7E4C"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170BEEC5"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3FD3C825" w14:textId="77777777" w:rsidR="00014AE4" w:rsidRPr="004C0F09" w:rsidRDefault="00014AE4" w:rsidP="00F42E39">
            <w:pPr>
              <w:jc w:val="center"/>
              <w:rPr>
                <w:b/>
                <w:bCs/>
                <w:sz w:val="20"/>
                <w:szCs w:val="20"/>
              </w:rPr>
            </w:pPr>
            <w:r>
              <w:rPr>
                <w:b/>
                <w:bCs/>
                <w:sz w:val="20"/>
                <w:szCs w:val="20"/>
              </w:rPr>
              <w:t>Alap</w:t>
            </w:r>
          </w:p>
        </w:tc>
      </w:tr>
      <w:tr w:rsidR="00014AE4" w:rsidRPr="00425295" w14:paraId="6B2CA3D8" w14:textId="77777777" w:rsidTr="00F42E39">
        <w:trPr>
          <w:trHeight w:val="20"/>
        </w:trPr>
        <w:tc>
          <w:tcPr>
            <w:tcW w:w="6380" w:type="dxa"/>
            <w:tcBorders>
              <w:bottom w:val="single" w:sz="4" w:space="0" w:color="auto"/>
            </w:tcBorders>
          </w:tcPr>
          <w:p w14:paraId="599DACE2" w14:textId="77777777" w:rsidR="00014AE4" w:rsidRPr="00425295" w:rsidRDefault="00B646CE" w:rsidP="00F42E39">
            <w:pPr>
              <w:spacing w:line="200" w:lineRule="atLeast"/>
              <w:jc w:val="left"/>
              <w:rPr>
                <w:sz w:val="15"/>
                <w:szCs w:val="15"/>
              </w:rPr>
            </w:pPr>
            <w:sdt>
              <w:sdtPr>
                <w:rPr>
                  <w:sz w:val="15"/>
                  <w:szCs w:val="15"/>
                  <w:shd w:val="clear" w:color="auto" w:fill="FFFFFF"/>
                </w:rPr>
                <w:id w:val="-2074808306"/>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028099844"/>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87129898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8122722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10FE32BF"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2ED784C" w14:textId="77777777" w:rsidR="00014AE4" w:rsidRPr="00425295" w:rsidRDefault="00014AE4" w:rsidP="00F42E39">
            <w:pPr>
              <w:spacing w:after="160" w:line="259" w:lineRule="auto"/>
              <w:jc w:val="left"/>
              <w:rPr>
                <w:sz w:val="15"/>
                <w:szCs w:val="15"/>
              </w:rPr>
            </w:pPr>
            <w:r>
              <w:rPr>
                <w:sz w:val="15"/>
                <w:szCs w:val="15"/>
              </w:rPr>
              <w:t>7.35.</w:t>
            </w:r>
          </w:p>
        </w:tc>
      </w:tr>
      <w:tr w:rsidR="00014AE4" w:rsidRPr="00475F5F" w14:paraId="3DF8D923" w14:textId="77777777" w:rsidTr="00F42E39">
        <w:trPr>
          <w:trHeight w:val="407"/>
        </w:trPr>
        <w:tc>
          <w:tcPr>
            <w:tcW w:w="9782" w:type="dxa"/>
            <w:gridSpan w:val="3"/>
            <w:shd w:val="clear" w:color="auto" w:fill="F2F2F2" w:themeFill="background1" w:themeFillShade="F2"/>
            <w:hideMark/>
          </w:tcPr>
          <w:p w14:paraId="2A968411" w14:textId="77777777" w:rsidR="00014AE4" w:rsidRDefault="00014AE4" w:rsidP="00F42E39">
            <w:pPr>
              <w:pStyle w:val="TextBody"/>
            </w:pPr>
            <w:r>
              <w:t>A szervezet:</w:t>
            </w:r>
          </w:p>
          <w:p w14:paraId="6B554E79" w14:textId="77777777" w:rsidR="00014AE4" w:rsidRDefault="00014AE4" w:rsidP="00F42E39">
            <w:pPr>
              <w:pStyle w:val="TextBody"/>
            </w:pPr>
            <w:r>
              <w:t>Meghatározott gyakorisággal mentést készít az EIR-ben tárolt felhasználói szintű információkról, összhangban a helyreállítási időre és a helyreállítási pontokra vonatkozó célokkal.</w:t>
            </w:r>
          </w:p>
          <w:p w14:paraId="42B0710B" w14:textId="77777777" w:rsidR="00014AE4" w:rsidRDefault="00014AE4" w:rsidP="00F42E39">
            <w:pPr>
              <w:pStyle w:val="TextBody"/>
            </w:pPr>
            <w:r>
              <w:t>Meghatározott gyakorisággal mentést készít az EIR-ben tárolt rendszerszintű információkról, összhangban a helyreállítási időre és a helyreállítási pontokra vonatkozó célokkal.</w:t>
            </w:r>
          </w:p>
          <w:p w14:paraId="05ED7ADB" w14:textId="77777777" w:rsidR="00014AE4" w:rsidRDefault="00014AE4" w:rsidP="00F42E39">
            <w:pPr>
              <w:pStyle w:val="TextBody"/>
            </w:pPr>
            <w:r>
              <w:t>Meghatározott gyakorisággal mentést készít az EIR dokumentációjáról, beleértve a biztonságra vonatkozó információkat is, összhangban a helyreállítási időre és a helyreállítási pontokra vonatkozó célokkal.</w:t>
            </w:r>
          </w:p>
          <w:p w14:paraId="028EDE75" w14:textId="77777777" w:rsidR="00014AE4" w:rsidRPr="00475F5F" w:rsidRDefault="00014AE4" w:rsidP="00F42E39">
            <w:pPr>
              <w:pStyle w:val="TextBody"/>
            </w:pPr>
            <w:r>
              <w:t>Megvédi a mentett információk bizalmasságát, sértetlenségét és rendelkezésre állását mind az elsődleges, mind a biztonsági tárolási helyszínen.</w:t>
            </w:r>
          </w:p>
        </w:tc>
      </w:tr>
      <w:tr w:rsidR="00014AE4" w:rsidRPr="00641C9B" w14:paraId="00BC3DE1" w14:textId="77777777" w:rsidTr="00F42E39">
        <w:trPr>
          <w:trHeight w:val="20"/>
        </w:trPr>
        <w:tc>
          <w:tcPr>
            <w:tcW w:w="9782" w:type="dxa"/>
            <w:gridSpan w:val="3"/>
            <w:tcBorders>
              <w:bottom w:val="single" w:sz="4" w:space="0" w:color="auto"/>
            </w:tcBorders>
            <w:hideMark/>
          </w:tcPr>
          <w:p w14:paraId="0EAEFB1F"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9E491DA" w14:textId="77777777" w:rsidR="00014AE4" w:rsidRPr="00641C9B" w:rsidRDefault="00B646CE" w:rsidP="00F42E39">
            <w:pPr>
              <w:spacing w:after="160" w:line="259" w:lineRule="auto"/>
              <w:rPr>
                <w:b/>
                <w:bCs/>
              </w:rPr>
            </w:pPr>
            <w:sdt>
              <w:sdtPr>
                <w:rPr>
                  <w:sz w:val="16"/>
                  <w:szCs w:val="16"/>
                  <w:shd w:val="clear" w:color="auto" w:fill="FFFFFF"/>
                </w:rPr>
                <w:id w:val="-97036263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46146517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57008570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6BB4D5AA" w14:textId="77777777" w:rsidTr="00F42E39">
        <w:trPr>
          <w:trHeight w:val="20"/>
        </w:trPr>
        <w:tc>
          <w:tcPr>
            <w:tcW w:w="9782" w:type="dxa"/>
            <w:gridSpan w:val="3"/>
            <w:tcBorders>
              <w:bottom w:val="nil"/>
            </w:tcBorders>
            <w:hideMark/>
          </w:tcPr>
          <w:p w14:paraId="509E8082"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3F6AD0A7" w14:textId="77777777" w:rsidTr="00F42E39">
        <w:trPr>
          <w:trHeight w:val="243"/>
        </w:trPr>
        <w:tc>
          <w:tcPr>
            <w:tcW w:w="9782" w:type="dxa"/>
            <w:gridSpan w:val="3"/>
            <w:tcBorders>
              <w:top w:val="nil"/>
            </w:tcBorders>
            <w:hideMark/>
          </w:tcPr>
          <w:p w14:paraId="1375C948" w14:textId="77777777" w:rsidR="00014AE4" w:rsidRDefault="00014AE4" w:rsidP="00F42E39">
            <w:pPr>
              <w:spacing w:after="160" w:line="259" w:lineRule="auto"/>
              <w:rPr>
                <w:b/>
                <w:bCs/>
                <w:sz w:val="20"/>
                <w:szCs w:val="20"/>
              </w:rPr>
            </w:pPr>
          </w:p>
          <w:p w14:paraId="28B77FA3" w14:textId="77777777" w:rsidR="00014AE4" w:rsidRDefault="00014AE4" w:rsidP="00F42E39">
            <w:pPr>
              <w:spacing w:after="160" w:line="259" w:lineRule="auto"/>
              <w:rPr>
                <w:b/>
                <w:bCs/>
                <w:sz w:val="20"/>
                <w:szCs w:val="20"/>
              </w:rPr>
            </w:pPr>
          </w:p>
          <w:p w14:paraId="22A857B3" w14:textId="77777777" w:rsidR="00014AE4" w:rsidRDefault="00014AE4" w:rsidP="00F42E39">
            <w:pPr>
              <w:spacing w:after="160" w:line="259" w:lineRule="auto"/>
              <w:rPr>
                <w:b/>
                <w:bCs/>
                <w:sz w:val="20"/>
                <w:szCs w:val="20"/>
              </w:rPr>
            </w:pPr>
          </w:p>
          <w:p w14:paraId="2F392C72" w14:textId="77777777" w:rsidR="00014AE4" w:rsidRPr="004C0F09" w:rsidRDefault="00014AE4" w:rsidP="00F42E39">
            <w:pPr>
              <w:spacing w:after="160" w:line="259" w:lineRule="auto"/>
              <w:rPr>
                <w:b/>
                <w:bCs/>
                <w:sz w:val="20"/>
                <w:szCs w:val="20"/>
              </w:rPr>
            </w:pPr>
          </w:p>
        </w:tc>
      </w:tr>
    </w:tbl>
    <w:p w14:paraId="7FD37C31" w14:textId="77777777" w:rsidR="00014AE4" w:rsidRDefault="00014AE4" w:rsidP="00014AE4"/>
    <w:p w14:paraId="6F5068B9" w14:textId="77777777" w:rsidR="00014AE4" w:rsidRDefault="00014AE4" w:rsidP="00014AE4"/>
    <w:p w14:paraId="7ACE63E2" w14:textId="77777777" w:rsidR="00014AE4" w:rsidRDefault="00014AE4" w:rsidP="00014AE4">
      <w:pPr>
        <w:pStyle w:val="Cmsor3"/>
      </w:pPr>
      <w:bookmarkStart w:id="152" w:name="_Toc191313253"/>
      <w:bookmarkStart w:id="153" w:name="_Toc191367060"/>
      <w:r>
        <w:t>Az elektronikus információs rendszer helyreállítása és újraindítása</w:t>
      </w:r>
      <w:bookmarkEnd w:id="152"/>
      <w:bookmarkEnd w:id="15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70A47721" w14:textId="77777777" w:rsidTr="00F42E39">
        <w:trPr>
          <w:trHeight w:val="20"/>
        </w:trPr>
        <w:tc>
          <w:tcPr>
            <w:tcW w:w="6380" w:type="dxa"/>
            <w:shd w:val="clear" w:color="auto" w:fill="D9D9D9" w:themeFill="background1" w:themeFillShade="D9"/>
            <w:hideMark/>
          </w:tcPr>
          <w:p w14:paraId="5ADADDD8"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197D9458"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01B0A487" w14:textId="77777777" w:rsidR="00014AE4" w:rsidRPr="004C0F09" w:rsidRDefault="00014AE4" w:rsidP="00F42E39">
            <w:pPr>
              <w:jc w:val="center"/>
              <w:rPr>
                <w:b/>
                <w:bCs/>
                <w:sz w:val="20"/>
                <w:szCs w:val="20"/>
              </w:rPr>
            </w:pPr>
            <w:r>
              <w:rPr>
                <w:b/>
                <w:bCs/>
                <w:sz w:val="20"/>
                <w:szCs w:val="20"/>
              </w:rPr>
              <w:t>Alap</w:t>
            </w:r>
          </w:p>
        </w:tc>
      </w:tr>
      <w:tr w:rsidR="00014AE4" w:rsidRPr="00425295" w14:paraId="32F3F29B" w14:textId="77777777" w:rsidTr="00F42E39">
        <w:trPr>
          <w:trHeight w:val="20"/>
        </w:trPr>
        <w:tc>
          <w:tcPr>
            <w:tcW w:w="6380" w:type="dxa"/>
            <w:tcBorders>
              <w:bottom w:val="single" w:sz="4" w:space="0" w:color="auto"/>
            </w:tcBorders>
          </w:tcPr>
          <w:p w14:paraId="707B0DA5" w14:textId="77777777" w:rsidR="00014AE4" w:rsidRPr="00425295" w:rsidRDefault="00B646CE" w:rsidP="00F42E39">
            <w:pPr>
              <w:spacing w:line="200" w:lineRule="atLeast"/>
              <w:jc w:val="left"/>
              <w:rPr>
                <w:sz w:val="15"/>
                <w:szCs w:val="15"/>
              </w:rPr>
            </w:pPr>
            <w:sdt>
              <w:sdtPr>
                <w:rPr>
                  <w:sz w:val="15"/>
                  <w:szCs w:val="15"/>
                  <w:shd w:val="clear" w:color="auto" w:fill="FFFFFF"/>
                </w:rPr>
                <w:id w:val="101387938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101453546"/>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35395351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87275364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3BC76FD9"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D1AA9E0" w14:textId="77777777" w:rsidR="00014AE4" w:rsidRPr="00425295" w:rsidRDefault="00014AE4" w:rsidP="00F42E39">
            <w:pPr>
              <w:spacing w:after="160" w:line="259" w:lineRule="auto"/>
              <w:jc w:val="left"/>
              <w:rPr>
                <w:sz w:val="15"/>
                <w:szCs w:val="15"/>
              </w:rPr>
            </w:pPr>
            <w:r>
              <w:rPr>
                <w:sz w:val="15"/>
                <w:szCs w:val="15"/>
              </w:rPr>
              <w:t>7.43.</w:t>
            </w:r>
          </w:p>
        </w:tc>
      </w:tr>
      <w:tr w:rsidR="00014AE4" w:rsidRPr="00475F5F" w14:paraId="7C447EDE" w14:textId="77777777" w:rsidTr="00F42E39">
        <w:trPr>
          <w:trHeight w:val="407"/>
        </w:trPr>
        <w:tc>
          <w:tcPr>
            <w:tcW w:w="9782" w:type="dxa"/>
            <w:gridSpan w:val="3"/>
            <w:shd w:val="clear" w:color="auto" w:fill="F2F2F2" w:themeFill="background1" w:themeFillShade="F2"/>
            <w:hideMark/>
          </w:tcPr>
          <w:p w14:paraId="53AF044A" w14:textId="77777777" w:rsidR="00014AE4" w:rsidRPr="00475F5F" w:rsidRDefault="00014AE4" w:rsidP="00F42E39">
            <w:pPr>
              <w:pStyle w:val="TextBody"/>
            </w:pPr>
            <w:r>
              <w:t>A szervezet a meghatározott helyreállítási idővel és helyreállítási ponttal kapcsolatos célkitűzésekkel összhangban lévő időtartam alatt gondoskodik az EIR utolsó ismert, üzembiztos állapotba történő helyreállításáról és újraindításáról egy összeomlást, kompromittálódást vagy hibát követően.</w:t>
            </w:r>
          </w:p>
        </w:tc>
      </w:tr>
      <w:tr w:rsidR="00014AE4" w:rsidRPr="00641C9B" w14:paraId="61BAF1D9" w14:textId="77777777" w:rsidTr="00F42E39">
        <w:trPr>
          <w:trHeight w:val="20"/>
        </w:trPr>
        <w:tc>
          <w:tcPr>
            <w:tcW w:w="9782" w:type="dxa"/>
            <w:gridSpan w:val="3"/>
            <w:tcBorders>
              <w:bottom w:val="single" w:sz="4" w:space="0" w:color="auto"/>
            </w:tcBorders>
            <w:hideMark/>
          </w:tcPr>
          <w:p w14:paraId="6AC411BE"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EE9930A" w14:textId="77777777" w:rsidR="00014AE4" w:rsidRPr="00641C9B" w:rsidRDefault="00B646CE" w:rsidP="00F42E39">
            <w:pPr>
              <w:spacing w:after="160" w:line="259" w:lineRule="auto"/>
              <w:rPr>
                <w:b/>
                <w:bCs/>
              </w:rPr>
            </w:pPr>
            <w:sdt>
              <w:sdtPr>
                <w:rPr>
                  <w:sz w:val="16"/>
                  <w:szCs w:val="16"/>
                  <w:shd w:val="clear" w:color="auto" w:fill="FFFFFF"/>
                </w:rPr>
                <w:id w:val="2026045143"/>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54143510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951815043"/>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481896D3" w14:textId="77777777" w:rsidTr="00F42E39">
        <w:trPr>
          <w:trHeight w:val="20"/>
        </w:trPr>
        <w:tc>
          <w:tcPr>
            <w:tcW w:w="9782" w:type="dxa"/>
            <w:gridSpan w:val="3"/>
            <w:tcBorders>
              <w:bottom w:val="nil"/>
            </w:tcBorders>
            <w:hideMark/>
          </w:tcPr>
          <w:p w14:paraId="5BDCFE67"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568172A8" w14:textId="77777777" w:rsidTr="00F42E39">
        <w:trPr>
          <w:trHeight w:val="243"/>
        </w:trPr>
        <w:tc>
          <w:tcPr>
            <w:tcW w:w="9782" w:type="dxa"/>
            <w:gridSpan w:val="3"/>
            <w:tcBorders>
              <w:top w:val="nil"/>
            </w:tcBorders>
            <w:hideMark/>
          </w:tcPr>
          <w:p w14:paraId="725EFB95" w14:textId="77777777" w:rsidR="00014AE4" w:rsidRDefault="00014AE4" w:rsidP="00F42E39">
            <w:pPr>
              <w:spacing w:after="160" w:line="259" w:lineRule="auto"/>
              <w:rPr>
                <w:b/>
                <w:bCs/>
                <w:sz w:val="20"/>
                <w:szCs w:val="20"/>
              </w:rPr>
            </w:pPr>
          </w:p>
          <w:p w14:paraId="40E688A7" w14:textId="77777777" w:rsidR="00014AE4" w:rsidRDefault="00014AE4" w:rsidP="00F42E39">
            <w:pPr>
              <w:spacing w:after="160" w:line="259" w:lineRule="auto"/>
              <w:rPr>
                <w:b/>
                <w:bCs/>
                <w:sz w:val="20"/>
                <w:szCs w:val="20"/>
              </w:rPr>
            </w:pPr>
          </w:p>
          <w:p w14:paraId="67153C5E" w14:textId="77777777" w:rsidR="00014AE4" w:rsidRDefault="00014AE4" w:rsidP="00F42E39">
            <w:pPr>
              <w:spacing w:after="160" w:line="259" w:lineRule="auto"/>
              <w:rPr>
                <w:b/>
                <w:bCs/>
                <w:sz w:val="20"/>
                <w:szCs w:val="20"/>
              </w:rPr>
            </w:pPr>
          </w:p>
          <w:p w14:paraId="34B9C9DA" w14:textId="77777777" w:rsidR="00014AE4" w:rsidRPr="004C0F09" w:rsidRDefault="00014AE4" w:rsidP="00F42E39">
            <w:pPr>
              <w:spacing w:after="160" w:line="259" w:lineRule="auto"/>
              <w:rPr>
                <w:b/>
                <w:bCs/>
                <w:sz w:val="20"/>
                <w:szCs w:val="20"/>
              </w:rPr>
            </w:pPr>
          </w:p>
        </w:tc>
      </w:tr>
    </w:tbl>
    <w:p w14:paraId="3F18754B" w14:textId="77777777" w:rsidR="00014AE4" w:rsidRDefault="00014AE4" w:rsidP="00014AE4"/>
    <w:p w14:paraId="2858850E" w14:textId="77777777" w:rsidR="00014AE4" w:rsidRDefault="00014AE4" w:rsidP="00014AE4"/>
    <w:p w14:paraId="66F53683" w14:textId="77777777" w:rsidR="00014AE4" w:rsidRDefault="00014AE4" w:rsidP="00014AE4">
      <w:pPr>
        <w:pStyle w:val="Cmsor2"/>
      </w:pPr>
      <w:bookmarkStart w:id="154" w:name="_Toc191313254"/>
      <w:bookmarkStart w:id="155" w:name="_Toc191367061"/>
      <w:r>
        <w:t>AZONOSÍTÁS ÉS HITELESÍTÉS</w:t>
      </w:r>
      <w:bookmarkEnd w:id="154"/>
      <w:bookmarkEnd w:id="155"/>
    </w:p>
    <w:p w14:paraId="683923EB" w14:textId="77777777" w:rsidR="00014AE4" w:rsidRDefault="00014AE4" w:rsidP="00014AE4">
      <w:pPr>
        <w:pStyle w:val="Cmsor3"/>
      </w:pPr>
      <w:bookmarkStart w:id="156" w:name="_Toc191313255"/>
      <w:bookmarkStart w:id="157" w:name="_Toc191367062"/>
      <w:r>
        <w:t>Szabályzat és eljárásrendek</w:t>
      </w:r>
      <w:bookmarkEnd w:id="156"/>
      <w:bookmarkEnd w:id="15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04E5FB09" w14:textId="77777777" w:rsidTr="00F42E39">
        <w:trPr>
          <w:trHeight w:val="20"/>
        </w:trPr>
        <w:tc>
          <w:tcPr>
            <w:tcW w:w="6380" w:type="dxa"/>
            <w:shd w:val="clear" w:color="auto" w:fill="D9D9D9" w:themeFill="background1" w:themeFillShade="D9"/>
            <w:hideMark/>
          </w:tcPr>
          <w:p w14:paraId="7323D086"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4003A2EF"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668E8735" w14:textId="77777777" w:rsidR="00014AE4" w:rsidRPr="004C0F09" w:rsidRDefault="00014AE4" w:rsidP="00F42E39">
            <w:pPr>
              <w:jc w:val="center"/>
              <w:rPr>
                <w:b/>
                <w:bCs/>
                <w:sz w:val="20"/>
                <w:szCs w:val="20"/>
              </w:rPr>
            </w:pPr>
            <w:r>
              <w:rPr>
                <w:b/>
                <w:bCs/>
                <w:sz w:val="20"/>
                <w:szCs w:val="20"/>
              </w:rPr>
              <w:t>Alap</w:t>
            </w:r>
          </w:p>
        </w:tc>
      </w:tr>
      <w:tr w:rsidR="00014AE4" w:rsidRPr="00425295" w14:paraId="6BDA8147" w14:textId="77777777" w:rsidTr="00F42E39">
        <w:trPr>
          <w:trHeight w:val="20"/>
        </w:trPr>
        <w:tc>
          <w:tcPr>
            <w:tcW w:w="6380" w:type="dxa"/>
            <w:tcBorders>
              <w:bottom w:val="single" w:sz="4" w:space="0" w:color="auto"/>
            </w:tcBorders>
          </w:tcPr>
          <w:p w14:paraId="05DC48A3" w14:textId="77777777" w:rsidR="00014AE4" w:rsidRPr="00425295" w:rsidRDefault="00B646CE" w:rsidP="00F42E39">
            <w:pPr>
              <w:spacing w:line="200" w:lineRule="atLeast"/>
              <w:jc w:val="left"/>
              <w:rPr>
                <w:sz w:val="15"/>
                <w:szCs w:val="15"/>
              </w:rPr>
            </w:pPr>
            <w:sdt>
              <w:sdtPr>
                <w:rPr>
                  <w:sz w:val="15"/>
                  <w:szCs w:val="15"/>
                  <w:shd w:val="clear" w:color="auto" w:fill="FFFFFF"/>
                </w:rPr>
                <w:id w:val="-88332309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230536966"/>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86589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452752056"/>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6EDB49D0"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DAB9E08" w14:textId="77777777" w:rsidR="00014AE4" w:rsidRPr="00425295" w:rsidRDefault="00014AE4" w:rsidP="00F42E39">
            <w:pPr>
              <w:spacing w:after="160" w:line="259" w:lineRule="auto"/>
              <w:jc w:val="left"/>
              <w:rPr>
                <w:sz w:val="15"/>
                <w:szCs w:val="15"/>
              </w:rPr>
            </w:pPr>
            <w:r>
              <w:rPr>
                <w:sz w:val="15"/>
                <w:szCs w:val="15"/>
              </w:rPr>
              <w:t>8.1.</w:t>
            </w:r>
          </w:p>
        </w:tc>
      </w:tr>
      <w:tr w:rsidR="00014AE4" w:rsidRPr="00475F5F" w14:paraId="205C4AE4" w14:textId="77777777" w:rsidTr="00F42E39">
        <w:trPr>
          <w:trHeight w:val="407"/>
        </w:trPr>
        <w:tc>
          <w:tcPr>
            <w:tcW w:w="9782" w:type="dxa"/>
            <w:gridSpan w:val="3"/>
            <w:shd w:val="clear" w:color="auto" w:fill="F2F2F2" w:themeFill="background1" w:themeFillShade="F2"/>
            <w:hideMark/>
          </w:tcPr>
          <w:p w14:paraId="389E820C" w14:textId="77777777" w:rsidR="00014AE4" w:rsidRDefault="00014AE4" w:rsidP="00F42E39">
            <w:pPr>
              <w:pStyle w:val="TextBody"/>
            </w:pPr>
            <w:r>
              <w:t>A szervezet:</w:t>
            </w:r>
          </w:p>
          <w:p w14:paraId="33EFC693" w14:textId="77777777" w:rsidR="00014AE4" w:rsidRDefault="00014AE4" w:rsidP="00F42E39">
            <w:pPr>
              <w:pStyle w:val="TextBody"/>
            </w:pPr>
            <w:r>
              <w:t>Kidolgozza, dokumentálja, kiadja és megismerteti a szervezet által meghatározott személyekkel szerepkörük szerint</w:t>
            </w:r>
          </w:p>
          <w:p w14:paraId="10A1C26F" w14:textId="77777777" w:rsidR="00014AE4" w:rsidRDefault="00014AE4" w:rsidP="00F42E39">
            <w:pPr>
              <w:pStyle w:val="TextBody"/>
            </w:pPr>
            <w:r>
              <w:t>a szervezeti-, folyamat és rendszerszintű követelményeket tartalmazó azonosítási és hitelesítési szabályzatot, amely</w:t>
            </w:r>
          </w:p>
          <w:p w14:paraId="28ACC550" w14:textId="77777777" w:rsidR="00014AE4" w:rsidRDefault="00014AE4" w:rsidP="00F42E39">
            <w:pPr>
              <w:pStyle w:val="TextBody"/>
            </w:pPr>
            <w:r>
              <w:t>meghatározza a célkitűzéseket, a hatókört, a szerepköröket, a felelősségeket, a vezetői elkötelezettséget, a szervezeten belüli együttműködés kereteit és a megfelelőségi kritériumokat, továbbá</w:t>
            </w:r>
          </w:p>
          <w:p w14:paraId="071A4F41" w14:textId="77777777" w:rsidR="00014AE4" w:rsidRDefault="00014AE4" w:rsidP="00F42E39">
            <w:pPr>
              <w:pStyle w:val="TextBody"/>
            </w:pPr>
            <w:r>
              <w:t>összhangban van a szervezetre vonatkozó, hatályos jogszabályokkal, irányelvekkel. szabályozásokkal, szabványokkal és ajánlásokkal.</w:t>
            </w:r>
          </w:p>
          <w:p w14:paraId="175F2524" w14:textId="77777777" w:rsidR="00014AE4" w:rsidRDefault="00014AE4" w:rsidP="00F42E39">
            <w:pPr>
              <w:pStyle w:val="TextBody"/>
            </w:pPr>
            <w:r>
              <w:t>az azonosítási és hitelesítési eljárásrendet, amely az azonosítási és hitelesítési szabályzat és az ahhoz kapcsolódó ellenőrzések megvalósítását segíti elő.</w:t>
            </w:r>
          </w:p>
          <w:p w14:paraId="38209638" w14:textId="77777777" w:rsidR="00014AE4" w:rsidRDefault="00014AE4" w:rsidP="00F42E39">
            <w:pPr>
              <w:pStyle w:val="TextBody"/>
            </w:pPr>
            <w:r>
              <w:t>Kijelöl egy, a szervezet által meghatározott személyt, aki az azonosítási és hitelesítési szabályzat és eljárások kidolgozásának, dokumentálásának, kiadásának és megismertetésének irányításáért felel.</w:t>
            </w:r>
          </w:p>
          <w:p w14:paraId="552FA867" w14:textId="77777777" w:rsidR="00014AE4" w:rsidRPr="00475F5F" w:rsidRDefault="00014AE4" w:rsidP="00F42E39">
            <w:pPr>
              <w:pStyle w:val="TextBody"/>
            </w:pPr>
            <w:r>
              <w:t>Felülvizsgálja és frissíti az aktuális azonosítási és hitelesítési szabályzatot és az azonosítási és hitelesítési eljárásokat és eljárásrendet a szervezet által meghatározott gyakorisággal és a szervezet által meghatározott események bekövetkezését követően.</w:t>
            </w:r>
          </w:p>
        </w:tc>
      </w:tr>
      <w:tr w:rsidR="00014AE4" w:rsidRPr="00641C9B" w14:paraId="1085C0A8" w14:textId="77777777" w:rsidTr="00F42E39">
        <w:trPr>
          <w:trHeight w:val="20"/>
        </w:trPr>
        <w:tc>
          <w:tcPr>
            <w:tcW w:w="9782" w:type="dxa"/>
            <w:gridSpan w:val="3"/>
            <w:tcBorders>
              <w:bottom w:val="single" w:sz="4" w:space="0" w:color="auto"/>
            </w:tcBorders>
            <w:hideMark/>
          </w:tcPr>
          <w:p w14:paraId="0FB1CDA5"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32AEAFD" w14:textId="77777777" w:rsidR="00014AE4" w:rsidRPr="00641C9B" w:rsidRDefault="00B646CE" w:rsidP="00F42E39">
            <w:pPr>
              <w:spacing w:after="160" w:line="259" w:lineRule="auto"/>
              <w:rPr>
                <w:b/>
                <w:bCs/>
              </w:rPr>
            </w:pPr>
            <w:sdt>
              <w:sdtPr>
                <w:rPr>
                  <w:sz w:val="16"/>
                  <w:szCs w:val="16"/>
                  <w:shd w:val="clear" w:color="auto" w:fill="FFFFFF"/>
                </w:rPr>
                <w:id w:val="-127161836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42172832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18559126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11677010" w14:textId="77777777" w:rsidTr="00F42E39">
        <w:trPr>
          <w:trHeight w:val="20"/>
        </w:trPr>
        <w:tc>
          <w:tcPr>
            <w:tcW w:w="9782" w:type="dxa"/>
            <w:gridSpan w:val="3"/>
            <w:tcBorders>
              <w:bottom w:val="nil"/>
            </w:tcBorders>
            <w:hideMark/>
          </w:tcPr>
          <w:p w14:paraId="763CB137"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33668EC1" w14:textId="77777777" w:rsidTr="00F42E39">
        <w:trPr>
          <w:trHeight w:val="243"/>
        </w:trPr>
        <w:tc>
          <w:tcPr>
            <w:tcW w:w="9782" w:type="dxa"/>
            <w:gridSpan w:val="3"/>
            <w:tcBorders>
              <w:top w:val="nil"/>
            </w:tcBorders>
            <w:hideMark/>
          </w:tcPr>
          <w:p w14:paraId="4842CAA3" w14:textId="77777777" w:rsidR="00014AE4" w:rsidRDefault="00014AE4" w:rsidP="00F42E39">
            <w:pPr>
              <w:spacing w:after="160" w:line="259" w:lineRule="auto"/>
              <w:rPr>
                <w:b/>
                <w:bCs/>
                <w:sz w:val="20"/>
                <w:szCs w:val="20"/>
              </w:rPr>
            </w:pPr>
          </w:p>
          <w:p w14:paraId="4564AB3A" w14:textId="77777777" w:rsidR="00014AE4" w:rsidRDefault="00014AE4" w:rsidP="00F42E39">
            <w:pPr>
              <w:spacing w:after="160" w:line="259" w:lineRule="auto"/>
              <w:rPr>
                <w:b/>
                <w:bCs/>
                <w:sz w:val="20"/>
                <w:szCs w:val="20"/>
              </w:rPr>
            </w:pPr>
          </w:p>
          <w:p w14:paraId="4209AC02" w14:textId="77777777" w:rsidR="00014AE4" w:rsidRDefault="00014AE4" w:rsidP="00F42E39">
            <w:pPr>
              <w:spacing w:after="160" w:line="259" w:lineRule="auto"/>
              <w:rPr>
                <w:b/>
                <w:bCs/>
                <w:sz w:val="20"/>
                <w:szCs w:val="20"/>
              </w:rPr>
            </w:pPr>
          </w:p>
          <w:p w14:paraId="08189DB3" w14:textId="77777777" w:rsidR="00014AE4" w:rsidRPr="004C0F09" w:rsidRDefault="00014AE4" w:rsidP="00F42E39">
            <w:pPr>
              <w:spacing w:after="160" w:line="259" w:lineRule="auto"/>
              <w:rPr>
                <w:b/>
                <w:bCs/>
                <w:sz w:val="20"/>
                <w:szCs w:val="20"/>
              </w:rPr>
            </w:pPr>
          </w:p>
        </w:tc>
      </w:tr>
    </w:tbl>
    <w:p w14:paraId="007F5AD5" w14:textId="77777777" w:rsidR="00014AE4" w:rsidRDefault="00014AE4" w:rsidP="00014AE4"/>
    <w:p w14:paraId="30CC5341" w14:textId="77777777" w:rsidR="00014AE4" w:rsidRDefault="00014AE4" w:rsidP="00014AE4"/>
    <w:p w14:paraId="29A2AF18" w14:textId="77777777" w:rsidR="00014AE4" w:rsidRDefault="00014AE4" w:rsidP="00014AE4">
      <w:pPr>
        <w:pStyle w:val="Cmsor3"/>
      </w:pPr>
      <w:bookmarkStart w:id="158" w:name="_Toc191313256"/>
      <w:bookmarkStart w:id="159" w:name="_Toc191367063"/>
      <w:r>
        <w:t>Azonosítás és hitelesítés</w:t>
      </w:r>
      <w:bookmarkEnd w:id="158"/>
      <w:bookmarkEnd w:id="15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6CC987D0" w14:textId="77777777" w:rsidTr="00F42E39">
        <w:trPr>
          <w:trHeight w:val="20"/>
        </w:trPr>
        <w:tc>
          <w:tcPr>
            <w:tcW w:w="6380" w:type="dxa"/>
            <w:shd w:val="clear" w:color="auto" w:fill="D9D9D9" w:themeFill="background1" w:themeFillShade="D9"/>
            <w:hideMark/>
          </w:tcPr>
          <w:p w14:paraId="6123FFD3"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3D1A2A84"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2FDDD88E" w14:textId="77777777" w:rsidR="00014AE4" w:rsidRPr="004C0F09" w:rsidRDefault="00014AE4" w:rsidP="00F42E39">
            <w:pPr>
              <w:jc w:val="center"/>
              <w:rPr>
                <w:b/>
                <w:bCs/>
                <w:sz w:val="20"/>
                <w:szCs w:val="20"/>
              </w:rPr>
            </w:pPr>
            <w:r>
              <w:rPr>
                <w:b/>
                <w:bCs/>
                <w:sz w:val="20"/>
                <w:szCs w:val="20"/>
              </w:rPr>
              <w:t>Alap</w:t>
            </w:r>
          </w:p>
        </w:tc>
      </w:tr>
      <w:tr w:rsidR="00014AE4" w:rsidRPr="00425295" w14:paraId="026621DE" w14:textId="77777777" w:rsidTr="00F42E39">
        <w:trPr>
          <w:trHeight w:val="20"/>
        </w:trPr>
        <w:tc>
          <w:tcPr>
            <w:tcW w:w="6380" w:type="dxa"/>
            <w:tcBorders>
              <w:bottom w:val="single" w:sz="4" w:space="0" w:color="auto"/>
            </w:tcBorders>
          </w:tcPr>
          <w:p w14:paraId="0A6C3AAA" w14:textId="77777777" w:rsidR="00014AE4" w:rsidRPr="00425295" w:rsidRDefault="00B646CE" w:rsidP="00F42E39">
            <w:pPr>
              <w:spacing w:line="200" w:lineRule="atLeast"/>
              <w:jc w:val="left"/>
              <w:rPr>
                <w:sz w:val="15"/>
                <w:szCs w:val="15"/>
              </w:rPr>
            </w:pPr>
            <w:sdt>
              <w:sdtPr>
                <w:rPr>
                  <w:sz w:val="15"/>
                  <w:szCs w:val="15"/>
                  <w:shd w:val="clear" w:color="auto" w:fill="FFFFFF"/>
                </w:rPr>
                <w:id w:val="-171511183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183703526"/>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57958676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285316326"/>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75134839"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FC6A2F2" w14:textId="77777777" w:rsidR="00014AE4" w:rsidRPr="00425295" w:rsidRDefault="00014AE4" w:rsidP="00F42E39">
            <w:pPr>
              <w:spacing w:after="160" w:line="259" w:lineRule="auto"/>
              <w:jc w:val="left"/>
              <w:rPr>
                <w:sz w:val="15"/>
                <w:szCs w:val="15"/>
              </w:rPr>
            </w:pPr>
            <w:r>
              <w:rPr>
                <w:sz w:val="15"/>
                <w:szCs w:val="15"/>
              </w:rPr>
              <w:t>8.2.</w:t>
            </w:r>
          </w:p>
        </w:tc>
      </w:tr>
      <w:tr w:rsidR="00014AE4" w:rsidRPr="00475F5F" w14:paraId="3463E6D6" w14:textId="77777777" w:rsidTr="00F42E39">
        <w:trPr>
          <w:trHeight w:val="407"/>
        </w:trPr>
        <w:tc>
          <w:tcPr>
            <w:tcW w:w="9782" w:type="dxa"/>
            <w:gridSpan w:val="3"/>
            <w:shd w:val="clear" w:color="auto" w:fill="F2F2F2" w:themeFill="background1" w:themeFillShade="F2"/>
            <w:hideMark/>
          </w:tcPr>
          <w:p w14:paraId="232DF02E" w14:textId="77777777" w:rsidR="00014AE4" w:rsidRPr="00475F5F" w:rsidRDefault="00014AE4" w:rsidP="00F42E39">
            <w:pPr>
              <w:pStyle w:val="TextBody"/>
            </w:pPr>
            <w:r>
              <w:t>A szervezet egyedileg azonosítja és hitelesíti a felhasználókat, és egyedi azonosítóhoz kapcsolja a felhasználók által végzett tevékenységeket.</w:t>
            </w:r>
          </w:p>
        </w:tc>
      </w:tr>
      <w:tr w:rsidR="00014AE4" w:rsidRPr="00641C9B" w14:paraId="1372C3FB" w14:textId="77777777" w:rsidTr="00F42E39">
        <w:trPr>
          <w:trHeight w:val="20"/>
        </w:trPr>
        <w:tc>
          <w:tcPr>
            <w:tcW w:w="9782" w:type="dxa"/>
            <w:gridSpan w:val="3"/>
            <w:tcBorders>
              <w:bottom w:val="single" w:sz="4" w:space="0" w:color="auto"/>
            </w:tcBorders>
            <w:hideMark/>
          </w:tcPr>
          <w:p w14:paraId="779B6D37"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0B9D024" w14:textId="77777777" w:rsidR="00014AE4" w:rsidRPr="00641C9B" w:rsidRDefault="00B646CE" w:rsidP="00F42E39">
            <w:pPr>
              <w:spacing w:after="160" w:line="259" w:lineRule="auto"/>
              <w:rPr>
                <w:b/>
                <w:bCs/>
              </w:rPr>
            </w:pPr>
            <w:sdt>
              <w:sdtPr>
                <w:rPr>
                  <w:sz w:val="16"/>
                  <w:szCs w:val="16"/>
                  <w:shd w:val="clear" w:color="auto" w:fill="FFFFFF"/>
                </w:rPr>
                <w:id w:val="-12315928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22704111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35326731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71E91E59" w14:textId="77777777" w:rsidTr="00F42E39">
        <w:trPr>
          <w:trHeight w:val="20"/>
        </w:trPr>
        <w:tc>
          <w:tcPr>
            <w:tcW w:w="9782" w:type="dxa"/>
            <w:gridSpan w:val="3"/>
            <w:tcBorders>
              <w:bottom w:val="nil"/>
            </w:tcBorders>
            <w:hideMark/>
          </w:tcPr>
          <w:p w14:paraId="34D531ED"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29C50CE9" w14:textId="77777777" w:rsidTr="00F42E39">
        <w:trPr>
          <w:trHeight w:val="243"/>
        </w:trPr>
        <w:tc>
          <w:tcPr>
            <w:tcW w:w="9782" w:type="dxa"/>
            <w:gridSpan w:val="3"/>
            <w:tcBorders>
              <w:top w:val="nil"/>
            </w:tcBorders>
            <w:hideMark/>
          </w:tcPr>
          <w:p w14:paraId="173E2097" w14:textId="77777777" w:rsidR="00014AE4" w:rsidRDefault="00014AE4" w:rsidP="00F42E39">
            <w:pPr>
              <w:spacing w:after="160" w:line="259" w:lineRule="auto"/>
              <w:rPr>
                <w:b/>
                <w:bCs/>
                <w:sz w:val="20"/>
                <w:szCs w:val="20"/>
              </w:rPr>
            </w:pPr>
          </w:p>
          <w:p w14:paraId="4574F5AE" w14:textId="77777777" w:rsidR="00014AE4" w:rsidRDefault="00014AE4" w:rsidP="00F42E39">
            <w:pPr>
              <w:spacing w:after="160" w:line="259" w:lineRule="auto"/>
              <w:rPr>
                <w:b/>
                <w:bCs/>
                <w:sz w:val="20"/>
                <w:szCs w:val="20"/>
              </w:rPr>
            </w:pPr>
          </w:p>
          <w:p w14:paraId="3301F039" w14:textId="77777777" w:rsidR="00014AE4" w:rsidRDefault="00014AE4" w:rsidP="00F42E39">
            <w:pPr>
              <w:spacing w:after="160" w:line="259" w:lineRule="auto"/>
              <w:rPr>
                <w:b/>
                <w:bCs/>
                <w:sz w:val="20"/>
                <w:szCs w:val="20"/>
              </w:rPr>
            </w:pPr>
          </w:p>
          <w:p w14:paraId="6C6996A4" w14:textId="77777777" w:rsidR="00014AE4" w:rsidRPr="004C0F09" w:rsidRDefault="00014AE4" w:rsidP="00F42E39">
            <w:pPr>
              <w:spacing w:after="160" w:line="259" w:lineRule="auto"/>
              <w:rPr>
                <w:b/>
                <w:bCs/>
                <w:sz w:val="20"/>
                <w:szCs w:val="20"/>
              </w:rPr>
            </w:pPr>
          </w:p>
        </w:tc>
      </w:tr>
    </w:tbl>
    <w:p w14:paraId="078D1FBD" w14:textId="77777777" w:rsidR="00014AE4" w:rsidRDefault="00014AE4" w:rsidP="00014AE4"/>
    <w:p w14:paraId="4C074803" w14:textId="77777777" w:rsidR="00014AE4" w:rsidRDefault="00014AE4" w:rsidP="00014AE4"/>
    <w:p w14:paraId="4E627753" w14:textId="77777777" w:rsidR="00014AE4" w:rsidRDefault="00014AE4" w:rsidP="00014AE4">
      <w:pPr>
        <w:pStyle w:val="Cmsor3"/>
      </w:pPr>
      <w:bookmarkStart w:id="160" w:name="_Toc191313257"/>
      <w:bookmarkStart w:id="161" w:name="_Toc191367064"/>
      <w:r>
        <w:t>Azonosítás és hitelesítés (felhasználók) – Privilegizált fiókok többtényezős hitelesítése</w:t>
      </w:r>
      <w:bookmarkEnd w:id="160"/>
      <w:bookmarkEnd w:id="16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749C72CF" w14:textId="77777777" w:rsidTr="00F42E39">
        <w:trPr>
          <w:trHeight w:val="20"/>
        </w:trPr>
        <w:tc>
          <w:tcPr>
            <w:tcW w:w="6380" w:type="dxa"/>
            <w:shd w:val="clear" w:color="auto" w:fill="D9D9D9" w:themeFill="background1" w:themeFillShade="D9"/>
            <w:hideMark/>
          </w:tcPr>
          <w:p w14:paraId="32889BFF"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3DD54E3E"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3B277ABD" w14:textId="77777777" w:rsidR="00014AE4" w:rsidRPr="004C0F09" w:rsidRDefault="00014AE4" w:rsidP="00F42E39">
            <w:pPr>
              <w:jc w:val="center"/>
              <w:rPr>
                <w:b/>
                <w:bCs/>
                <w:sz w:val="20"/>
                <w:szCs w:val="20"/>
              </w:rPr>
            </w:pPr>
            <w:r>
              <w:rPr>
                <w:b/>
                <w:bCs/>
                <w:sz w:val="20"/>
                <w:szCs w:val="20"/>
              </w:rPr>
              <w:t>Alap</w:t>
            </w:r>
          </w:p>
        </w:tc>
      </w:tr>
      <w:tr w:rsidR="00014AE4" w:rsidRPr="00425295" w14:paraId="50F9D7A2" w14:textId="77777777" w:rsidTr="00F42E39">
        <w:trPr>
          <w:trHeight w:val="20"/>
        </w:trPr>
        <w:tc>
          <w:tcPr>
            <w:tcW w:w="6380" w:type="dxa"/>
            <w:tcBorders>
              <w:bottom w:val="single" w:sz="4" w:space="0" w:color="auto"/>
            </w:tcBorders>
          </w:tcPr>
          <w:p w14:paraId="30ED5A59" w14:textId="77777777" w:rsidR="00014AE4" w:rsidRPr="00425295" w:rsidRDefault="00B646CE" w:rsidP="00F42E39">
            <w:pPr>
              <w:spacing w:line="200" w:lineRule="atLeast"/>
              <w:jc w:val="left"/>
              <w:rPr>
                <w:sz w:val="15"/>
                <w:szCs w:val="15"/>
              </w:rPr>
            </w:pPr>
            <w:sdt>
              <w:sdtPr>
                <w:rPr>
                  <w:sz w:val="15"/>
                  <w:szCs w:val="15"/>
                  <w:shd w:val="clear" w:color="auto" w:fill="FFFFFF"/>
                </w:rPr>
                <w:id w:val="-1235150286"/>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087422065"/>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57138806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28708751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1CAFD86F"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10ED479" w14:textId="77777777" w:rsidR="00014AE4" w:rsidRPr="00425295" w:rsidRDefault="00014AE4" w:rsidP="00F42E39">
            <w:pPr>
              <w:spacing w:after="160" w:line="259" w:lineRule="auto"/>
              <w:jc w:val="left"/>
              <w:rPr>
                <w:sz w:val="15"/>
                <w:szCs w:val="15"/>
              </w:rPr>
            </w:pPr>
            <w:r>
              <w:rPr>
                <w:sz w:val="15"/>
                <w:szCs w:val="15"/>
              </w:rPr>
              <w:t>8.3.</w:t>
            </w:r>
          </w:p>
        </w:tc>
      </w:tr>
      <w:tr w:rsidR="00014AE4" w:rsidRPr="00475F5F" w14:paraId="6DBE4AA6" w14:textId="77777777" w:rsidTr="00F42E39">
        <w:trPr>
          <w:trHeight w:val="407"/>
        </w:trPr>
        <w:tc>
          <w:tcPr>
            <w:tcW w:w="9782" w:type="dxa"/>
            <w:gridSpan w:val="3"/>
            <w:shd w:val="clear" w:color="auto" w:fill="F2F2F2" w:themeFill="background1" w:themeFillShade="F2"/>
            <w:hideMark/>
          </w:tcPr>
          <w:p w14:paraId="1BD24C1A" w14:textId="77777777" w:rsidR="00014AE4" w:rsidRPr="00475F5F" w:rsidRDefault="00014AE4" w:rsidP="00F42E39">
            <w:pPr>
              <w:pStyle w:val="TextBody"/>
            </w:pPr>
            <w:r>
              <w:t>A szervezet többtényezős hitelesítést alkalmaz a privilegizált fiókokhoz való hozzáféréshez.</w:t>
            </w:r>
          </w:p>
        </w:tc>
      </w:tr>
      <w:tr w:rsidR="00014AE4" w:rsidRPr="00641C9B" w14:paraId="7F337F02" w14:textId="77777777" w:rsidTr="00F42E39">
        <w:trPr>
          <w:trHeight w:val="20"/>
        </w:trPr>
        <w:tc>
          <w:tcPr>
            <w:tcW w:w="9782" w:type="dxa"/>
            <w:gridSpan w:val="3"/>
            <w:tcBorders>
              <w:bottom w:val="single" w:sz="4" w:space="0" w:color="auto"/>
            </w:tcBorders>
            <w:hideMark/>
          </w:tcPr>
          <w:p w14:paraId="3842ADE7"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1164A76" w14:textId="77777777" w:rsidR="00014AE4" w:rsidRPr="00641C9B" w:rsidRDefault="00B646CE" w:rsidP="00F42E39">
            <w:pPr>
              <w:spacing w:after="160" w:line="259" w:lineRule="auto"/>
              <w:rPr>
                <w:b/>
                <w:bCs/>
              </w:rPr>
            </w:pPr>
            <w:sdt>
              <w:sdtPr>
                <w:rPr>
                  <w:sz w:val="16"/>
                  <w:szCs w:val="16"/>
                  <w:shd w:val="clear" w:color="auto" w:fill="FFFFFF"/>
                </w:rPr>
                <w:id w:val="-721212082"/>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47734199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03776345"/>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0D900E6F" w14:textId="77777777" w:rsidTr="00F42E39">
        <w:trPr>
          <w:trHeight w:val="20"/>
        </w:trPr>
        <w:tc>
          <w:tcPr>
            <w:tcW w:w="9782" w:type="dxa"/>
            <w:gridSpan w:val="3"/>
            <w:tcBorders>
              <w:bottom w:val="nil"/>
            </w:tcBorders>
            <w:hideMark/>
          </w:tcPr>
          <w:p w14:paraId="759C7060"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4334F1B1" w14:textId="77777777" w:rsidTr="00F42E39">
        <w:trPr>
          <w:trHeight w:val="243"/>
        </w:trPr>
        <w:tc>
          <w:tcPr>
            <w:tcW w:w="9782" w:type="dxa"/>
            <w:gridSpan w:val="3"/>
            <w:tcBorders>
              <w:top w:val="nil"/>
            </w:tcBorders>
            <w:hideMark/>
          </w:tcPr>
          <w:p w14:paraId="6A868007" w14:textId="77777777" w:rsidR="00014AE4" w:rsidRDefault="00014AE4" w:rsidP="00F42E39">
            <w:pPr>
              <w:spacing w:after="160" w:line="259" w:lineRule="auto"/>
              <w:rPr>
                <w:b/>
                <w:bCs/>
                <w:sz w:val="20"/>
                <w:szCs w:val="20"/>
              </w:rPr>
            </w:pPr>
          </w:p>
          <w:p w14:paraId="44EA863A" w14:textId="77777777" w:rsidR="00014AE4" w:rsidRDefault="00014AE4" w:rsidP="00F42E39">
            <w:pPr>
              <w:spacing w:after="160" w:line="259" w:lineRule="auto"/>
              <w:rPr>
                <w:b/>
                <w:bCs/>
                <w:sz w:val="20"/>
                <w:szCs w:val="20"/>
              </w:rPr>
            </w:pPr>
          </w:p>
          <w:p w14:paraId="742C384F" w14:textId="77777777" w:rsidR="00014AE4" w:rsidRDefault="00014AE4" w:rsidP="00F42E39">
            <w:pPr>
              <w:spacing w:after="160" w:line="259" w:lineRule="auto"/>
              <w:rPr>
                <w:b/>
                <w:bCs/>
                <w:sz w:val="20"/>
                <w:szCs w:val="20"/>
              </w:rPr>
            </w:pPr>
          </w:p>
          <w:p w14:paraId="5F791559" w14:textId="77777777" w:rsidR="00014AE4" w:rsidRPr="004C0F09" w:rsidRDefault="00014AE4" w:rsidP="00F42E39">
            <w:pPr>
              <w:spacing w:after="160" w:line="259" w:lineRule="auto"/>
              <w:rPr>
                <w:b/>
                <w:bCs/>
                <w:sz w:val="20"/>
                <w:szCs w:val="20"/>
              </w:rPr>
            </w:pPr>
          </w:p>
        </w:tc>
      </w:tr>
    </w:tbl>
    <w:p w14:paraId="6128DE87" w14:textId="77777777" w:rsidR="00014AE4" w:rsidRDefault="00014AE4" w:rsidP="00014AE4"/>
    <w:p w14:paraId="77EDC8F7" w14:textId="77777777" w:rsidR="00014AE4" w:rsidRDefault="00014AE4" w:rsidP="00014AE4"/>
    <w:p w14:paraId="7843A975" w14:textId="77777777" w:rsidR="00014AE4" w:rsidRDefault="00014AE4" w:rsidP="00014AE4">
      <w:pPr>
        <w:pStyle w:val="Cmsor3"/>
      </w:pPr>
      <w:bookmarkStart w:id="162" w:name="_Toc191313258"/>
      <w:bookmarkStart w:id="163" w:name="_Toc191367065"/>
      <w:r>
        <w:t>Azonosítás és hitelesítés (felhasználók) – Hozzáférés a fiókokhoz – Visszajátszás elleni védelem</w:t>
      </w:r>
      <w:bookmarkEnd w:id="162"/>
      <w:bookmarkEnd w:id="16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7AAB7C88" w14:textId="77777777" w:rsidTr="00F42E39">
        <w:trPr>
          <w:trHeight w:val="20"/>
        </w:trPr>
        <w:tc>
          <w:tcPr>
            <w:tcW w:w="6380" w:type="dxa"/>
            <w:shd w:val="clear" w:color="auto" w:fill="D9D9D9" w:themeFill="background1" w:themeFillShade="D9"/>
            <w:hideMark/>
          </w:tcPr>
          <w:p w14:paraId="56C8E5C3"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74235835"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0AFBD873" w14:textId="77777777" w:rsidR="00014AE4" w:rsidRPr="004C0F09" w:rsidRDefault="00014AE4" w:rsidP="00F42E39">
            <w:pPr>
              <w:jc w:val="center"/>
              <w:rPr>
                <w:b/>
                <w:bCs/>
                <w:sz w:val="20"/>
                <w:szCs w:val="20"/>
              </w:rPr>
            </w:pPr>
            <w:r>
              <w:rPr>
                <w:b/>
                <w:bCs/>
                <w:sz w:val="20"/>
                <w:szCs w:val="20"/>
              </w:rPr>
              <w:t>Alap</w:t>
            </w:r>
          </w:p>
        </w:tc>
      </w:tr>
      <w:tr w:rsidR="00014AE4" w:rsidRPr="00425295" w14:paraId="37DDAE8F" w14:textId="77777777" w:rsidTr="00F42E39">
        <w:trPr>
          <w:trHeight w:val="20"/>
        </w:trPr>
        <w:tc>
          <w:tcPr>
            <w:tcW w:w="6380" w:type="dxa"/>
            <w:tcBorders>
              <w:bottom w:val="single" w:sz="4" w:space="0" w:color="auto"/>
            </w:tcBorders>
          </w:tcPr>
          <w:p w14:paraId="1FD5558F" w14:textId="77777777" w:rsidR="00014AE4" w:rsidRPr="00425295" w:rsidRDefault="00B646CE" w:rsidP="00F42E39">
            <w:pPr>
              <w:spacing w:line="200" w:lineRule="atLeast"/>
              <w:jc w:val="left"/>
              <w:rPr>
                <w:sz w:val="15"/>
                <w:szCs w:val="15"/>
              </w:rPr>
            </w:pPr>
            <w:sdt>
              <w:sdtPr>
                <w:rPr>
                  <w:sz w:val="15"/>
                  <w:szCs w:val="15"/>
                  <w:shd w:val="clear" w:color="auto" w:fill="FFFFFF"/>
                </w:rPr>
                <w:id w:val="40180660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469714468"/>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203368349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93339189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564014DB"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36D0174" w14:textId="77777777" w:rsidR="00014AE4" w:rsidRPr="00425295" w:rsidRDefault="00014AE4" w:rsidP="00F42E39">
            <w:pPr>
              <w:spacing w:after="160" w:line="259" w:lineRule="auto"/>
              <w:jc w:val="left"/>
              <w:rPr>
                <w:sz w:val="15"/>
                <w:szCs w:val="15"/>
              </w:rPr>
            </w:pPr>
            <w:r>
              <w:rPr>
                <w:sz w:val="15"/>
                <w:szCs w:val="15"/>
              </w:rPr>
              <w:t>8.7.</w:t>
            </w:r>
          </w:p>
        </w:tc>
      </w:tr>
      <w:tr w:rsidR="00014AE4" w:rsidRPr="00475F5F" w14:paraId="6641F954" w14:textId="77777777" w:rsidTr="00F42E39">
        <w:trPr>
          <w:trHeight w:val="407"/>
        </w:trPr>
        <w:tc>
          <w:tcPr>
            <w:tcW w:w="9782" w:type="dxa"/>
            <w:gridSpan w:val="3"/>
            <w:shd w:val="clear" w:color="auto" w:fill="F2F2F2" w:themeFill="background1" w:themeFillShade="F2"/>
            <w:hideMark/>
          </w:tcPr>
          <w:p w14:paraId="4E7E81AF" w14:textId="77777777" w:rsidR="00014AE4" w:rsidRPr="00475F5F" w:rsidRDefault="00014AE4" w:rsidP="00F42E39">
            <w:pPr>
              <w:pStyle w:val="TextBody"/>
            </w:pPr>
            <w:r>
              <w:t>A szervezet visszajátszás elleni védelmet biztosító hitelesítési mechanizmusokat alkalmaz a privilegizált és a nem privilegizált fiókokhoz való hozzáféréshez.</w:t>
            </w:r>
          </w:p>
        </w:tc>
      </w:tr>
      <w:tr w:rsidR="00014AE4" w:rsidRPr="00641C9B" w14:paraId="012105CE" w14:textId="77777777" w:rsidTr="00F42E39">
        <w:trPr>
          <w:trHeight w:val="20"/>
        </w:trPr>
        <w:tc>
          <w:tcPr>
            <w:tcW w:w="9782" w:type="dxa"/>
            <w:gridSpan w:val="3"/>
            <w:tcBorders>
              <w:bottom w:val="single" w:sz="4" w:space="0" w:color="auto"/>
            </w:tcBorders>
            <w:hideMark/>
          </w:tcPr>
          <w:p w14:paraId="0C06F4CB"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1E9CB18" w14:textId="77777777" w:rsidR="00014AE4" w:rsidRPr="00641C9B" w:rsidRDefault="00B646CE" w:rsidP="00F42E39">
            <w:pPr>
              <w:spacing w:after="160" w:line="259" w:lineRule="auto"/>
              <w:rPr>
                <w:b/>
                <w:bCs/>
              </w:rPr>
            </w:pPr>
            <w:sdt>
              <w:sdtPr>
                <w:rPr>
                  <w:sz w:val="16"/>
                  <w:szCs w:val="16"/>
                  <w:shd w:val="clear" w:color="auto" w:fill="FFFFFF"/>
                </w:rPr>
                <w:id w:val="-652852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41153473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59671853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6E8A9000" w14:textId="77777777" w:rsidTr="00F42E39">
        <w:trPr>
          <w:trHeight w:val="20"/>
        </w:trPr>
        <w:tc>
          <w:tcPr>
            <w:tcW w:w="9782" w:type="dxa"/>
            <w:gridSpan w:val="3"/>
            <w:tcBorders>
              <w:bottom w:val="nil"/>
            </w:tcBorders>
            <w:hideMark/>
          </w:tcPr>
          <w:p w14:paraId="6AE85826"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161A5523" w14:textId="77777777" w:rsidTr="00F42E39">
        <w:trPr>
          <w:trHeight w:val="243"/>
        </w:trPr>
        <w:tc>
          <w:tcPr>
            <w:tcW w:w="9782" w:type="dxa"/>
            <w:gridSpan w:val="3"/>
            <w:tcBorders>
              <w:top w:val="nil"/>
            </w:tcBorders>
            <w:hideMark/>
          </w:tcPr>
          <w:p w14:paraId="54C333BB" w14:textId="77777777" w:rsidR="00014AE4" w:rsidRDefault="00014AE4" w:rsidP="00F42E39">
            <w:pPr>
              <w:spacing w:after="160" w:line="259" w:lineRule="auto"/>
              <w:rPr>
                <w:b/>
                <w:bCs/>
                <w:sz w:val="20"/>
                <w:szCs w:val="20"/>
              </w:rPr>
            </w:pPr>
          </w:p>
          <w:p w14:paraId="5FA45DC8" w14:textId="77777777" w:rsidR="00014AE4" w:rsidRDefault="00014AE4" w:rsidP="00F42E39">
            <w:pPr>
              <w:spacing w:after="160" w:line="259" w:lineRule="auto"/>
              <w:rPr>
                <w:b/>
                <w:bCs/>
                <w:sz w:val="20"/>
                <w:szCs w:val="20"/>
              </w:rPr>
            </w:pPr>
          </w:p>
          <w:p w14:paraId="3FAE9B1F" w14:textId="77777777" w:rsidR="00014AE4" w:rsidRDefault="00014AE4" w:rsidP="00F42E39">
            <w:pPr>
              <w:spacing w:after="160" w:line="259" w:lineRule="auto"/>
              <w:rPr>
                <w:b/>
                <w:bCs/>
                <w:sz w:val="20"/>
                <w:szCs w:val="20"/>
              </w:rPr>
            </w:pPr>
          </w:p>
          <w:p w14:paraId="2881C975" w14:textId="77777777" w:rsidR="00014AE4" w:rsidRPr="004C0F09" w:rsidRDefault="00014AE4" w:rsidP="00F42E39">
            <w:pPr>
              <w:spacing w:after="160" w:line="259" w:lineRule="auto"/>
              <w:rPr>
                <w:b/>
                <w:bCs/>
                <w:sz w:val="20"/>
                <w:szCs w:val="20"/>
              </w:rPr>
            </w:pPr>
          </w:p>
        </w:tc>
      </w:tr>
    </w:tbl>
    <w:p w14:paraId="0B40EC12" w14:textId="77777777" w:rsidR="00014AE4" w:rsidRDefault="00014AE4" w:rsidP="00014AE4"/>
    <w:p w14:paraId="54AD2589" w14:textId="77777777" w:rsidR="00014AE4" w:rsidRDefault="00014AE4" w:rsidP="00014AE4"/>
    <w:p w14:paraId="1185DF0D" w14:textId="77777777" w:rsidR="00014AE4" w:rsidRDefault="00014AE4" w:rsidP="00014AE4">
      <w:pPr>
        <w:pStyle w:val="Cmsor3"/>
      </w:pPr>
      <w:bookmarkStart w:id="164" w:name="_Toc191313259"/>
      <w:bookmarkStart w:id="165" w:name="_Toc191367066"/>
      <w:r>
        <w:t>Azonosító kezelés</w:t>
      </w:r>
      <w:bookmarkEnd w:id="164"/>
      <w:bookmarkEnd w:id="16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541DAB4F" w14:textId="77777777" w:rsidTr="00F42E39">
        <w:trPr>
          <w:trHeight w:val="20"/>
        </w:trPr>
        <w:tc>
          <w:tcPr>
            <w:tcW w:w="6380" w:type="dxa"/>
            <w:shd w:val="clear" w:color="auto" w:fill="D9D9D9" w:themeFill="background1" w:themeFillShade="D9"/>
            <w:hideMark/>
          </w:tcPr>
          <w:p w14:paraId="57CAA6E0"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1470BF36"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44643A4E" w14:textId="77777777" w:rsidR="00014AE4" w:rsidRPr="004C0F09" w:rsidRDefault="00014AE4" w:rsidP="00F42E39">
            <w:pPr>
              <w:jc w:val="center"/>
              <w:rPr>
                <w:b/>
                <w:bCs/>
                <w:sz w:val="20"/>
                <w:szCs w:val="20"/>
              </w:rPr>
            </w:pPr>
            <w:r>
              <w:rPr>
                <w:b/>
                <w:bCs/>
                <w:sz w:val="20"/>
                <w:szCs w:val="20"/>
              </w:rPr>
              <w:t>Alap</w:t>
            </w:r>
          </w:p>
        </w:tc>
      </w:tr>
      <w:tr w:rsidR="00014AE4" w:rsidRPr="00425295" w14:paraId="4560DAF9" w14:textId="77777777" w:rsidTr="00F42E39">
        <w:trPr>
          <w:trHeight w:val="20"/>
        </w:trPr>
        <w:tc>
          <w:tcPr>
            <w:tcW w:w="6380" w:type="dxa"/>
            <w:tcBorders>
              <w:bottom w:val="single" w:sz="4" w:space="0" w:color="auto"/>
            </w:tcBorders>
          </w:tcPr>
          <w:p w14:paraId="1141E1E6" w14:textId="77777777" w:rsidR="00014AE4" w:rsidRPr="00425295" w:rsidRDefault="00B646CE" w:rsidP="00F42E39">
            <w:pPr>
              <w:spacing w:line="200" w:lineRule="atLeast"/>
              <w:jc w:val="left"/>
              <w:rPr>
                <w:sz w:val="15"/>
                <w:szCs w:val="15"/>
              </w:rPr>
            </w:pPr>
            <w:sdt>
              <w:sdtPr>
                <w:rPr>
                  <w:sz w:val="15"/>
                  <w:szCs w:val="15"/>
                  <w:shd w:val="clear" w:color="auto" w:fill="FFFFFF"/>
                </w:rPr>
                <w:id w:val="-201967813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759498896"/>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27771779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24849696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2783F31F"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C12B971" w14:textId="77777777" w:rsidR="00014AE4" w:rsidRPr="00425295" w:rsidRDefault="00014AE4" w:rsidP="00F42E39">
            <w:pPr>
              <w:spacing w:after="160" w:line="259" w:lineRule="auto"/>
              <w:jc w:val="left"/>
              <w:rPr>
                <w:sz w:val="15"/>
                <w:szCs w:val="15"/>
              </w:rPr>
            </w:pPr>
            <w:r>
              <w:rPr>
                <w:sz w:val="15"/>
                <w:szCs w:val="15"/>
              </w:rPr>
              <w:t>8.14.</w:t>
            </w:r>
          </w:p>
        </w:tc>
      </w:tr>
      <w:tr w:rsidR="00014AE4" w:rsidRPr="00475F5F" w14:paraId="4C434B89" w14:textId="77777777" w:rsidTr="00F42E39">
        <w:trPr>
          <w:trHeight w:val="407"/>
        </w:trPr>
        <w:tc>
          <w:tcPr>
            <w:tcW w:w="9782" w:type="dxa"/>
            <w:gridSpan w:val="3"/>
            <w:shd w:val="clear" w:color="auto" w:fill="F2F2F2" w:themeFill="background1" w:themeFillShade="F2"/>
            <w:hideMark/>
          </w:tcPr>
          <w:p w14:paraId="2FBD61C4" w14:textId="77777777" w:rsidR="00014AE4" w:rsidRDefault="00014AE4" w:rsidP="00F42E39">
            <w:pPr>
              <w:pStyle w:val="TextBody"/>
            </w:pPr>
            <w:r>
              <w:t>A szervezet:</w:t>
            </w:r>
          </w:p>
          <w:p w14:paraId="0F5C77D8" w14:textId="77777777" w:rsidR="00014AE4" w:rsidRDefault="00014AE4" w:rsidP="00F42E39">
            <w:pPr>
              <w:pStyle w:val="TextBody"/>
            </w:pPr>
            <w:r>
              <w:t>Az egyéni, csoport, szerepkör vagy eszköz azonosítók kiosztását a szervezet által meghatározott személyek vagy szerepkörök engedélyéhez köti.</w:t>
            </w:r>
          </w:p>
          <w:p w14:paraId="696E5290" w14:textId="77777777" w:rsidR="00014AE4" w:rsidRDefault="00014AE4" w:rsidP="00F42E39">
            <w:pPr>
              <w:pStyle w:val="TextBody"/>
            </w:pPr>
            <w:r>
              <w:t>Kiválaszt egy azonosítót, amely azonosítja az egyént, csoportot, szerepkört, szolgáltatást vagy eszközt.</w:t>
            </w:r>
          </w:p>
          <w:p w14:paraId="486247E3" w14:textId="77777777" w:rsidR="00014AE4" w:rsidRDefault="00014AE4" w:rsidP="00F42E39">
            <w:pPr>
              <w:pStyle w:val="TextBody"/>
            </w:pPr>
            <w:r>
              <w:t>Hozzárendeli az azonosítót a kívánt egyénhez, csoporthoz, szerepkörhöz, szolgáltatáshoz vagy eszközhöz.</w:t>
            </w:r>
          </w:p>
          <w:p w14:paraId="7D6CA6AE" w14:textId="77777777" w:rsidR="00014AE4" w:rsidRPr="00475F5F" w:rsidRDefault="00014AE4" w:rsidP="00F42E39">
            <w:pPr>
              <w:pStyle w:val="TextBody"/>
            </w:pPr>
            <w:r>
              <w:t>Meghatározott ideig megakadályozza az azonosítók újbóli felhasználását.</w:t>
            </w:r>
          </w:p>
        </w:tc>
      </w:tr>
      <w:tr w:rsidR="00014AE4" w:rsidRPr="00641C9B" w14:paraId="6531E15A" w14:textId="77777777" w:rsidTr="00F42E39">
        <w:trPr>
          <w:trHeight w:val="20"/>
        </w:trPr>
        <w:tc>
          <w:tcPr>
            <w:tcW w:w="9782" w:type="dxa"/>
            <w:gridSpan w:val="3"/>
            <w:tcBorders>
              <w:bottom w:val="single" w:sz="4" w:space="0" w:color="auto"/>
            </w:tcBorders>
            <w:hideMark/>
          </w:tcPr>
          <w:p w14:paraId="4CB59704"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D6F62E5" w14:textId="77777777" w:rsidR="00014AE4" w:rsidRPr="00641C9B" w:rsidRDefault="00B646CE" w:rsidP="00F42E39">
            <w:pPr>
              <w:spacing w:after="160" w:line="259" w:lineRule="auto"/>
              <w:rPr>
                <w:b/>
                <w:bCs/>
              </w:rPr>
            </w:pPr>
            <w:sdt>
              <w:sdtPr>
                <w:rPr>
                  <w:sz w:val="16"/>
                  <w:szCs w:val="16"/>
                  <w:shd w:val="clear" w:color="auto" w:fill="FFFFFF"/>
                </w:rPr>
                <w:id w:val="137480566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902715645"/>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92471211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055262B3" w14:textId="77777777" w:rsidTr="00F42E39">
        <w:trPr>
          <w:trHeight w:val="20"/>
        </w:trPr>
        <w:tc>
          <w:tcPr>
            <w:tcW w:w="9782" w:type="dxa"/>
            <w:gridSpan w:val="3"/>
            <w:tcBorders>
              <w:bottom w:val="nil"/>
            </w:tcBorders>
            <w:hideMark/>
          </w:tcPr>
          <w:p w14:paraId="459F24C5" w14:textId="77777777" w:rsidR="00014AE4" w:rsidRPr="00641C9B" w:rsidRDefault="00014AE4" w:rsidP="00F42E39">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1F0FC419" w14:textId="77777777" w:rsidTr="00F42E39">
        <w:trPr>
          <w:trHeight w:val="243"/>
        </w:trPr>
        <w:tc>
          <w:tcPr>
            <w:tcW w:w="9782" w:type="dxa"/>
            <w:gridSpan w:val="3"/>
            <w:tcBorders>
              <w:top w:val="nil"/>
            </w:tcBorders>
            <w:hideMark/>
          </w:tcPr>
          <w:p w14:paraId="44A12B4B" w14:textId="77777777" w:rsidR="00014AE4" w:rsidRDefault="00014AE4" w:rsidP="00F42E39">
            <w:pPr>
              <w:spacing w:after="160" w:line="259" w:lineRule="auto"/>
              <w:rPr>
                <w:b/>
                <w:bCs/>
                <w:sz w:val="20"/>
                <w:szCs w:val="20"/>
              </w:rPr>
            </w:pPr>
          </w:p>
          <w:p w14:paraId="7606B3E9" w14:textId="77777777" w:rsidR="00014AE4" w:rsidRDefault="00014AE4" w:rsidP="00F42E39">
            <w:pPr>
              <w:spacing w:after="160" w:line="259" w:lineRule="auto"/>
              <w:rPr>
                <w:b/>
                <w:bCs/>
                <w:sz w:val="20"/>
                <w:szCs w:val="20"/>
              </w:rPr>
            </w:pPr>
          </w:p>
          <w:p w14:paraId="7A30DF69" w14:textId="77777777" w:rsidR="00014AE4" w:rsidRDefault="00014AE4" w:rsidP="00F42E39">
            <w:pPr>
              <w:spacing w:after="160" w:line="259" w:lineRule="auto"/>
              <w:rPr>
                <w:b/>
                <w:bCs/>
                <w:sz w:val="20"/>
                <w:szCs w:val="20"/>
              </w:rPr>
            </w:pPr>
          </w:p>
          <w:p w14:paraId="3FF7C365" w14:textId="77777777" w:rsidR="00014AE4" w:rsidRPr="004C0F09" w:rsidRDefault="00014AE4" w:rsidP="00F42E39">
            <w:pPr>
              <w:spacing w:after="160" w:line="259" w:lineRule="auto"/>
              <w:rPr>
                <w:b/>
                <w:bCs/>
                <w:sz w:val="20"/>
                <w:szCs w:val="20"/>
              </w:rPr>
            </w:pPr>
          </w:p>
        </w:tc>
      </w:tr>
    </w:tbl>
    <w:p w14:paraId="3AE2B4B8" w14:textId="77777777" w:rsidR="00014AE4" w:rsidRDefault="00014AE4" w:rsidP="00014AE4"/>
    <w:p w14:paraId="263BD52E" w14:textId="77777777" w:rsidR="00014AE4" w:rsidRDefault="00014AE4" w:rsidP="00014AE4"/>
    <w:p w14:paraId="606E137C" w14:textId="77777777" w:rsidR="00014AE4" w:rsidRDefault="00014AE4" w:rsidP="00014AE4">
      <w:pPr>
        <w:pStyle w:val="Cmsor3"/>
      </w:pPr>
      <w:bookmarkStart w:id="166" w:name="_Toc191313260"/>
      <w:bookmarkStart w:id="167" w:name="_Toc191367067"/>
      <w:r>
        <w:t>A hitelesítésre szolgáló eszközök kezelése</w:t>
      </w:r>
      <w:bookmarkEnd w:id="166"/>
      <w:bookmarkEnd w:id="16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6DE65966" w14:textId="77777777" w:rsidTr="00F42E39">
        <w:trPr>
          <w:trHeight w:val="20"/>
        </w:trPr>
        <w:tc>
          <w:tcPr>
            <w:tcW w:w="6380" w:type="dxa"/>
            <w:shd w:val="clear" w:color="auto" w:fill="D9D9D9" w:themeFill="background1" w:themeFillShade="D9"/>
            <w:hideMark/>
          </w:tcPr>
          <w:p w14:paraId="79EE6AB6"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4A80D32F"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4B3290B5" w14:textId="77777777" w:rsidR="00014AE4" w:rsidRPr="004C0F09" w:rsidRDefault="00014AE4" w:rsidP="00F42E39">
            <w:pPr>
              <w:jc w:val="center"/>
              <w:rPr>
                <w:b/>
                <w:bCs/>
                <w:sz w:val="20"/>
                <w:szCs w:val="20"/>
              </w:rPr>
            </w:pPr>
            <w:r>
              <w:rPr>
                <w:b/>
                <w:bCs/>
                <w:sz w:val="20"/>
                <w:szCs w:val="20"/>
              </w:rPr>
              <w:t>Alap</w:t>
            </w:r>
          </w:p>
        </w:tc>
      </w:tr>
      <w:tr w:rsidR="00014AE4" w:rsidRPr="00425295" w14:paraId="24CA788B" w14:textId="77777777" w:rsidTr="00F42E39">
        <w:trPr>
          <w:trHeight w:val="20"/>
        </w:trPr>
        <w:tc>
          <w:tcPr>
            <w:tcW w:w="6380" w:type="dxa"/>
            <w:tcBorders>
              <w:bottom w:val="single" w:sz="4" w:space="0" w:color="auto"/>
            </w:tcBorders>
          </w:tcPr>
          <w:p w14:paraId="3900A29B" w14:textId="77777777" w:rsidR="00014AE4" w:rsidRPr="00425295" w:rsidRDefault="00B646CE" w:rsidP="00F42E39">
            <w:pPr>
              <w:spacing w:line="200" w:lineRule="atLeast"/>
              <w:jc w:val="left"/>
              <w:rPr>
                <w:sz w:val="15"/>
                <w:szCs w:val="15"/>
              </w:rPr>
            </w:pPr>
            <w:sdt>
              <w:sdtPr>
                <w:rPr>
                  <w:sz w:val="15"/>
                  <w:szCs w:val="15"/>
                  <w:shd w:val="clear" w:color="auto" w:fill="FFFFFF"/>
                </w:rPr>
                <w:id w:val="-43443796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669477671"/>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49430192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28396896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686AD438"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55C6639" w14:textId="77777777" w:rsidR="00014AE4" w:rsidRPr="00425295" w:rsidRDefault="00014AE4" w:rsidP="00F42E39">
            <w:pPr>
              <w:spacing w:after="160" w:line="259" w:lineRule="auto"/>
              <w:jc w:val="left"/>
              <w:rPr>
                <w:sz w:val="15"/>
                <w:szCs w:val="15"/>
              </w:rPr>
            </w:pPr>
            <w:r>
              <w:rPr>
                <w:sz w:val="15"/>
                <w:szCs w:val="15"/>
              </w:rPr>
              <w:t>8.21.</w:t>
            </w:r>
          </w:p>
        </w:tc>
      </w:tr>
      <w:tr w:rsidR="00014AE4" w:rsidRPr="00475F5F" w14:paraId="10F0D8DC" w14:textId="77777777" w:rsidTr="00F42E39">
        <w:trPr>
          <w:trHeight w:val="407"/>
        </w:trPr>
        <w:tc>
          <w:tcPr>
            <w:tcW w:w="9782" w:type="dxa"/>
            <w:gridSpan w:val="3"/>
            <w:shd w:val="clear" w:color="auto" w:fill="F2F2F2" w:themeFill="background1" w:themeFillShade="F2"/>
            <w:hideMark/>
          </w:tcPr>
          <w:p w14:paraId="067F2C30" w14:textId="77777777" w:rsidR="00014AE4" w:rsidRDefault="00014AE4" w:rsidP="00F42E39">
            <w:pPr>
              <w:pStyle w:val="TextBody"/>
            </w:pPr>
            <w:r>
              <w:t>A szervezet a hitelesítő eszközöket az alábbiak szerint kezeli:</w:t>
            </w:r>
          </w:p>
          <w:p w14:paraId="57CEF00C" w14:textId="77777777" w:rsidR="00014AE4" w:rsidRDefault="00014AE4" w:rsidP="00F42E39">
            <w:pPr>
              <w:pStyle w:val="TextBody"/>
            </w:pPr>
            <w:r>
              <w:t>A kezdeti hitelesítő eszköz kiosztásának részeként ellenőrzi a hitelesítő eszközt megkapó egyén, csoport, szerepkör, szolgáltatás vagy eszköz identitását.</w:t>
            </w:r>
          </w:p>
          <w:p w14:paraId="38DBE88E" w14:textId="77777777" w:rsidR="00014AE4" w:rsidRDefault="00014AE4" w:rsidP="00F42E39">
            <w:pPr>
              <w:pStyle w:val="TextBody"/>
            </w:pPr>
            <w:r>
              <w:t>Meghatározza a szervezet által kiadott hitelesítő eszköz kezdeti tartalmát.</w:t>
            </w:r>
          </w:p>
          <w:p w14:paraId="67757483" w14:textId="77777777" w:rsidR="00014AE4" w:rsidRDefault="00014AE4" w:rsidP="00F42E39">
            <w:pPr>
              <w:pStyle w:val="TextBody"/>
            </w:pPr>
            <w:r>
              <w:t>Biztosítja, hogy a hitelesítő eszközök a tervezett felhasználáshoz megfelelő erősségű mechanizmussal rendelkezzenek.</w:t>
            </w:r>
          </w:p>
          <w:p w14:paraId="2003B922" w14:textId="77777777" w:rsidR="00014AE4" w:rsidRDefault="00014AE4" w:rsidP="00F42E39">
            <w:pPr>
              <w:pStyle w:val="TextBody"/>
            </w:pPr>
            <w:r>
              <w:t>Adminisztratív eljárásokat alakít ki és hajt végre a kezdeti hitelesítő eszközök kiosztásához, az elveszett, kompromittált vagy sérült hitelesítő eszközökhöz, valamint a hitelesítő eszközök visszavonásához.</w:t>
            </w:r>
          </w:p>
          <w:p w14:paraId="49E20446" w14:textId="77777777" w:rsidR="00014AE4" w:rsidRDefault="00014AE4" w:rsidP="00F42E39">
            <w:pPr>
              <w:pStyle w:val="TextBody"/>
            </w:pPr>
            <w:r>
              <w:t>Gondoskodik a hitelesítő eszközök kezdeti tartalmának megváltoztatásáról az első használat előtt.</w:t>
            </w:r>
          </w:p>
          <w:p w14:paraId="7ECAD0BC" w14:textId="77777777" w:rsidR="00014AE4" w:rsidRDefault="00014AE4" w:rsidP="00F42E39">
            <w:pPr>
              <w:pStyle w:val="TextBody"/>
            </w:pPr>
            <w:r>
              <w:t>Gondoskodik a hitelesítő eszközök tartalmának megváltoztatásáról vagy frissítéséről meghatározott gyakorisággal, vagy amikor meghatározott események bekövetkeznek.</w:t>
            </w:r>
          </w:p>
          <w:p w14:paraId="45B6BE4C" w14:textId="77777777" w:rsidR="00014AE4" w:rsidRDefault="00014AE4" w:rsidP="00F42E39">
            <w:pPr>
              <w:pStyle w:val="TextBody"/>
            </w:pPr>
            <w:r>
              <w:t>Megvédi a hitelesítő eszközök tartalmát az illetéktelen nyilvánosságra hozatal és módosítás ellen.</w:t>
            </w:r>
          </w:p>
          <w:p w14:paraId="0EAF4925" w14:textId="77777777" w:rsidR="00014AE4" w:rsidRDefault="00014AE4" w:rsidP="00F42E39">
            <w:pPr>
              <w:pStyle w:val="TextBody"/>
            </w:pPr>
            <w:r>
              <w:t>Megköveteli, hogy az egyének és eszközök konkrét védelmi intézkedéseket alkalmazzanak, illetve hajtsanak végre a hitelesítő eszközök védelme érdekében.</w:t>
            </w:r>
          </w:p>
          <w:p w14:paraId="7595DA9E" w14:textId="77777777" w:rsidR="00014AE4" w:rsidRPr="00475F5F" w:rsidRDefault="00014AE4" w:rsidP="00F42E39">
            <w:pPr>
              <w:pStyle w:val="TextBody"/>
            </w:pPr>
            <w:r>
              <w:t>Megváltoztatja a csoporthoz vagy szerepkörhöz rendelt fiókok hitelesítő eszközeinek tartalmát, amikor a fiókokhoz tartozó tagok közül valaki eltávolításra kerül.</w:t>
            </w:r>
          </w:p>
        </w:tc>
      </w:tr>
      <w:tr w:rsidR="00014AE4" w:rsidRPr="00641C9B" w14:paraId="22F22141" w14:textId="77777777" w:rsidTr="00F42E39">
        <w:trPr>
          <w:trHeight w:val="20"/>
        </w:trPr>
        <w:tc>
          <w:tcPr>
            <w:tcW w:w="9782" w:type="dxa"/>
            <w:gridSpan w:val="3"/>
            <w:tcBorders>
              <w:bottom w:val="single" w:sz="4" w:space="0" w:color="auto"/>
            </w:tcBorders>
            <w:hideMark/>
          </w:tcPr>
          <w:p w14:paraId="02BC3456"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9307481" w14:textId="77777777" w:rsidR="00014AE4" w:rsidRPr="00641C9B" w:rsidRDefault="00B646CE" w:rsidP="00F42E39">
            <w:pPr>
              <w:spacing w:after="160" w:line="259" w:lineRule="auto"/>
              <w:rPr>
                <w:b/>
                <w:bCs/>
              </w:rPr>
            </w:pPr>
            <w:sdt>
              <w:sdtPr>
                <w:rPr>
                  <w:sz w:val="16"/>
                  <w:szCs w:val="16"/>
                  <w:shd w:val="clear" w:color="auto" w:fill="FFFFFF"/>
                </w:rPr>
                <w:id w:val="-133729766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537997382"/>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04312911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1B5B7CB0" w14:textId="77777777" w:rsidTr="00F42E39">
        <w:trPr>
          <w:trHeight w:val="20"/>
        </w:trPr>
        <w:tc>
          <w:tcPr>
            <w:tcW w:w="9782" w:type="dxa"/>
            <w:gridSpan w:val="3"/>
            <w:tcBorders>
              <w:bottom w:val="nil"/>
            </w:tcBorders>
            <w:hideMark/>
          </w:tcPr>
          <w:p w14:paraId="3DF28169"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1FC9BC5F" w14:textId="77777777" w:rsidTr="00F42E39">
        <w:trPr>
          <w:trHeight w:val="243"/>
        </w:trPr>
        <w:tc>
          <w:tcPr>
            <w:tcW w:w="9782" w:type="dxa"/>
            <w:gridSpan w:val="3"/>
            <w:tcBorders>
              <w:top w:val="nil"/>
            </w:tcBorders>
            <w:hideMark/>
          </w:tcPr>
          <w:p w14:paraId="1FCB3E83" w14:textId="77777777" w:rsidR="00014AE4" w:rsidRDefault="00014AE4" w:rsidP="00F42E39">
            <w:pPr>
              <w:spacing w:after="160" w:line="259" w:lineRule="auto"/>
              <w:rPr>
                <w:b/>
                <w:bCs/>
                <w:sz w:val="20"/>
                <w:szCs w:val="20"/>
              </w:rPr>
            </w:pPr>
          </w:p>
          <w:p w14:paraId="5329E182" w14:textId="77777777" w:rsidR="00014AE4" w:rsidRDefault="00014AE4" w:rsidP="00F42E39">
            <w:pPr>
              <w:spacing w:after="160" w:line="259" w:lineRule="auto"/>
              <w:rPr>
                <w:b/>
                <w:bCs/>
                <w:sz w:val="20"/>
                <w:szCs w:val="20"/>
              </w:rPr>
            </w:pPr>
          </w:p>
          <w:p w14:paraId="08BD21BB" w14:textId="77777777" w:rsidR="00014AE4" w:rsidRDefault="00014AE4" w:rsidP="00F42E39">
            <w:pPr>
              <w:spacing w:after="160" w:line="259" w:lineRule="auto"/>
              <w:rPr>
                <w:b/>
                <w:bCs/>
                <w:sz w:val="20"/>
                <w:szCs w:val="20"/>
              </w:rPr>
            </w:pPr>
          </w:p>
          <w:p w14:paraId="5AC3ACD1" w14:textId="77777777" w:rsidR="00014AE4" w:rsidRPr="004C0F09" w:rsidRDefault="00014AE4" w:rsidP="00F42E39">
            <w:pPr>
              <w:spacing w:after="160" w:line="259" w:lineRule="auto"/>
              <w:rPr>
                <w:b/>
                <w:bCs/>
                <w:sz w:val="20"/>
                <w:szCs w:val="20"/>
              </w:rPr>
            </w:pPr>
          </w:p>
        </w:tc>
      </w:tr>
    </w:tbl>
    <w:p w14:paraId="194C5850" w14:textId="77777777" w:rsidR="00014AE4" w:rsidRDefault="00014AE4" w:rsidP="00014AE4"/>
    <w:p w14:paraId="20E4B9B3" w14:textId="77777777" w:rsidR="00014AE4" w:rsidRDefault="00014AE4" w:rsidP="00014AE4"/>
    <w:p w14:paraId="01B4CA31" w14:textId="77777777" w:rsidR="00014AE4" w:rsidRDefault="00014AE4" w:rsidP="00014AE4">
      <w:pPr>
        <w:pStyle w:val="Cmsor3"/>
      </w:pPr>
      <w:bookmarkStart w:id="168" w:name="_Toc191313261"/>
      <w:bookmarkStart w:id="169" w:name="_Toc191367068"/>
      <w:r>
        <w:t>A hitelesítésre szolgáló eszközök kezelése – Jelszó alapú hitelesítés</w:t>
      </w:r>
      <w:bookmarkEnd w:id="168"/>
      <w:bookmarkEnd w:id="16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1B89A6B6" w14:textId="77777777" w:rsidTr="00F42E39">
        <w:trPr>
          <w:trHeight w:val="20"/>
        </w:trPr>
        <w:tc>
          <w:tcPr>
            <w:tcW w:w="6380" w:type="dxa"/>
            <w:shd w:val="clear" w:color="auto" w:fill="D9D9D9" w:themeFill="background1" w:themeFillShade="D9"/>
            <w:hideMark/>
          </w:tcPr>
          <w:p w14:paraId="0FBD7C31"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735214BA"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2EF22BDE" w14:textId="77777777" w:rsidR="00014AE4" w:rsidRPr="004C0F09" w:rsidRDefault="00014AE4" w:rsidP="00F42E39">
            <w:pPr>
              <w:jc w:val="center"/>
              <w:rPr>
                <w:b/>
                <w:bCs/>
                <w:sz w:val="20"/>
                <w:szCs w:val="20"/>
              </w:rPr>
            </w:pPr>
            <w:r>
              <w:rPr>
                <w:b/>
                <w:bCs/>
                <w:sz w:val="20"/>
                <w:szCs w:val="20"/>
              </w:rPr>
              <w:t>Alap</w:t>
            </w:r>
          </w:p>
        </w:tc>
      </w:tr>
      <w:tr w:rsidR="00014AE4" w:rsidRPr="00425295" w14:paraId="4E258C93" w14:textId="77777777" w:rsidTr="00F42E39">
        <w:trPr>
          <w:trHeight w:val="20"/>
        </w:trPr>
        <w:tc>
          <w:tcPr>
            <w:tcW w:w="6380" w:type="dxa"/>
            <w:tcBorders>
              <w:bottom w:val="single" w:sz="4" w:space="0" w:color="auto"/>
            </w:tcBorders>
          </w:tcPr>
          <w:p w14:paraId="0ACD5D67" w14:textId="77777777" w:rsidR="00014AE4" w:rsidRPr="00425295" w:rsidRDefault="00B646CE" w:rsidP="00F42E39">
            <w:pPr>
              <w:spacing w:line="200" w:lineRule="atLeast"/>
              <w:jc w:val="left"/>
              <w:rPr>
                <w:sz w:val="15"/>
                <w:szCs w:val="15"/>
              </w:rPr>
            </w:pPr>
            <w:sdt>
              <w:sdtPr>
                <w:rPr>
                  <w:sz w:val="15"/>
                  <w:szCs w:val="15"/>
                  <w:shd w:val="clear" w:color="auto" w:fill="FFFFFF"/>
                </w:rPr>
                <w:id w:val="-59270110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210036074"/>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88452805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78411300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0384DE43"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B4F5967" w14:textId="77777777" w:rsidR="00014AE4" w:rsidRPr="00425295" w:rsidRDefault="00014AE4" w:rsidP="00F42E39">
            <w:pPr>
              <w:spacing w:after="160" w:line="259" w:lineRule="auto"/>
              <w:jc w:val="left"/>
              <w:rPr>
                <w:sz w:val="15"/>
                <w:szCs w:val="15"/>
              </w:rPr>
            </w:pPr>
            <w:r>
              <w:rPr>
                <w:sz w:val="15"/>
                <w:szCs w:val="15"/>
              </w:rPr>
              <w:t>8.22.</w:t>
            </w:r>
          </w:p>
        </w:tc>
      </w:tr>
      <w:tr w:rsidR="00014AE4" w:rsidRPr="00475F5F" w14:paraId="24701CAA" w14:textId="77777777" w:rsidTr="00F42E39">
        <w:trPr>
          <w:trHeight w:val="407"/>
        </w:trPr>
        <w:tc>
          <w:tcPr>
            <w:tcW w:w="9782" w:type="dxa"/>
            <w:gridSpan w:val="3"/>
            <w:shd w:val="clear" w:color="auto" w:fill="F2F2F2" w:themeFill="background1" w:themeFillShade="F2"/>
            <w:hideMark/>
          </w:tcPr>
          <w:p w14:paraId="118EBA2C" w14:textId="77777777" w:rsidR="00014AE4" w:rsidRDefault="00014AE4" w:rsidP="00F42E39">
            <w:pPr>
              <w:pStyle w:val="TextBody"/>
            </w:pPr>
            <w:r>
              <w:t>A szervezet:</w:t>
            </w:r>
          </w:p>
          <w:p w14:paraId="2B88EA80" w14:textId="77777777" w:rsidR="00014AE4" w:rsidRDefault="00014AE4" w:rsidP="00F42E39">
            <w:pPr>
              <w:pStyle w:val="TextBody"/>
            </w:pPr>
            <w:r>
              <w:t>Fenntartja a gyakran használt, könnyen kitalálható vagy kompromittált jelszavak listáját, és ezt a listát a szervezet által meghatározott gyakorisággal frissíti, továbbá minden olyan esetben, amikor a szervezeti jelszavakat közvetlenül vagy közvetett módon veszélyeztetik.</w:t>
            </w:r>
          </w:p>
          <w:p w14:paraId="3E98F309" w14:textId="77777777" w:rsidR="00014AE4" w:rsidRDefault="00014AE4" w:rsidP="00F42E39">
            <w:pPr>
              <w:pStyle w:val="TextBody"/>
            </w:pPr>
            <w:r>
              <w:lastRenderedPageBreak/>
              <w:t>Ellenőrzi, hogy a felhasználók által létrehozott vagy módosított jelszavak szerepelnek-e a gyakran használt, könnyen kitalálható vagy kompromittált jelszavak listáján.</w:t>
            </w:r>
          </w:p>
          <w:p w14:paraId="0CB08580" w14:textId="77777777" w:rsidR="00014AE4" w:rsidRDefault="00014AE4" w:rsidP="00F42E39">
            <w:pPr>
              <w:pStyle w:val="TextBody"/>
            </w:pPr>
            <w:r>
              <w:t>A jelszavakat csak kriptográfiailag védett csatornákon keresztül továbbítja.</w:t>
            </w:r>
          </w:p>
          <w:p w14:paraId="6AFE422F" w14:textId="77777777" w:rsidR="00014AE4" w:rsidRDefault="00014AE4" w:rsidP="00F42E39">
            <w:pPr>
              <w:pStyle w:val="TextBody"/>
            </w:pPr>
            <w:r>
              <w:t>A jelszavakat egy jóváhagyott, sózott kulcsszármaztatási funkcióval, lehetőleg egykulcsos hash-t használva tárolja.</w:t>
            </w:r>
          </w:p>
          <w:p w14:paraId="373DF83D" w14:textId="77777777" w:rsidR="00014AE4" w:rsidRDefault="00014AE4" w:rsidP="00F42E39">
            <w:pPr>
              <w:pStyle w:val="TextBody"/>
            </w:pPr>
            <w:r>
              <w:t>Megköveteli a jelszó azonnali megváltoztatását fiókvisszaállítás esetén.</w:t>
            </w:r>
          </w:p>
          <w:p w14:paraId="5F691D0A" w14:textId="77777777" w:rsidR="00014AE4" w:rsidRDefault="00014AE4" w:rsidP="00F42E39">
            <w:pPr>
              <w:pStyle w:val="TextBody"/>
            </w:pPr>
            <w:r>
              <w:t>Engedélyezi a felhasználóknak hosszú jelszavak és jelmondatok kiválasztását, beleértve a szóközöket és a nyomtatható karaktereket.</w:t>
            </w:r>
          </w:p>
          <w:p w14:paraId="5E8C0383" w14:textId="77777777" w:rsidR="00014AE4" w:rsidRDefault="00014AE4" w:rsidP="00F42E39">
            <w:pPr>
              <w:pStyle w:val="TextBody"/>
            </w:pPr>
            <w:r>
              <w:t>Automatizált eszközökkel támogatja a felhasználókat az erős jelszavak kiválasztásában.</w:t>
            </w:r>
          </w:p>
          <w:p w14:paraId="3C6FB499" w14:textId="77777777" w:rsidR="00014AE4" w:rsidRPr="00475F5F" w:rsidRDefault="00014AE4" w:rsidP="00F42E39">
            <w:pPr>
              <w:pStyle w:val="TextBody"/>
            </w:pPr>
            <w:r>
              <w:t>A jelszavakra a szervezet által meghatározott összetételi és komplexitási szabályokat érvényesíti.</w:t>
            </w:r>
          </w:p>
        </w:tc>
      </w:tr>
      <w:tr w:rsidR="00014AE4" w:rsidRPr="00641C9B" w14:paraId="7E94BCC3" w14:textId="77777777" w:rsidTr="00F42E39">
        <w:trPr>
          <w:trHeight w:val="20"/>
        </w:trPr>
        <w:tc>
          <w:tcPr>
            <w:tcW w:w="9782" w:type="dxa"/>
            <w:gridSpan w:val="3"/>
            <w:tcBorders>
              <w:bottom w:val="single" w:sz="4" w:space="0" w:color="auto"/>
            </w:tcBorders>
            <w:hideMark/>
          </w:tcPr>
          <w:p w14:paraId="7C085961" w14:textId="77777777" w:rsidR="00014AE4" w:rsidRPr="004C0F09" w:rsidRDefault="00014AE4" w:rsidP="00F42E39">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6759E435" w14:textId="77777777" w:rsidR="00014AE4" w:rsidRPr="00641C9B" w:rsidRDefault="00B646CE" w:rsidP="00F42E39">
            <w:pPr>
              <w:spacing w:after="160" w:line="259" w:lineRule="auto"/>
              <w:rPr>
                <w:b/>
                <w:bCs/>
              </w:rPr>
            </w:pPr>
            <w:sdt>
              <w:sdtPr>
                <w:rPr>
                  <w:sz w:val="16"/>
                  <w:szCs w:val="16"/>
                  <w:shd w:val="clear" w:color="auto" w:fill="FFFFFF"/>
                </w:rPr>
                <w:id w:val="1536164233"/>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89940159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210576686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31CDFB6C" w14:textId="77777777" w:rsidTr="00F42E39">
        <w:trPr>
          <w:trHeight w:val="20"/>
        </w:trPr>
        <w:tc>
          <w:tcPr>
            <w:tcW w:w="9782" w:type="dxa"/>
            <w:gridSpan w:val="3"/>
            <w:tcBorders>
              <w:bottom w:val="nil"/>
            </w:tcBorders>
            <w:hideMark/>
          </w:tcPr>
          <w:p w14:paraId="2B1A7A2E"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19791FED" w14:textId="77777777" w:rsidTr="00F42E39">
        <w:trPr>
          <w:trHeight w:val="243"/>
        </w:trPr>
        <w:tc>
          <w:tcPr>
            <w:tcW w:w="9782" w:type="dxa"/>
            <w:gridSpan w:val="3"/>
            <w:tcBorders>
              <w:top w:val="nil"/>
            </w:tcBorders>
            <w:hideMark/>
          </w:tcPr>
          <w:p w14:paraId="4633275D" w14:textId="77777777" w:rsidR="00014AE4" w:rsidRDefault="00014AE4" w:rsidP="00F42E39">
            <w:pPr>
              <w:spacing w:after="160" w:line="259" w:lineRule="auto"/>
              <w:rPr>
                <w:b/>
                <w:bCs/>
                <w:sz w:val="20"/>
                <w:szCs w:val="20"/>
              </w:rPr>
            </w:pPr>
          </w:p>
          <w:p w14:paraId="3379FF6A" w14:textId="77777777" w:rsidR="00014AE4" w:rsidRDefault="00014AE4" w:rsidP="00F42E39">
            <w:pPr>
              <w:spacing w:after="160" w:line="259" w:lineRule="auto"/>
              <w:rPr>
                <w:b/>
                <w:bCs/>
                <w:sz w:val="20"/>
                <w:szCs w:val="20"/>
              </w:rPr>
            </w:pPr>
          </w:p>
          <w:p w14:paraId="6A485D2C" w14:textId="77777777" w:rsidR="00014AE4" w:rsidRDefault="00014AE4" w:rsidP="00F42E39">
            <w:pPr>
              <w:spacing w:after="160" w:line="259" w:lineRule="auto"/>
              <w:rPr>
                <w:b/>
                <w:bCs/>
                <w:sz w:val="20"/>
                <w:szCs w:val="20"/>
              </w:rPr>
            </w:pPr>
          </w:p>
          <w:p w14:paraId="752B4EC0" w14:textId="77777777" w:rsidR="00014AE4" w:rsidRPr="004C0F09" w:rsidRDefault="00014AE4" w:rsidP="00F42E39">
            <w:pPr>
              <w:spacing w:after="160" w:line="259" w:lineRule="auto"/>
              <w:rPr>
                <w:b/>
                <w:bCs/>
                <w:sz w:val="20"/>
                <w:szCs w:val="20"/>
              </w:rPr>
            </w:pPr>
          </w:p>
        </w:tc>
      </w:tr>
    </w:tbl>
    <w:p w14:paraId="56CA8A75" w14:textId="77777777" w:rsidR="00014AE4" w:rsidRDefault="00014AE4" w:rsidP="00014AE4"/>
    <w:p w14:paraId="332E8FA9" w14:textId="77777777" w:rsidR="00014AE4" w:rsidRDefault="00014AE4" w:rsidP="00014AE4"/>
    <w:p w14:paraId="1C4A021D" w14:textId="77777777" w:rsidR="00014AE4" w:rsidRDefault="00014AE4" w:rsidP="00014AE4">
      <w:pPr>
        <w:pStyle w:val="Cmsor3"/>
      </w:pPr>
      <w:bookmarkStart w:id="170" w:name="_Toc191313262"/>
      <w:bookmarkStart w:id="171" w:name="_Toc191367069"/>
      <w:r>
        <w:t>Hitelesítési információk visszajelzésének elrejtése</w:t>
      </w:r>
      <w:bookmarkEnd w:id="170"/>
      <w:bookmarkEnd w:id="17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68BE9158" w14:textId="77777777" w:rsidTr="00F42E39">
        <w:trPr>
          <w:trHeight w:val="20"/>
        </w:trPr>
        <w:tc>
          <w:tcPr>
            <w:tcW w:w="6380" w:type="dxa"/>
            <w:shd w:val="clear" w:color="auto" w:fill="D9D9D9" w:themeFill="background1" w:themeFillShade="D9"/>
            <w:hideMark/>
          </w:tcPr>
          <w:p w14:paraId="5E3FE375"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5405DFF0"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006CCB44" w14:textId="77777777" w:rsidR="00014AE4" w:rsidRPr="004C0F09" w:rsidRDefault="00014AE4" w:rsidP="00F42E39">
            <w:pPr>
              <w:jc w:val="center"/>
              <w:rPr>
                <w:b/>
                <w:bCs/>
                <w:sz w:val="20"/>
                <w:szCs w:val="20"/>
              </w:rPr>
            </w:pPr>
            <w:r>
              <w:rPr>
                <w:b/>
                <w:bCs/>
                <w:sz w:val="20"/>
                <w:szCs w:val="20"/>
              </w:rPr>
              <w:t>Alap</w:t>
            </w:r>
          </w:p>
        </w:tc>
      </w:tr>
      <w:tr w:rsidR="00014AE4" w:rsidRPr="00425295" w14:paraId="62EC18C7" w14:textId="77777777" w:rsidTr="00F42E39">
        <w:trPr>
          <w:trHeight w:val="20"/>
        </w:trPr>
        <w:tc>
          <w:tcPr>
            <w:tcW w:w="6380" w:type="dxa"/>
            <w:tcBorders>
              <w:bottom w:val="single" w:sz="4" w:space="0" w:color="auto"/>
            </w:tcBorders>
          </w:tcPr>
          <w:p w14:paraId="71DACC29" w14:textId="77777777" w:rsidR="00014AE4" w:rsidRPr="00425295" w:rsidRDefault="00B646CE" w:rsidP="00F42E39">
            <w:pPr>
              <w:spacing w:line="200" w:lineRule="atLeast"/>
              <w:jc w:val="left"/>
              <w:rPr>
                <w:sz w:val="15"/>
                <w:szCs w:val="15"/>
              </w:rPr>
            </w:pPr>
            <w:sdt>
              <w:sdtPr>
                <w:rPr>
                  <w:sz w:val="15"/>
                  <w:szCs w:val="15"/>
                  <w:shd w:val="clear" w:color="auto" w:fill="FFFFFF"/>
                </w:rPr>
                <w:id w:val="208887988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683441547"/>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752860923"/>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24160590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71D73B79"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9119773" w14:textId="77777777" w:rsidR="00014AE4" w:rsidRPr="00425295" w:rsidRDefault="00014AE4" w:rsidP="00F42E39">
            <w:pPr>
              <w:spacing w:after="160" w:line="259" w:lineRule="auto"/>
              <w:jc w:val="left"/>
              <w:rPr>
                <w:sz w:val="15"/>
                <w:szCs w:val="15"/>
              </w:rPr>
            </w:pPr>
            <w:r>
              <w:rPr>
                <w:sz w:val="15"/>
                <w:szCs w:val="15"/>
              </w:rPr>
              <w:t>8.36.</w:t>
            </w:r>
          </w:p>
        </w:tc>
      </w:tr>
      <w:tr w:rsidR="00014AE4" w:rsidRPr="00475F5F" w14:paraId="3108D453" w14:textId="77777777" w:rsidTr="00F42E39">
        <w:trPr>
          <w:trHeight w:val="407"/>
        </w:trPr>
        <w:tc>
          <w:tcPr>
            <w:tcW w:w="9782" w:type="dxa"/>
            <w:gridSpan w:val="3"/>
            <w:shd w:val="clear" w:color="auto" w:fill="F2F2F2" w:themeFill="background1" w:themeFillShade="F2"/>
            <w:hideMark/>
          </w:tcPr>
          <w:p w14:paraId="167F69C1" w14:textId="77777777" w:rsidR="00014AE4" w:rsidRPr="00475F5F" w:rsidRDefault="00014AE4" w:rsidP="00F42E39">
            <w:pPr>
              <w:pStyle w:val="TextBody"/>
            </w:pPr>
            <w:r>
              <w:t>Az EIR fedett visszacsatolást biztosít a hitelesítési folyamat során, hogy megvédje a hitelesítési információt a jogosulatlan személyek általi felfedésétől és felhasználásától.</w:t>
            </w:r>
          </w:p>
        </w:tc>
      </w:tr>
      <w:tr w:rsidR="00014AE4" w:rsidRPr="00641C9B" w14:paraId="75FDD521" w14:textId="77777777" w:rsidTr="00F42E39">
        <w:trPr>
          <w:trHeight w:val="20"/>
        </w:trPr>
        <w:tc>
          <w:tcPr>
            <w:tcW w:w="9782" w:type="dxa"/>
            <w:gridSpan w:val="3"/>
            <w:tcBorders>
              <w:bottom w:val="single" w:sz="4" w:space="0" w:color="auto"/>
            </w:tcBorders>
            <w:hideMark/>
          </w:tcPr>
          <w:p w14:paraId="3AC64B5F"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4463F78" w14:textId="77777777" w:rsidR="00014AE4" w:rsidRPr="00641C9B" w:rsidRDefault="00B646CE" w:rsidP="00F42E39">
            <w:pPr>
              <w:spacing w:after="160" w:line="259" w:lineRule="auto"/>
              <w:rPr>
                <w:b/>
                <w:bCs/>
              </w:rPr>
            </w:pPr>
            <w:sdt>
              <w:sdtPr>
                <w:rPr>
                  <w:sz w:val="16"/>
                  <w:szCs w:val="16"/>
                  <w:shd w:val="clear" w:color="auto" w:fill="FFFFFF"/>
                </w:rPr>
                <w:id w:val="-1632710933"/>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88058739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63907203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0C5DBB3B" w14:textId="77777777" w:rsidTr="00F42E39">
        <w:trPr>
          <w:trHeight w:val="20"/>
        </w:trPr>
        <w:tc>
          <w:tcPr>
            <w:tcW w:w="9782" w:type="dxa"/>
            <w:gridSpan w:val="3"/>
            <w:tcBorders>
              <w:bottom w:val="nil"/>
            </w:tcBorders>
            <w:hideMark/>
          </w:tcPr>
          <w:p w14:paraId="25E63A77"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6A770043" w14:textId="77777777" w:rsidTr="00F42E39">
        <w:trPr>
          <w:trHeight w:val="243"/>
        </w:trPr>
        <w:tc>
          <w:tcPr>
            <w:tcW w:w="9782" w:type="dxa"/>
            <w:gridSpan w:val="3"/>
            <w:tcBorders>
              <w:top w:val="nil"/>
            </w:tcBorders>
            <w:hideMark/>
          </w:tcPr>
          <w:p w14:paraId="02E46B4D" w14:textId="77777777" w:rsidR="00014AE4" w:rsidRDefault="00014AE4" w:rsidP="00F42E39">
            <w:pPr>
              <w:spacing w:after="160" w:line="259" w:lineRule="auto"/>
              <w:rPr>
                <w:b/>
                <w:bCs/>
                <w:sz w:val="20"/>
                <w:szCs w:val="20"/>
              </w:rPr>
            </w:pPr>
          </w:p>
          <w:p w14:paraId="0FF52A8A" w14:textId="77777777" w:rsidR="00014AE4" w:rsidRDefault="00014AE4" w:rsidP="00F42E39">
            <w:pPr>
              <w:spacing w:after="160" w:line="259" w:lineRule="auto"/>
              <w:rPr>
                <w:b/>
                <w:bCs/>
                <w:sz w:val="20"/>
                <w:szCs w:val="20"/>
              </w:rPr>
            </w:pPr>
          </w:p>
          <w:p w14:paraId="4B6DA123" w14:textId="77777777" w:rsidR="00014AE4" w:rsidRDefault="00014AE4" w:rsidP="00F42E39">
            <w:pPr>
              <w:spacing w:after="160" w:line="259" w:lineRule="auto"/>
              <w:rPr>
                <w:b/>
                <w:bCs/>
                <w:sz w:val="20"/>
                <w:szCs w:val="20"/>
              </w:rPr>
            </w:pPr>
          </w:p>
          <w:p w14:paraId="47CBA49D" w14:textId="77777777" w:rsidR="00014AE4" w:rsidRPr="004C0F09" w:rsidRDefault="00014AE4" w:rsidP="00F42E39">
            <w:pPr>
              <w:spacing w:after="160" w:line="259" w:lineRule="auto"/>
              <w:rPr>
                <w:b/>
                <w:bCs/>
                <w:sz w:val="20"/>
                <w:szCs w:val="20"/>
              </w:rPr>
            </w:pPr>
          </w:p>
        </w:tc>
      </w:tr>
    </w:tbl>
    <w:p w14:paraId="7251F363" w14:textId="77777777" w:rsidR="00014AE4" w:rsidRDefault="00014AE4" w:rsidP="00014AE4"/>
    <w:p w14:paraId="4CF31021" w14:textId="77777777" w:rsidR="00014AE4" w:rsidRDefault="00014AE4" w:rsidP="00014AE4"/>
    <w:p w14:paraId="23BEA2DF" w14:textId="77777777" w:rsidR="00014AE4" w:rsidRDefault="00014AE4" w:rsidP="00014AE4">
      <w:pPr>
        <w:pStyle w:val="Cmsor3"/>
      </w:pPr>
      <w:bookmarkStart w:id="172" w:name="_Toc191313263"/>
      <w:bookmarkStart w:id="173" w:name="_Toc191367070"/>
      <w:r>
        <w:t>Hitelesítés kriptográfiai modul esetén</w:t>
      </w:r>
      <w:bookmarkEnd w:id="172"/>
      <w:bookmarkEnd w:id="17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3332E776" w14:textId="77777777" w:rsidTr="00F42E39">
        <w:trPr>
          <w:trHeight w:val="20"/>
        </w:trPr>
        <w:tc>
          <w:tcPr>
            <w:tcW w:w="6380" w:type="dxa"/>
            <w:shd w:val="clear" w:color="auto" w:fill="D9D9D9" w:themeFill="background1" w:themeFillShade="D9"/>
            <w:hideMark/>
          </w:tcPr>
          <w:p w14:paraId="637B1987"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048F4C0E"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086559CE" w14:textId="77777777" w:rsidR="00014AE4" w:rsidRPr="004C0F09" w:rsidRDefault="00014AE4" w:rsidP="00F42E39">
            <w:pPr>
              <w:jc w:val="center"/>
              <w:rPr>
                <w:b/>
                <w:bCs/>
                <w:sz w:val="20"/>
                <w:szCs w:val="20"/>
              </w:rPr>
            </w:pPr>
            <w:r>
              <w:rPr>
                <w:b/>
                <w:bCs/>
                <w:sz w:val="20"/>
                <w:szCs w:val="20"/>
              </w:rPr>
              <w:t>Alap</w:t>
            </w:r>
          </w:p>
        </w:tc>
      </w:tr>
      <w:tr w:rsidR="00014AE4" w:rsidRPr="00425295" w14:paraId="073605C1" w14:textId="77777777" w:rsidTr="00F42E39">
        <w:trPr>
          <w:trHeight w:val="20"/>
        </w:trPr>
        <w:tc>
          <w:tcPr>
            <w:tcW w:w="6380" w:type="dxa"/>
            <w:tcBorders>
              <w:bottom w:val="single" w:sz="4" w:space="0" w:color="auto"/>
            </w:tcBorders>
          </w:tcPr>
          <w:p w14:paraId="42E6797A" w14:textId="77777777" w:rsidR="00014AE4" w:rsidRPr="00425295" w:rsidRDefault="00B646CE" w:rsidP="00F42E39">
            <w:pPr>
              <w:spacing w:line="200" w:lineRule="atLeast"/>
              <w:jc w:val="left"/>
              <w:rPr>
                <w:sz w:val="15"/>
                <w:szCs w:val="15"/>
              </w:rPr>
            </w:pPr>
            <w:sdt>
              <w:sdtPr>
                <w:rPr>
                  <w:sz w:val="15"/>
                  <w:szCs w:val="15"/>
                  <w:shd w:val="clear" w:color="auto" w:fill="FFFFFF"/>
                </w:rPr>
                <w:id w:val="-97013691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721354337"/>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204428520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200509093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1ECF0E78"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86AE092" w14:textId="77777777" w:rsidR="00014AE4" w:rsidRPr="00425295" w:rsidRDefault="00014AE4" w:rsidP="00F42E39">
            <w:pPr>
              <w:spacing w:after="160" w:line="259" w:lineRule="auto"/>
              <w:jc w:val="left"/>
              <w:rPr>
                <w:sz w:val="15"/>
                <w:szCs w:val="15"/>
              </w:rPr>
            </w:pPr>
            <w:r>
              <w:rPr>
                <w:sz w:val="15"/>
                <w:szCs w:val="15"/>
              </w:rPr>
              <w:t>8.37.</w:t>
            </w:r>
          </w:p>
        </w:tc>
      </w:tr>
      <w:tr w:rsidR="00014AE4" w:rsidRPr="00475F5F" w14:paraId="6A761F5D" w14:textId="77777777" w:rsidTr="00F42E39">
        <w:trPr>
          <w:trHeight w:val="407"/>
        </w:trPr>
        <w:tc>
          <w:tcPr>
            <w:tcW w:w="9782" w:type="dxa"/>
            <w:gridSpan w:val="3"/>
            <w:shd w:val="clear" w:color="auto" w:fill="F2F2F2" w:themeFill="background1" w:themeFillShade="F2"/>
            <w:hideMark/>
          </w:tcPr>
          <w:p w14:paraId="3E875FE1" w14:textId="77777777" w:rsidR="00014AE4" w:rsidRPr="00475F5F" w:rsidRDefault="00014AE4" w:rsidP="00F42E39">
            <w:pPr>
              <w:pStyle w:val="TextBody"/>
            </w:pPr>
            <w:r>
              <w:t>Az EIR olyan mechanizmusokat alkalmaz a kriptográfiai modul hitelesítéséhez, amelyek megfelelnek a kriptográfiai modul hitelesítési útmutatójának, a hatályos törvényeknek, a végrehajtási utasításoknak, szabályzatoknak, szabványoknak.</w:t>
            </w:r>
          </w:p>
        </w:tc>
      </w:tr>
      <w:tr w:rsidR="00014AE4" w:rsidRPr="00641C9B" w14:paraId="6B785FB0" w14:textId="77777777" w:rsidTr="00F42E39">
        <w:trPr>
          <w:trHeight w:val="20"/>
        </w:trPr>
        <w:tc>
          <w:tcPr>
            <w:tcW w:w="9782" w:type="dxa"/>
            <w:gridSpan w:val="3"/>
            <w:tcBorders>
              <w:bottom w:val="single" w:sz="4" w:space="0" w:color="auto"/>
            </w:tcBorders>
            <w:hideMark/>
          </w:tcPr>
          <w:p w14:paraId="509E30D0"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FC38955" w14:textId="77777777" w:rsidR="00014AE4" w:rsidRPr="00641C9B" w:rsidRDefault="00B646CE" w:rsidP="00F42E39">
            <w:pPr>
              <w:spacing w:after="160" w:line="259" w:lineRule="auto"/>
              <w:rPr>
                <w:b/>
                <w:bCs/>
              </w:rPr>
            </w:pPr>
            <w:sdt>
              <w:sdtPr>
                <w:rPr>
                  <w:sz w:val="16"/>
                  <w:szCs w:val="16"/>
                  <w:shd w:val="clear" w:color="auto" w:fill="FFFFFF"/>
                </w:rPr>
                <w:id w:val="-188763696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57020945"/>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40557187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6DE7549F" w14:textId="77777777" w:rsidTr="00F42E39">
        <w:trPr>
          <w:trHeight w:val="20"/>
        </w:trPr>
        <w:tc>
          <w:tcPr>
            <w:tcW w:w="9782" w:type="dxa"/>
            <w:gridSpan w:val="3"/>
            <w:tcBorders>
              <w:bottom w:val="nil"/>
            </w:tcBorders>
            <w:hideMark/>
          </w:tcPr>
          <w:p w14:paraId="03FBCCAA"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75C28B54" w14:textId="77777777" w:rsidTr="00F42E39">
        <w:trPr>
          <w:trHeight w:val="243"/>
        </w:trPr>
        <w:tc>
          <w:tcPr>
            <w:tcW w:w="9782" w:type="dxa"/>
            <w:gridSpan w:val="3"/>
            <w:tcBorders>
              <w:top w:val="nil"/>
            </w:tcBorders>
            <w:hideMark/>
          </w:tcPr>
          <w:p w14:paraId="5EA640CF" w14:textId="77777777" w:rsidR="00014AE4" w:rsidRDefault="00014AE4" w:rsidP="00F42E39">
            <w:pPr>
              <w:spacing w:after="160" w:line="259" w:lineRule="auto"/>
              <w:rPr>
                <w:b/>
                <w:bCs/>
                <w:sz w:val="20"/>
                <w:szCs w:val="20"/>
              </w:rPr>
            </w:pPr>
          </w:p>
          <w:p w14:paraId="2B11385E" w14:textId="77777777" w:rsidR="00014AE4" w:rsidRDefault="00014AE4" w:rsidP="00F42E39">
            <w:pPr>
              <w:spacing w:after="160" w:line="259" w:lineRule="auto"/>
              <w:rPr>
                <w:b/>
                <w:bCs/>
                <w:sz w:val="20"/>
                <w:szCs w:val="20"/>
              </w:rPr>
            </w:pPr>
          </w:p>
          <w:p w14:paraId="4EAC2898" w14:textId="77777777" w:rsidR="00014AE4" w:rsidRDefault="00014AE4" w:rsidP="00F42E39">
            <w:pPr>
              <w:spacing w:after="160" w:line="259" w:lineRule="auto"/>
              <w:rPr>
                <w:b/>
                <w:bCs/>
                <w:sz w:val="20"/>
                <w:szCs w:val="20"/>
              </w:rPr>
            </w:pPr>
          </w:p>
          <w:p w14:paraId="3D9E1CC5" w14:textId="77777777" w:rsidR="00014AE4" w:rsidRPr="004C0F09" w:rsidRDefault="00014AE4" w:rsidP="00F42E39">
            <w:pPr>
              <w:spacing w:after="160" w:line="259" w:lineRule="auto"/>
              <w:rPr>
                <w:b/>
                <w:bCs/>
                <w:sz w:val="20"/>
                <w:szCs w:val="20"/>
              </w:rPr>
            </w:pPr>
          </w:p>
        </w:tc>
      </w:tr>
    </w:tbl>
    <w:p w14:paraId="43680695" w14:textId="77777777" w:rsidR="00014AE4" w:rsidRDefault="00014AE4" w:rsidP="00014AE4"/>
    <w:p w14:paraId="08D15FB8" w14:textId="77777777" w:rsidR="00014AE4" w:rsidRDefault="00014AE4" w:rsidP="00014AE4"/>
    <w:p w14:paraId="6351C44C" w14:textId="77777777" w:rsidR="00014AE4" w:rsidRDefault="00014AE4" w:rsidP="00014AE4">
      <w:pPr>
        <w:pStyle w:val="Cmsor3"/>
      </w:pPr>
      <w:bookmarkStart w:id="174" w:name="_Toc191313264"/>
      <w:bookmarkStart w:id="175" w:name="_Toc191367071"/>
      <w:r>
        <w:t>Azonosítás és hitelesítés (szervezeten kívüli felhasználók)</w:t>
      </w:r>
      <w:bookmarkEnd w:id="174"/>
      <w:bookmarkEnd w:id="17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65414AEB" w14:textId="77777777" w:rsidTr="00F42E39">
        <w:trPr>
          <w:trHeight w:val="20"/>
        </w:trPr>
        <w:tc>
          <w:tcPr>
            <w:tcW w:w="6380" w:type="dxa"/>
            <w:shd w:val="clear" w:color="auto" w:fill="D9D9D9" w:themeFill="background1" w:themeFillShade="D9"/>
            <w:hideMark/>
          </w:tcPr>
          <w:p w14:paraId="52E48920"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246D7196"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15AB3C9F" w14:textId="77777777" w:rsidR="00014AE4" w:rsidRPr="004C0F09" w:rsidRDefault="00014AE4" w:rsidP="00F42E39">
            <w:pPr>
              <w:jc w:val="center"/>
              <w:rPr>
                <w:b/>
                <w:bCs/>
                <w:sz w:val="20"/>
                <w:szCs w:val="20"/>
              </w:rPr>
            </w:pPr>
            <w:r>
              <w:rPr>
                <w:b/>
                <w:bCs/>
                <w:sz w:val="20"/>
                <w:szCs w:val="20"/>
              </w:rPr>
              <w:t>Alap</w:t>
            </w:r>
          </w:p>
        </w:tc>
      </w:tr>
      <w:tr w:rsidR="00014AE4" w:rsidRPr="00425295" w14:paraId="71896C8A" w14:textId="77777777" w:rsidTr="00F42E39">
        <w:trPr>
          <w:trHeight w:val="20"/>
        </w:trPr>
        <w:tc>
          <w:tcPr>
            <w:tcW w:w="6380" w:type="dxa"/>
            <w:tcBorders>
              <w:bottom w:val="single" w:sz="4" w:space="0" w:color="auto"/>
            </w:tcBorders>
          </w:tcPr>
          <w:p w14:paraId="14E40B31" w14:textId="77777777" w:rsidR="00014AE4" w:rsidRPr="00425295" w:rsidRDefault="00B646CE" w:rsidP="00F42E39">
            <w:pPr>
              <w:spacing w:line="200" w:lineRule="atLeast"/>
              <w:jc w:val="left"/>
              <w:rPr>
                <w:sz w:val="15"/>
                <w:szCs w:val="15"/>
              </w:rPr>
            </w:pPr>
            <w:sdt>
              <w:sdtPr>
                <w:rPr>
                  <w:sz w:val="15"/>
                  <w:szCs w:val="15"/>
                  <w:shd w:val="clear" w:color="auto" w:fill="FFFFFF"/>
                </w:rPr>
                <w:id w:val="-40414414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096931527"/>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9085079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2067781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0B8E06E9"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2ABBD48" w14:textId="77777777" w:rsidR="00014AE4" w:rsidRPr="00425295" w:rsidRDefault="00014AE4" w:rsidP="00F42E39">
            <w:pPr>
              <w:spacing w:after="160" w:line="259" w:lineRule="auto"/>
              <w:jc w:val="left"/>
              <w:rPr>
                <w:sz w:val="15"/>
                <w:szCs w:val="15"/>
              </w:rPr>
            </w:pPr>
            <w:r>
              <w:rPr>
                <w:sz w:val="15"/>
                <w:szCs w:val="15"/>
              </w:rPr>
              <w:t>8.38.</w:t>
            </w:r>
          </w:p>
        </w:tc>
      </w:tr>
      <w:tr w:rsidR="00014AE4" w:rsidRPr="00475F5F" w14:paraId="1F876823" w14:textId="77777777" w:rsidTr="00F42E39">
        <w:trPr>
          <w:trHeight w:val="407"/>
        </w:trPr>
        <w:tc>
          <w:tcPr>
            <w:tcW w:w="9782" w:type="dxa"/>
            <w:gridSpan w:val="3"/>
            <w:shd w:val="clear" w:color="auto" w:fill="F2F2F2" w:themeFill="background1" w:themeFillShade="F2"/>
            <w:hideMark/>
          </w:tcPr>
          <w:p w14:paraId="4015CDDD" w14:textId="77777777" w:rsidR="00014AE4" w:rsidRPr="00475F5F" w:rsidRDefault="00014AE4" w:rsidP="00F42E39">
            <w:pPr>
              <w:pStyle w:val="TextBody"/>
            </w:pPr>
            <w:r>
              <w:t>Az EIR egyedileg azonosítja és hitelesíti a szervezeten kívüli felhasználókat, tevékenységüket, valamint a nevükben futó folyamatokat.</w:t>
            </w:r>
          </w:p>
        </w:tc>
      </w:tr>
      <w:tr w:rsidR="00014AE4" w:rsidRPr="00641C9B" w14:paraId="75CDD8E4" w14:textId="77777777" w:rsidTr="00F42E39">
        <w:trPr>
          <w:trHeight w:val="20"/>
        </w:trPr>
        <w:tc>
          <w:tcPr>
            <w:tcW w:w="9782" w:type="dxa"/>
            <w:gridSpan w:val="3"/>
            <w:tcBorders>
              <w:bottom w:val="single" w:sz="4" w:space="0" w:color="auto"/>
            </w:tcBorders>
            <w:hideMark/>
          </w:tcPr>
          <w:p w14:paraId="28B2B9D1"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B8F5C1E" w14:textId="77777777" w:rsidR="00014AE4" w:rsidRPr="00641C9B" w:rsidRDefault="00B646CE" w:rsidP="00F42E39">
            <w:pPr>
              <w:spacing w:after="160" w:line="259" w:lineRule="auto"/>
              <w:rPr>
                <w:b/>
                <w:bCs/>
              </w:rPr>
            </w:pPr>
            <w:sdt>
              <w:sdtPr>
                <w:rPr>
                  <w:sz w:val="16"/>
                  <w:szCs w:val="16"/>
                  <w:shd w:val="clear" w:color="auto" w:fill="FFFFFF"/>
                </w:rPr>
                <w:id w:val="133472632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58611139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28349715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18A3D2EF" w14:textId="77777777" w:rsidTr="00F42E39">
        <w:trPr>
          <w:trHeight w:val="20"/>
        </w:trPr>
        <w:tc>
          <w:tcPr>
            <w:tcW w:w="9782" w:type="dxa"/>
            <w:gridSpan w:val="3"/>
            <w:tcBorders>
              <w:bottom w:val="nil"/>
            </w:tcBorders>
            <w:hideMark/>
          </w:tcPr>
          <w:p w14:paraId="7506958A"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55877280" w14:textId="77777777" w:rsidTr="00F42E39">
        <w:trPr>
          <w:trHeight w:val="243"/>
        </w:trPr>
        <w:tc>
          <w:tcPr>
            <w:tcW w:w="9782" w:type="dxa"/>
            <w:gridSpan w:val="3"/>
            <w:tcBorders>
              <w:top w:val="nil"/>
            </w:tcBorders>
            <w:hideMark/>
          </w:tcPr>
          <w:p w14:paraId="5FDFE1C8" w14:textId="77777777" w:rsidR="00014AE4" w:rsidRDefault="00014AE4" w:rsidP="00F42E39">
            <w:pPr>
              <w:spacing w:after="160" w:line="259" w:lineRule="auto"/>
              <w:rPr>
                <w:b/>
                <w:bCs/>
                <w:sz w:val="20"/>
                <w:szCs w:val="20"/>
              </w:rPr>
            </w:pPr>
          </w:p>
          <w:p w14:paraId="2AE59005" w14:textId="77777777" w:rsidR="00014AE4" w:rsidRDefault="00014AE4" w:rsidP="00F42E39">
            <w:pPr>
              <w:spacing w:after="160" w:line="259" w:lineRule="auto"/>
              <w:rPr>
                <w:b/>
                <w:bCs/>
                <w:sz w:val="20"/>
                <w:szCs w:val="20"/>
              </w:rPr>
            </w:pPr>
          </w:p>
          <w:p w14:paraId="43D2EBE7" w14:textId="77777777" w:rsidR="00014AE4" w:rsidRDefault="00014AE4" w:rsidP="00F42E39">
            <w:pPr>
              <w:spacing w:after="160" w:line="259" w:lineRule="auto"/>
              <w:rPr>
                <w:b/>
                <w:bCs/>
                <w:sz w:val="20"/>
                <w:szCs w:val="20"/>
              </w:rPr>
            </w:pPr>
          </w:p>
          <w:p w14:paraId="0DB0DFD4" w14:textId="77777777" w:rsidR="00014AE4" w:rsidRPr="004C0F09" w:rsidRDefault="00014AE4" w:rsidP="00F42E39">
            <w:pPr>
              <w:spacing w:after="160" w:line="259" w:lineRule="auto"/>
              <w:rPr>
                <w:b/>
                <w:bCs/>
                <w:sz w:val="20"/>
                <w:szCs w:val="20"/>
              </w:rPr>
            </w:pPr>
          </w:p>
        </w:tc>
      </w:tr>
    </w:tbl>
    <w:p w14:paraId="484071F7" w14:textId="77777777" w:rsidR="00014AE4" w:rsidRDefault="00014AE4" w:rsidP="00014AE4"/>
    <w:p w14:paraId="6B60E5EC" w14:textId="77777777" w:rsidR="00014AE4" w:rsidRDefault="00014AE4" w:rsidP="00014AE4"/>
    <w:p w14:paraId="7F617CBA" w14:textId="77777777" w:rsidR="00014AE4" w:rsidRDefault="00014AE4" w:rsidP="00014AE4">
      <w:pPr>
        <w:pStyle w:val="Cmsor3"/>
      </w:pPr>
      <w:bookmarkStart w:id="176" w:name="_Toc191313265"/>
      <w:bookmarkStart w:id="177" w:name="_Toc191367072"/>
      <w:r>
        <w:t>Azonosítás és hitelesítés (szervezeten kívüli felhasználók) – Meghatározott azonosítási profilok használata</w:t>
      </w:r>
      <w:bookmarkEnd w:id="176"/>
      <w:bookmarkEnd w:id="17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59168BDC" w14:textId="77777777" w:rsidTr="00F42E39">
        <w:trPr>
          <w:trHeight w:val="20"/>
        </w:trPr>
        <w:tc>
          <w:tcPr>
            <w:tcW w:w="6380" w:type="dxa"/>
            <w:shd w:val="clear" w:color="auto" w:fill="D9D9D9" w:themeFill="background1" w:themeFillShade="D9"/>
            <w:hideMark/>
          </w:tcPr>
          <w:p w14:paraId="59FADE49"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082E73F5"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792344E2" w14:textId="77777777" w:rsidR="00014AE4" w:rsidRPr="004C0F09" w:rsidRDefault="00014AE4" w:rsidP="00F42E39">
            <w:pPr>
              <w:jc w:val="center"/>
              <w:rPr>
                <w:b/>
                <w:bCs/>
                <w:sz w:val="20"/>
                <w:szCs w:val="20"/>
              </w:rPr>
            </w:pPr>
            <w:r>
              <w:rPr>
                <w:b/>
                <w:bCs/>
                <w:sz w:val="20"/>
                <w:szCs w:val="20"/>
              </w:rPr>
              <w:t>Alap</w:t>
            </w:r>
          </w:p>
        </w:tc>
      </w:tr>
      <w:tr w:rsidR="00014AE4" w:rsidRPr="00425295" w14:paraId="7AA318D8" w14:textId="77777777" w:rsidTr="00F42E39">
        <w:trPr>
          <w:trHeight w:val="20"/>
        </w:trPr>
        <w:tc>
          <w:tcPr>
            <w:tcW w:w="6380" w:type="dxa"/>
            <w:tcBorders>
              <w:bottom w:val="single" w:sz="4" w:space="0" w:color="auto"/>
            </w:tcBorders>
          </w:tcPr>
          <w:p w14:paraId="51005734" w14:textId="77777777" w:rsidR="00014AE4" w:rsidRPr="00425295" w:rsidRDefault="00B646CE" w:rsidP="00F42E39">
            <w:pPr>
              <w:spacing w:line="200" w:lineRule="atLeast"/>
              <w:jc w:val="left"/>
              <w:rPr>
                <w:sz w:val="15"/>
                <w:szCs w:val="15"/>
              </w:rPr>
            </w:pPr>
            <w:sdt>
              <w:sdtPr>
                <w:rPr>
                  <w:sz w:val="15"/>
                  <w:szCs w:val="15"/>
                  <w:shd w:val="clear" w:color="auto" w:fill="FFFFFF"/>
                </w:rPr>
                <w:id w:val="134929572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2110570701"/>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55322897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03535145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151E4F65"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6D87F94" w14:textId="77777777" w:rsidR="00014AE4" w:rsidRPr="00425295" w:rsidRDefault="00014AE4" w:rsidP="00F42E39">
            <w:pPr>
              <w:spacing w:after="160" w:line="259" w:lineRule="auto"/>
              <w:jc w:val="left"/>
              <w:rPr>
                <w:sz w:val="15"/>
                <w:szCs w:val="15"/>
              </w:rPr>
            </w:pPr>
            <w:r>
              <w:rPr>
                <w:sz w:val="15"/>
                <w:szCs w:val="15"/>
              </w:rPr>
              <w:t>8.39.</w:t>
            </w:r>
          </w:p>
        </w:tc>
      </w:tr>
      <w:tr w:rsidR="00014AE4" w:rsidRPr="00475F5F" w14:paraId="4FDA678F" w14:textId="77777777" w:rsidTr="00F42E39">
        <w:trPr>
          <w:trHeight w:val="407"/>
        </w:trPr>
        <w:tc>
          <w:tcPr>
            <w:tcW w:w="9782" w:type="dxa"/>
            <w:gridSpan w:val="3"/>
            <w:shd w:val="clear" w:color="auto" w:fill="F2F2F2" w:themeFill="background1" w:themeFillShade="F2"/>
            <w:hideMark/>
          </w:tcPr>
          <w:p w14:paraId="5DFD0CA1" w14:textId="77777777" w:rsidR="00014AE4" w:rsidRPr="00475F5F" w:rsidRDefault="00014AE4" w:rsidP="00F42E39">
            <w:pPr>
              <w:pStyle w:val="TextBody"/>
            </w:pPr>
            <w:r>
              <w:t>A szervezet meghatározott profilokat alkalmaz az azonosítási folyamat során.</w:t>
            </w:r>
          </w:p>
        </w:tc>
      </w:tr>
      <w:tr w:rsidR="00014AE4" w:rsidRPr="00641C9B" w14:paraId="06AE99E2" w14:textId="77777777" w:rsidTr="00F42E39">
        <w:trPr>
          <w:trHeight w:val="20"/>
        </w:trPr>
        <w:tc>
          <w:tcPr>
            <w:tcW w:w="9782" w:type="dxa"/>
            <w:gridSpan w:val="3"/>
            <w:tcBorders>
              <w:bottom w:val="single" w:sz="4" w:space="0" w:color="auto"/>
            </w:tcBorders>
            <w:hideMark/>
          </w:tcPr>
          <w:p w14:paraId="08C3C872"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59ED7BAE" w14:textId="77777777" w:rsidR="00014AE4" w:rsidRPr="00641C9B" w:rsidRDefault="00B646CE" w:rsidP="00F42E39">
            <w:pPr>
              <w:spacing w:after="160" w:line="259" w:lineRule="auto"/>
              <w:rPr>
                <w:b/>
                <w:bCs/>
              </w:rPr>
            </w:pPr>
            <w:sdt>
              <w:sdtPr>
                <w:rPr>
                  <w:sz w:val="16"/>
                  <w:szCs w:val="16"/>
                  <w:shd w:val="clear" w:color="auto" w:fill="FFFFFF"/>
                </w:rPr>
                <w:id w:val="-207828378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200107615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955015606"/>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2EDBAD41" w14:textId="77777777" w:rsidTr="00F42E39">
        <w:trPr>
          <w:trHeight w:val="20"/>
        </w:trPr>
        <w:tc>
          <w:tcPr>
            <w:tcW w:w="9782" w:type="dxa"/>
            <w:gridSpan w:val="3"/>
            <w:tcBorders>
              <w:bottom w:val="nil"/>
            </w:tcBorders>
            <w:hideMark/>
          </w:tcPr>
          <w:p w14:paraId="73521424"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632466B3" w14:textId="77777777" w:rsidTr="00F42E39">
        <w:trPr>
          <w:trHeight w:val="243"/>
        </w:trPr>
        <w:tc>
          <w:tcPr>
            <w:tcW w:w="9782" w:type="dxa"/>
            <w:gridSpan w:val="3"/>
            <w:tcBorders>
              <w:top w:val="nil"/>
            </w:tcBorders>
            <w:hideMark/>
          </w:tcPr>
          <w:p w14:paraId="3C9259F9" w14:textId="77777777" w:rsidR="00014AE4" w:rsidRDefault="00014AE4" w:rsidP="00F42E39">
            <w:pPr>
              <w:spacing w:after="160" w:line="259" w:lineRule="auto"/>
              <w:rPr>
                <w:b/>
                <w:bCs/>
                <w:sz w:val="20"/>
                <w:szCs w:val="20"/>
              </w:rPr>
            </w:pPr>
          </w:p>
          <w:p w14:paraId="55928A9C" w14:textId="77777777" w:rsidR="00014AE4" w:rsidRDefault="00014AE4" w:rsidP="00F42E39">
            <w:pPr>
              <w:spacing w:after="160" w:line="259" w:lineRule="auto"/>
              <w:rPr>
                <w:b/>
                <w:bCs/>
                <w:sz w:val="20"/>
                <w:szCs w:val="20"/>
              </w:rPr>
            </w:pPr>
          </w:p>
          <w:p w14:paraId="71DC64C0" w14:textId="77777777" w:rsidR="00014AE4" w:rsidRDefault="00014AE4" w:rsidP="00F42E39">
            <w:pPr>
              <w:spacing w:after="160" w:line="259" w:lineRule="auto"/>
              <w:rPr>
                <w:b/>
                <w:bCs/>
                <w:sz w:val="20"/>
                <w:szCs w:val="20"/>
              </w:rPr>
            </w:pPr>
          </w:p>
          <w:p w14:paraId="2F12110A" w14:textId="77777777" w:rsidR="00014AE4" w:rsidRPr="004C0F09" w:rsidRDefault="00014AE4" w:rsidP="00F42E39">
            <w:pPr>
              <w:spacing w:after="160" w:line="259" w:lineRule="auto"/>
              <w:rPr>
                <w:b/>
                <w:bCs/>
                <w:sz w:val="20"/>
                <w:szCs w:val="20"/>
              </w:rPr>
            </w:pPr>
          </w:p>
        </w:tc>
      </w:tr>
    </w:tbl>
    <w:p w14:paraId="0684D878" w14:textId="77777777" w:rsidR="00014AE4" w:rsidRDefault="00014AE4" w:rsidP="00014AE4"/>
    <w:p w14:paraId="3171153D" w14:textId="77777777" w:rsidR="00014AE4" w:rsidRDefault="00014AE4" w:rsidP="00014AE4"/>
    <w:p w14:paraId="5A488DFD" w14:textId="77777777" w:rsidR="00014AE4" w:rsidRDefault="00014AE4" w:rsidP="00014AE4">
      <w:pPr>
        <w:pStyle w:val="Cmsor3"/>
      </w:pPr>
      <w:bookmarkStart w:id="178" w:name="_Toc191313266"/>
      <w:bookmarkStart w:id="179" w:name="_Toc191367073"/>
      <w:r>
        <w:t>Újrahitelesítés</w:t>
      </w:r>
      <w:bookmarkEnd w:id="178"/>
      <w:bookmarkEnd w:id="17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0CF824F0" w14:textId="77777777" w:rsidTr="00F42E39">
        <w:trPr>
          <w:trHeight w:val="20"/>
        </w:trPr>
        <w:tc>
          <w:tcPr>
            <w:tcW w:w="6380" w:type="dxa"/>
            <w:shd w:val="clear" w:color="auto" w:fill="D9D9D9" w:themeFill="background1" w:themeFillShade="D9"/>
            <w:hideMark/>
          </w:tcPr>
          <w:p w14:paraId="2C7C1208"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2ECC7EB2"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76253892" w14:textId="77777777" w:rsidR="00014AE4" w:rsidRPr="004C0F09" w:rsidRDefault="00014AE4" w:rsidP="00F42E39">
            <w:pPr>
              <w:jc w:val="center"/>
              <w:rPr>
                <w:b/>
                <w:bCs/>
                <w:sz w:val="20"/>
                <w:szCs w:val="20"/>
              </w:rPr>
            </w:pPr>
            <w:r>
              <w:rPr>
                <w:b/>
                <w:bCs/>
                <w:sz w:val="20"/>
                <w:szCs w:val="20"/>
              </w:rPr>
              <w:t>Alap</w:t>
            </w:r>
          </w:p>
        </w:tc>
      </w:tr>
      <w:tr w:rsidR="00014AE4" w:rsidRPr="00425295" w14:paraId="287EFF65" w14:textId="77777777" w:rsidTr="00F42E39">
        <w:trPr>
          <w:trHeight w:val="20"/>
        </w:trPr>
        <w:tc>
          <w:tcPr>
            <w:tcW w:w="6380" w:type="dxa"/>
            <w:tcBorders>
              <w:bottom w:val="single" w:sz="4" w:space="0" w:color="auto"/>
            </w:tcBorders>
          </w:tcPr>
          <w:p w14:paraId="26ADD43F" w14:textId="77777777" w:rsidR="00014AE4" w:rsidRPr="00425295" w:rsidRDefault="00B646CE" w:rsidP="00F42E39">
            <w:pPr>
              <w:spacing w:line="200" w:lineRule="atLeast"/>
              <w:jc w:val="left"/>
              <w:rPr>
                <w:sz w:val="15"/>
                <w:szCs w:val="15"/>
              </w:rPr>
            </w:pPr>
            <w:sdt>
              <w:sdtPr>
                <w:rPr>
                  <w:sz w:val="15"/>
                  <w:szCs w:val="15"/>
                  <w:shd w:val="clear" w:color="auto" w:fill="FFFFFF"/>
                </w:rPr>
                <w:id w:val="-224452413"/>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583183349"/>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058673736"/>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389142253"/>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75B42C2E"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C0FE2DD" w14:textId="77777777" w:rsidR="00014AE4" w:rsidRPr="00425295" w:rsidRDefault="00014AE4" w:rsidP="00F42E39">
            <w:pPr>
              <w:spacing w:after="160" w:line="259" w:lineRule="auto"/>
              <w:jc w:val="left"/>
              <w:rPr>
                <w:sz w:val="15"/>
                <w:szCs w:val="15"/>
              </w:rPr>
            </w:pPr>
            <w:r>
              <w:rPr>
                <w:sz w:val="15"/>
                <w:szCs w:val="15"/>
              </w:rPr>
              <w:t>8.43.</w:t>
            </w:r>
          </w:p>
        </w:tc>
      </w:tr>
      <w:tr w:rsidR="00014AE4" w:rsidRPr="00475F5F" w14:paraId="6717FF55" w14:textId="77777777" w:rsidTr="00F42E39">
        <w:trPr>
          <w:trHeight w:val="407"/>
        </w:trPr>
        <w:tc>
          <w:tcPr>
            <w:tcW w:w="9782" w:type="dxa"/>
            <w:gridSpan w:val="3"/>
            <w:shd w:val="clear" w:color="auto" w:fill="F2F2F2" w:themeFill="background1" w:themeFillShade="F2"/>
            <w:hideMark/>
          </w:tcPr>
          <w:p w14:paraId="2B1887A1" w14:textId="77777777" w:rsidR="00014AE4" w:rsidRPr="00475F5F" w:rsidRDefault="00014AE4" w:rsidP="00F42E39">
            <w:pPr>
              <w:pStyle w:val="TextBody"/>
            </w:pPr>
            <w:r>
              <w:t>A szervezet meghatározott körülmények vagy helyzetek esetén megköveteli a felhasználótól az újrahitelesítést.</w:t>
            </w:r>
          </w:p>
        </w:tc>
      </w:tr>
      <w:tr w:rsidR="00014AE4" w:rsidRPr="00641C9B" w14:paraId="6A31E604" w14:textId="77777777" w:rsidTr="00F42E39">
        <w:trPr>
          <w:trHeight w:val="20"/>
        </w:trPr>
        <w:tc>
          <w:tcPr>
            <w:tcW w:w="9782" w:type="dxa"/>
            <w:gridSpan w:val="3"/>
            <w:tcBorders>
              <w:bottom w:val="single" w:sz="4" w:space="0" w:color="auto"/>
            </w:tcBorders>
            <w:hideMark/>
          </w:tcPr>
          <w:p w14:paraId="1EAB4389"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B4AA893" w14:textId="77777777" w:rsidR="00014AE4" w:rsidRPr="00641C9B" w:rsidRDefault="00B646CE" w:rsidP="00F42E39">
            <w:pPr>
              <w:spacing w:after="160" w:line="259" w:lineRule="auto"/>
              <w:rPr>
                <w:b/>
                <w:bCs/>
              </w:rPr>
            </w:pPr>
            <w:sdt>
              <w:sdtPr>
                <w:rPr>
                  <w:sz w:val="16"/>
                  <w:szCs w:val="16"/>
                  <w:shd w:val="clear" w:color="auto" w:fill="FFFFFF"/>
                </w:rPr>
                <w:id w:val="-4915814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29137312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06052258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45A5AB41" w14:textId="77777777" w:rsidTr="00F42E39">
        <w:trPr>
          <w:trHeight w:val="20"/>
        </w:trPr>
        <w:tc>
          <w:tcPr>
            <w:tcW w:w="9782" w:type="dxa"/>
            <w:gridSpan w:val="3"/>
            <w:tcBorders>
              <w:bottom w:val="nil"/>
            </w:tcBorders>
            <w:hideMark/>
          </w:tcPr>
          <w:p w14:paraId="175226C2" w14:textId="77777777" w:rsidR="00014AE4" w:rsidRPr="00641C9B" w:rsidRDefault="00014AE4" w:rsidP="00F42E39">
            <w:pPr>
              <w:spacing w:after="160" w:line="259" w:lineRule="auto"/>
              <w:rPr>
                <w:b/>
                <w:bCs/>
              </w:rPr>
            </w:pPr>
            <w:r w:rsidRPr="004C0F09">
              <w:rPr>
                <w:b/>
                <w:bCs/>
                <w:sz w:val="18"/>
                <w:szCs w:val="18"/>
              </w:rPr>
              <w:lastRenderedPageBreak/>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686065CC" w14:textId="77777777" w:rsidTr="00F42E39">
        <w:trPr>
          <w:trHeight w:val="243"/>
        </w:trPr>
        <w:tc>
          <w:tcPr>
            <w:tcW w:w="9782" w:type="dxa"/>
            <w:gridSpan w:val="3"/>
            <w:tcBorders>
              <w:top w:val="nil"/>
            </w:tcBorders>
            <w:hideMark/>
          </w:tcPr>
          <w:p w14:paraId="7FA7C117" w14:textId="77777777" w:rsidR="00014AE4" w:rsidRDefault="00014AE4" w:rsidP="00F42E39">
            <w:pPr>
              <w:spacing w:after="160" w:line="259" w:lineRule="auto"/>
              <w:rPr>
                <w:b/>
                <w:bCs/>
                <w:sz w:val="20"/>
                <w:szCs w:val="20"/>
              </w:rPr>
            </w:pPr>
          </w:p>
          <w:p w14:paraId="61A77F72" w14:textId="77777777" w:rsidR="00014AE4" w:rsidRDefault="00014AE4" w:rsidP="00F42E39">
            <w:pPr>
              <w:spacing w:after="160" w:line="259" w:lineRule="auto"/>
              <w:rPr>
                <w:b/>
                <w:bCs/>
                <w:sz w:val="20"/>
                <w:szCs w:val="20"/>
              </w:rPr>
            </w:pPr>
          </w:p>
          <w:p w14:paraId="71D12E6C" w14:textId="77777777" w:rsidR="00014AE4" w:rsidRDefault="00014AE4" w:rsidP="00F42E39">
            <w:pPr>
              <w:spacing w:after="160" w:line="259" w:lineRule="auto"/>
              <w:rPr>
                <w:b/>
                <w:bCs/>
                <w:sz w:val="20"/>
                <w:szCs w:val="20"/>
              </w:rPr>
            </w:pPr>
          </w:p>
          <w:p w14:paraId="00EEE8AA" w14:textId="77777777" w:rsidR="00014AE4" w:rsidRPr="004C0F09" w:rsidRDefault="00014AE4" w:rsidP="00F42E39">
            <w:pPr>
              <w:spacing w:after="160" w:line="259" w:lineRule="auto"/>
              <w:rPr>
                <w:b/>
                <w:bCs/>
                <w:sz w:val="20"/>
                <w:szCs w:val="20"/>
              </w:rPr>
            </w:pPr>
          </w:p>
        </w:tc>
      </w:tr>
    </w:tbl>
    <w:p w14:paraId="552E2B1C" w14:textId="77777777" w:rsidR="00014AE4" w:rsidRDefault="00014AE4" w:rsidP="00014AE4"/>
    <w:p w14:paraId="6738BAF8" w14:textId="77777777" w:rsidR="00014AE4" w:rsidRDefault="00014AE4" w:rsidP="00014AE4"/>
    <w:p w14:paraId="0669A838" w14:textId="77777777" w:rsidR="00014AE4" w:rsidRDefault="00014AE4" w:rsidP="00014AE4">
      <w:pPr>
        <w:pStyle w:val="Cmsor2"/>
      </w:pPr>
      <w:bookmarkStart w:id="180" w:name="_Toc191313267"/>
      <w:bookmarkStart w:id="181" w:name="_Toc191367074"/>
      <w:r>
        <w:t>KOCKÁZATKEZELÉS</w:t>
      </w:r>
      <w:bookmarkEnd w:id="180"/>
      <w:bookmarkEnd w:id="181"/>
    </w:p>
    <w:p w14:paraId="1E6723F1" w14:textId="77777777" w:rsidR="00014AE4" w:rsidRDefault="00014AE4" w:rsidP="00014AE4">
      <w:pPr>
        <w:pStyle w:val="Cmsor3"/>
      </w:pPr>
      <w:bookmarkStart w:id="182" w:name="_Toc191313268"/>
      <w:bookmarkStart w:id="183" w:name="_Toc191367075"/>
      <w:r>
        <w:t>Sérülékenységek ellenőrzése</w:t>
      </w:r>
      <w:bookmarkEnd w:id="182"/>
      <w:bookmarkEnd w:id="18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70210C6F" w14:textId="77777777" w:rsidTr="00F42E39">
        <w:trPr>
          <w:trHeight w:val="20"/>
        </w:trPr>
        <w:tc>
          <w:tcPr>
            <w:tcW w:w="6380" w:type="dxa"/>
            <w:shd w:val="clear" w:color="auto" w:fill="D9D9D9" w:themeFill="background1" w:themeFillShade="D9"/>
            <w:hideMark/>
          </w:tcPr>
          <w:p w14:paraId="75DAA5D8"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601952BE"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468825DB" w14:textId="77777777" w:rsidR="00014AE4" w:rsidRPr="004C0F09" w:rsidRDefault="00014AE4" w:rsidP="00F42E39">
            <w:pPr>
              <w:jc w:val="center"/>
              <w:rPr>
                <w:b/>
                <w:bCs/>
                <w:sz w:val="20"/>
                <w:szCs w:val="20"/>
              </w:rPr>
            </w:pPr>
            <w:r>
              <w:rPr>
                <w:b/>
                <w:bCs/>
                <w:sz w:val="20"/>
                <w:szCs w:val="20"/>
              </w:rPr>
              <w:t>Alap</w:t>
            </w:r>
          </w:p>
        </w:tc>
      </w:tr>
      <w:tr w:rsidR="00014AE4" w:rsidRPr="00425295" w14:paraId="37FCC044" w14:textId="77777777" w:rsidTr="00F42E39">
        <w:trPr>
          <w:trHeight w:val="20"/>
        </w:trPr>
        <w:tc>
          <w:tcPr>
            <w:tcW w:w="6380" w:type="dxa"/>
            <w:tcBorders>
              <w:bottom w:val="single" w:sz="4" w:space="0" w:color="auto"/>
            </w:tcBorders>
          </w:tcPr>
          <w:p w14:paraId="3EE70246" w14:textId="77777777" w:rsidR="00014AE4" w:rsidRPr="00425295" w:rsidRDefault="00B646CE" w:rsidP="00F42E39">
            <w:pPr>
              <w:spacing w:line="200" w:lineRule="atLeast"/>
              <w:jc w:val="left"/>
              <w:rPr>
                <w:sz w:val="15"/>
                <w:szCs w:val="15"/>
              </w:rPr>
            </w:pPr>
            <w:sdt>
              <w:sdtPr>
                <w:rPr>
                  <w:sz w:val="15"/>
                  <w:szCs w:val="15"/>
                  <w:shd w:val="clear" w:color="auto" w:fill="FFFFFF"/>
                </w:rPr>
                <w:id w:val="-150042396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804847259"/>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03249101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202402223"/>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3F4F0C53"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6989E46" w14:textId="77777777" w:rsidR="00014AE4" w:rsidRPr="00425295" w:rsidRDefault="00014AE4" w:rsidP="00F42E39">
            <w:pPr>
              <w:spacing w:after="160" w:line="259" w:lineRule="auto"/>
              <w:jc w:val="left"/>
              <w:rPr>
                <w:sz w:val="15"/>
                <w:szCs w:val="15"/>
              </w:rPr>
            </w:pPr>
            <w:r>
              <w:rPr>
                <w:sz w:val="15"/>
                <w:szCs w:val="15"/>
              </w:rPr>
              <w:t>15.9.</w:t>
            </w:r>
          </w:p>
        </w:tc>
      </w:tr>
      <w:tr w:rsidR="00014AE4" w:rsidRPr="00475F5F" w14:paraId="52161DA9" w14:textId="77777777" w:rsidTr="00F42E39">
        <w:trPr>
          <w:trHeight w:val="407"/>
        </w:trPr>
        <w:tc>
          <w:tcPr>
            <w:tcW w:w="9782" w:type="dxa"/>
            <w:gridSpan w:val="3"/>
            <w:shd w:val="clear" w:color="auto" w:fill="F2F2F2" w:themeFill="background1" w:themeFillShade="F2"/>
            <w:hideMark/>
          </w:tcPr>
          <w:p w14:paraId="7668CC90" w14:textId="77777777" w:rsidR="00014AE4" w:rsidRDefault="00014AE4" w:rsidP="00F42E39">
            <w:pPr>
              <w:pStyle w:val="TextBody"/>
            </w:pPr>
            <w:r>
              <w:t>A szervezet:</w:t>
            </w:r>
          </w:p>
          <w:p w14:paraId="2D7CA4AD" w14:textId="77777777" w:rsidR="00014AE4" w:rsidRDefault="00014AE4" w:rsidP="00F42E39">
            <w:pPr>
              <w:pStyle w:val="TextBody"/>
            </w:pPr>
            <w:r>
              <w:t>Meghatározott folyamat szerint rendszeresen vagy eseti jelleggel ellenőrzi az EIR sérülékenységeit, illetve minden olyan esetben, amikor új, az EIR-t potenciálisan érintő sérülékenységeket azonosítanak és jelentenek.</w:t>
            </w:r>
          </w:p>
          <w:p w14:paraId="21C65E23" w14:textId="77777777" w:rsidR="00014AE4" w:rsidRPr="00475F5F" w:rsidRDefault="00014AE4" w:rsidP="00F42E39">
            <w:pPr>
              <w:pStyle w:val="TextBody"/>
            </w:pPr>
            <w:r>
              <w:t>Kijavítja a valós sérülékenységeket a meghatározott válaszidőn belül, a kockázatkezelési eljárásoknak megfelelően.</w:t>
            </w:r>
          </w:p>
        </w:tc>
      </w:tr>
      <w:tr w:rsidR="00014AE4" w:rsidRPr="00641C9B" w14:paraId="60A7DB5C" w14:textId="77777777" w:rsidTr="00F42E39">
        <w:trPr>
          <w:trHeight w:val="20"/>
        </w:trPr>
        <w:tc>
          <w:tcPr>
            <w:tcW w:w="9782" w:type="dxa"/>
            <w:gridSpan w:val="3"/>
            <w:tcBorders>
              <w:bottom w:val="single" w:sz="4" w:space="0" w:color="auto"/>
            </w:tcBorders>
            <w:hideMark/>
          </w:tcPr>
          <w:p w14:paraId="357CB808"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CACEA5E" w14:textId="77777777" w:rsidR="00014AE4" w:rsidRPr="00641C9B" w:rsidRDefault="00B646CE" w:rsidP="00F42E39">
            <w:pPr>
              <w:spacing w:after="160" w:line="259" w:lineRule="auto"/>
              <w:rPr>
                <w:b/>
                <w:bCs/>
              </w:rPr>
            </w:pPr>
            <w:sdt>
              <w:sdtPr>
                <w:rPr>
                  <w:sz w:val="16"/>
                  <w:szCs w:val="16"/>
                  <w:shd w:val="clear" w:color="auto" w:fill="FFFFFF"/>
                </w:rPr>
                <w:id w:val="-1259666275"/>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450503156"/>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80171467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1D0B6A8A" w14:textId="77777777" w:rsidTr="00F42E39">
        <w:trPr>
          <w:trHeight w:val="20"/>
        </w:trPr>
        <w:tc>
          <w:tcPr>
            <w:tcW w:w="9782" w:type="dxa"/>
            <w:gridSpan w:val="3"/>
            <w:tcBorders>
              <w:bottom w:val="nil"/>
            </w:tcBorders>
            <w:hideMark/>
          </w:tcPr>
          <w:p w14:paraId="22972FA4"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12661B76" w14:textId="77777777" w:rsidTr="00F42E39">
        <w:trPr>
          <w:trHeight w:val="243"/>
        </w:trPr>
        <w:tc>
          <w:tcPr>
            <w:tcW w:w="9782" w:type="dxa"/>
            <w:gridSpan w:val="3"/>
            <w:tcBorders>
              <w:top w:val="nil"/>
            </w:tcBorders>
            <w:hideMark/>
          </w:tcPr>
          <w:p w14:paraId="5A03004E" w14:textId="77777777" w:rsidR="00014AE4" w:rsidRDefault="00014AE4" w:rsidP="00F42E39">
            <w:pPr>
              <w:spacing w:after="160" w:line="259" w:lineRule="auto"/>
              <w:rPr>
                <w:b/>
                <w:bCs/>
                <w:sz w:val="20"/>
                <w:szCs w:val="20"/>
              </w:rPr>
            </w:pPr>
          </w:p>
          <w:p w14:paraId="402F97D0" w14:textId="77777777" w:rsidR="00014AE4" w:rsidRDefault="00014AE4" w:rsidP="00F42E39">
            <w:pPr>
              <w:spacing w:after="160" w:line="259" w:lineRule="auto"/>
              <w:rPr>
                <w:b/>
                <w:bCs/>
                <w:sz w:val="20"/>
                <w:szCs w:val="20"/>
              </w:rPr>
            </w:pPr>
          </w:p>
          <w:p w14:paraId="7CDFDA7B" w14:textId="77777777" w:rsidR="00014AE4" w:rsidRDefault="00014AE4" w:rsidP="00F42E39">
            <w:pPr>
              <w:spacing w:after="160" w:line="259" w:lineRule="auto"/>
              <w:rPr>
                <w:b/>
                <w:bCs/>
                <w:sz w:val="20"/>
                <w:szCs w:val="20"/>
              </w:rPr>
            </w:pPr>
          </w:p>
          <w:p w14:paraId="32CD8B4F" w14:textId="77777777" w:rsidR="00014AE4" w:rsidRPr="004C0F09" w:rsidRDefault="00014AE4" w:rsidP="00F42E39">
            <w:pPr>
              <w:spacing w:after="160" w:line="259" w:lineRule="auto"/>
              <w:rPr>
                <w:b/>
                <w:bCs/>
                <w:sz w:val="20"/>
                <w:szCs w:val="20"/>
              </w:rPr>
            </w:pPr>
          </w:p>
        </w:tc>
      </w:tr>
    </w:tbl>
    <w:p w14:paraId="72383576" w14:textId="77777777" w:rsidR="00014AE4" w:rsidRDefault="00014AE4" w:rsidP="00014AE4"/>
    <w:p w14:paraId="7167E786" w14:textId="77777777" w:rsidR="00014AE4" w:rsidRDefault="00014AE4" w:rsidP="00014AE4"/>
    <w:p w14:paraId="3A2A0308" w14:textId="77777777" w:rsidR="00014AE4" w:rsidRDefault="00014AE4" w:rsidP="00014AE4">
      <w:pPr>
        <w:pStyle w:val="Cmsor3"/>
      </w:pPr>
      <w:bookmarkStart w:id="184" w:name="_Toc191313269"/>
      <w:bookmarkStart w:id="185" w:name="_Toc191367076"/>
      <w:r>
        <w:t>Sérülékenységmenedzsment – Sérülékenységi információk fogadása</w:t>
      </w:r>
      <w:bookmarkEnd w:id="184"/>
      <w:bookmarkEnd w:id="18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3981C9FB" w14:textId="77777777" w:rsidTr="00F42E39">
        <w:trPr>
          <w:trHeight w:val="20"/>
        </w:trPr>
        <w:tc>
          <w:tcPr>
            <w:tcW w:w="6380" w:type="dxa"/>
            <w:shd w:val="clear" w:color="auto" w:fill="D9D9D9" w:themeFill="background1" w:themeFillShade="D9"/>
            <w:hideMark/>
          </w:tcPr>
          <w:p w14:paraId="78C30D6A"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6DE68E98"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40F95D6C" w14:textId="77777777" w:rsidR="00014AE4" w:rsidRPr="004C0F09" w:rsidRDefault="00014AE4" w:rsidP="00F42E39">
            <w:pPr>
              <w:jc w:val="center"/>
              <w:rPr>
                <w:b/>
                <w:bCs/>
                <w:sz w:val="20"/>
                <w:szCs w:val="20"/>
              </w:rPr>
            </w:pPr>
            <w:r>
              <w:rPr>
                <w:b/>
                <w:bCs/>
                <w:sz w:val="20"/>
                <w:szCs w:val="20"/>
              </w:rPr>
              <w:t>Alap</w:t>
            </w:r>
          </w:p>
        </w:tc>
      </w:tr>
      <w:tr w:rsidR="00014AE4" w:rsidRPr="00425295" w14:paraId="16DB995C" w14:textId="77777777" w:rsidTr="00F42E39">
        <w:trPr>
          <w:trHeight w:val="20"/>
        </w:trPr>
        <w:tc>
          <w:tcPr>
            <w:tcW w:w="6380" w:type="dxa"/>
            <w:tcBorders>
              <w:bottom w:val="single" w:sz="4" w:space="0" w:color="auto"/>
            </w:tcBorders>
          </w:tcPr>
          <w:p w14:paraId="432E828B" w14:textId="77777777" w:rsidR="00014AE4" w:rsidRPr="00425295" w:rsidRDefault="00B646CE" w:rsidP="00F42E39">
            <w:pPr>
              <w:spacing w:line="200" w:lineRule="atLeast"/>
              <w:jc w:val="left"/>
              <w:rPr>
                <w:sz w:val="15"/>
                <w:szCs w:val="15"/>
              </w:rPr>
            </w:pPr>
            <w:sdt>
              <w:sdtPr>
                <w:rPr>
                  <w:sz w:val="15"/>
                  <w:szCs w:val="15"/>
                  <w:shd w:val="clear" w:color="auto" w:fill="FFFFFF"/>
                </w:rPr>
                <w:id w:val="-14444514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934788303"/>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24696033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41982415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6A52D899"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74C5814" w14:textId="77777777" w:rsidR="00014AE4" w:rsidRPr="00425295" w:rsidRDefault="00014AE4" w:rsidP="00F42E39">
            <w:pPr>
              <w:spacing w:after="160" w:line="259" w:lineRule="auto"/>
              <w:jc w:val="left"/>
              <w:rPr>
                <w:sz w:val="15"/>
                <w:szCs w:val="15"/>
              </w:rPr>
            </w:pPr>
            <w:r>
              <w:rPr>
                <w:sz w:val="15"/>
                <w:szCs w:val="15"/>
              </w:rPr>
              <w:t>15.18.</w:t>
            </w:r>
          </w:p>
        </w:tc>
      </w:tr>
      <w:tr w:rsidR="00014AE4" w:rsidRPr="00475F5F" w14:paraId="1F4DEB6C" w14:textId="77777777" w:rsidTr="00F42E39">
        <w:trPr>
          <w:trHeight w:val="407"/>
        </w:trPr>
        <w:tc>
          <w:tcPr>
            <w:tcW w:w="9782" w:type="dxa"/>
            <w:gridSpan w:val="3"/>
            <w:shd w:val="clear" w:color="auto" w:fill="F2F2F2" w:themeFill="background1" w:themeFillShade="F2"/>
            <w:hideMark/>
          </w:tcPr>
          <w:p w14:paraId="01972AB4" w14:textId="77777777" w:rsidR="00014AE4" w:rsidRPr="00475F5F" w:rsidRDefault="00014AE4" w:rsidP="00F42E39">
            <w:pPr>
              <w:pStyle w:val="TextBody"/>
            </w:pPr>
            <w:r>
              <w:t>A szervezet létrehoz egy csatornát, amelyen keresztül fogadhatja a szervezeti EIR-ekben és rendszerelemekben található sérülékenységekről szóló jelentéseket.</w:t>
            </w:r>
          </w:p>
        </w:tc>
      </w:tr>
      <w:tr w:rsidR="00014AE4" w:rsidRPr="00641C9B" w14:paraId="084D28C3" w14:textId="77777777" w:rsidTr="00F42E39">
        <w:trPr>
          <w:trHeight w:val="20"/>
        </w:trPr>
        <w:tc>
          <w:tcPr>
            <w:tcW w:w="9782" w:type="dxa"/>
            <w:gridSpan w:val="3"/>
            <w:tcBorders>
              <w:bottom w:val="single" w:sz="4" w:space="0" w:color="auto"/>
            </w:tcBorders>
            <w:hideMark/>
          </w:tcPr>
          <w:p w14:paraId="0B4D5246"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05A03B6" w14:textId="77777777" w:rsidR="00014AE4" w:rsidRPr="00641C9B" w:rsidRDefault="00B646CE" w:rsidP="00F42E39">
            <w:pPr>
              <w:spacing w:after="160" w:line="259" w:lineRule="auto"/>
              <w:rPr>
                <w:b/>
                <w:bCs/>
              </w:rPr>
            </w:pPr>
            <w:sdt>
              <w:sdtPr>
                <w:rPr>
                  <w:sz w:val="16"/>
                  <w:szCs w:val="16"/>
                  <w:shd w:val="clear" w:color="auto" w:fill="FFFFFF"/>
                </w:rPr>
                <w:id w:val="965939833"/>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87735276"/>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346176945"/>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04B331F6" w14:textId="77777777" w:rsidTr="00F42E39">
        <w:trPr>
          <w:trHeight w:val="20"/>
        </w:trPr>
        <w:tc>
          <w:tcPr>
            <w:tcW w:w="9782" w:type="dxa"/>
            <w:gridSpan w:val="3"/>
            <w:tcBorders>
              <w:bottom w:val="nil"/>
            </w:tcBorders>
            <w:hideMark/>
          </w:tcPr>
          <w:p w14:paraId="13216F30"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7AC3FE84" w14:textId="77777777" w:rsidTr="00F42E39">
        <w:trPr>
          <w:trHeight w:val="243"/>
        </w:trPr>
        <w:tc>
          <w:tcPr>
            <w:tcW w:w="9782" w:type="dxa"/>
            <w:gridSpan w:val="3"/>
            <w:tcBorders>
              <w:top w:val="nil"/>
            </w:tcBorders>
            <w:hideMark/>
          </w:tcPr>
          <w:p w14:paraId="699057F5" w14:textId="77777777" w:rsidR="00014AE4" w:rsidRDefault="00014AE4" w:rsidP="00F42E39">
            <w:pPr>
              <w:spacing w:after="160" w:line="259" w:lineRule="auto"/>
              <w:rPr>
                <w:b/>
                <w:bCs/>
                <w:sz w:val="20"/>
                <w:szCs w:val="20"/>
              </w:rPr>
            </w:pPr>
          </w:p>
          <w:p w14:paraId="618B534A" w14:textId="77777777" w:rsidR="00014AE4" w:rsidRDefault="00014AE4" w:rsidP="00F42E39">
            <w:pPr>
              <w:spacing w:after="160" w:line="259" w:lineRule="auto"/>
              <w:rPr>
                <w:b/>
                <w:bCs/>
                <w:sz w:val="20"/>
                <w:szCs w:val="20"/>
              </w:rPr>
            </w:pPr>
          </w:p>
          <w:p w14:paraId="39073B17" w14:textId="77777777" w:rsidR="00014AE4" w:rsidRDefault="00014AE4" w:rsidP="00F42E39">
            <w:pPr>
              <w:spacing w:after="160" w:line="259" w:lineRule="auto"/>
              <w:rPr>
                <w:b/>
                <w:bCs/>
                <w:sz w:val="20"/>
                <w:szCs w:val="20"/>
              </w:rPr>
            </w:pPr>
          </w:p>
          <w:p w14:paraId="6572A8D6" w14:textId="77777777" w:rsidR="00014AE4" w:rsidRPr="004C0F09" w:rsidRDefault="00014AE4" w:rsidP="00F42E39">
            <w:pPr>
              <w:spacing w:after="160" w:line="259" w:lineRule="auto"/>
              <w:rPr>
                <w:b/>
                <w:bCs/>
                <w:sz w:val="20"/>
                <w:szCs w:val="20"/>
              </w:rPr>
            </w:pPr>
          </w:p>
        </w:tc>
      </w:tr>
    </w:tbl>
    <w:p w14:paraId="4C0819EB" w14:textId="77777777" w:rsidR="00014AE4" w:rsidRDefault="00014AE4" w:rsidP="00014AE4"/>
    <w:p w14:paraId="6DD731E5" w14:textId="77777777" w:rsidR="00014AE4" w:rsidRDefault="00014AE4" w:rsidP="00014AE4"/>
    <w:p w14:paraId="73A2231D" w14:textId="77777777" w:rsidR="00014AE4" w:rsidRDefault="00014AE4" w:rsidP="00014AE4">
      <w:pPr>
        <w:pStyle w:val="Cmsor3"/>
      </w:pPr>
      <w:bookmarkStart w:id="186" w:name="_Toc191313270"/>
      <w:bookmarkStart w:id="187" w:name="_Toc191367077"/>
      <w:r>
        <w:lastRenderedPageBreak/>
        <w:t>Kockázatokra adott válasz</w:t>
      </w:r>
      <w:bookmarkEnd w:id="186"/>
      <w:bookmarkEnd w:id="18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48E52C4B" w14:textId="77777777" w:rsidTr="00F42E39">
        <w:trPr>
          <w:trHeight w:val="20"/>
        </w:trPr>
        <w:tc>
          <w:tcPr>
            <w:tcW w:w="6380" w:type="dxa"/>
            <w:shd w:val="clear" w:color="auto" w:fill="D9D9D9" w:themeFill="background1" w:themeFillShade="D9"/>
            <w:hideMark/>
          </w:tcPr>
          <w:p w14:paraId="2E29F238"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1A3E0A5D"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59205837" w14:textId="77777777" w:rsidR="00014AE4" w:rsidRPr="004C0F09" w:rsidRDefault="00014AE4" w:rsidP="00F42E39">
            <w:pPr>
              <w:jc w:val="center"/>
              <w:rPr>
                <w:b/>
                <w:bCs/>
                <w:sz w:val="20"/>
                <w:szCs w:val="20"/>
              </w:rPr>
            </w:pPr>
            <w:r>
              <w:rPr>
                <w:b/>
                <w:bCs/>
                <w:sz w:val="20"/>
                <w:szCs w:val="20"/>
              </w:rPr>
              <w:t>Alap</w:t>
            </w:r>
          </w:p>
        </w:tc>
      </w:tr>
      <w:tr w:rsidR="00014AE4" w:rsidRPr="00425295" w14:paraId="36B3675D" w14:textId="77777777" w:rsidTr="00F42E39">
        <w:trPr>
          <w:trHeight w:val="20"/>
        </w:trPr>
        <w:tc>
          <w:tcPr>
            <w:tcW w:w="6380" w:type="dxa"/>
            <w:tcBorders>
              <w:bottom w:val="single" w:sz="4" w:space="0" w:color="auto"/>
            </w:tcBorders>
          </w:tcPr>
          <w:p w14:paraId="1AE10BD2" w14:textId="77777777" w:rsidR="00014AE4" w:rsidRPr="00425295" w:rsidRDefault="00B646CE" w:rsidP="00F42E39">
            <w:pPr>
              <w:spacing w:line="200" w:lineRule="atLeast"/>
              <w:jc w:val="left"/>
              <w:rPr>
                <w:sz w:val="15"/>
                <w:szCs w:val="15"/>
              </w:rPr>
            </w:pPr>
            <w:sdt>
              <w:sdtPr>
                <w:rPr>
                  <w:sz w:val="15"/>
                  <w:szCs w:val="15"/>
                  <w:shd w:val="clear" w:color="auto" w:fill="FFFFFF"/>
                </w:rPr>
                <w:id w:val="95822771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661818633"/>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5690608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206621939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468F3135"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E5FA7C0" w14:textId="77777777" w:rsidR="00014AE4" w:rsidRPr="00425295" w:rsidRDefault="00014AE4" w:rsidP="00F42E39">
            <w:pPr>
              <w:spacing w:after="160" w:line="259" w:lineRule="auto"/>
              <w:jc w:val="left"/>
              <w:rPr>
                <w:sz w:val="15"/>
                <w:szCs w:val="15"/>
              </w:rPr>
            </w:pPr>
            <w:r>
              <w:rPr>
                <w:sz w:val="15"/>
                <w:szCs w:val="15"/>
              </w:rPr>
              <w:t>15.20.</w:t>
            </w:r>
          </w:p>
        </w:tc>
      </w:tr>
      <w:tr w:rsidR="00014AE4" w:rsidRPr="00475F5F" w14:paraId="29F64E52" w14:textId="77777777" w:rsidTr="00F42E39">
        <w:trPr>
          <w:trHeight w:val="407"/>
        </w:trPr>
        <w:tc>
          <w:tcPr>
            <w:tcW w:w="9782" w:type="dxa"/>
            <w:gridSpan w:val="3"/>
            <w:shd w:val="clear" w:color="auto" w:fill="F2F2F2" w:themeFill="background1" w:themeFillShade="F2"/>
            <w:hideMark/>
          </w:tcPr>
          <w:p w14:paraId="1B9122F2" w14:textId="77777777" w:rsidR="00014AE4" w:rsidRPr="00475F5F" w:rsidRDefault="00014AE4" w:rsidP="00F42E39">
            <w:pPr>
              <w:pStyle w:val="TextBody"/>
            </w:pPr>
            <w:r>
              <w:t>A szervezet a kockázatmenedzsment szabályokkal összhangban reagál a biztonsági értékelések, ellenőrzések és vizsgálatok megállapításaira.</w:t>
            </w:r>
          </w:p>
        </w:tc>
      </w:tr>
      <w:tr w:rsidR="00014AE4" w:rsidRPr="00641C9B" w14:paraId="55C61A3D" w14:textId="77777777" w:rsidTr="00F42E39">
        <w:trPr>
          <w:trHeight w:val="20"/>
        </w:trPr>
        <w:tc>
          <w:tcPr>
            <w:tcW w:w="9782" w:type="dxa"/>
            <w:gridSpan w:val="3"/>
            <w:tcBorders>
              <w:bottom w:val="single" w:sz="4" w:space="0" w:color="auto"/>
            </w:tcBorders>
            <w:hideMark/>
          </w:tcPr>
          <w:p w14:paraId="6927604D"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6A652E0" w14:textId="77777777" w:rsidR="00014AE4" w:rsidRPr="00641C9B" w:rsidRDefault="00B646CE" w:rsidP="00F42E39">
            <w:pPr>
              <w:spacing w:after="160" w:line="259" w:lineRule="auto"/>
              <w:rPr>
                <w:b/>
                <w:bCs/>
              </w:rPr>
            </w:pPr>
            <w:sdt>
              <w:sdtPr>
                <w:rPr>
                  <w:sz w:val="16"/>
                  <w:szCs w:val="16"/>
                  <w:shd w:val="clear" w:color="auto" w:fill="FFFFFF"/>
                </w:rPr>
                <w:id w:val="-122066028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432417422"/>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84720806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37C2076B" w14:textId="77777777" w:rsidTr="00F42E39">
        <w:trPr>
          <w:trHeight w:val="20"/>
        </w:trPr>
        <w:tc>
          <w:tcPr>
            <w:tcW w:w="9782" w:type="dxa"/>
            <w:gridSpan w:val="3"/>
            <w:tcBorders>
              <w:bottom w:val="nil"/>
            </w:tcBorders>
            <w:hideMark/>
          </w:tcPr>
          <w:p w14:paraId="2BE97F36"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6A135799" w14:textId="77777777" w:rsidTr="00F42E39">
        <w:trPr>
          <w:trHeight w:val="243"/>
        </w:trPr>
        <w:tc>
          <w:tcPr>
            <w:tcW w:w="9782" w:type="dxa"/>
            <w:gridSpan w:val="3"/>
            <w:tcBorders>
              <w:top w:val="nil"/>
            </w:tcBorders>
            <w:hideMark/>
          </w:tcPr>
          <w:p w14:paraId="29A374AE" w14:textId="77777777" w:rsidR="00014AE4" w:rsidRDefault="00014AE4" w:rsidP="00F42E39">
            <w:pPr>
              <w:spacing w:after="160" w:line="259" w:lineRule="auto"/>
              <w:rPr>
                <w:b/>
                <w:bCs/>
                <w:sz w:val="20"/>
                <w:szCs w:val="20"/>
              </w:rPr>
            </w:pPr>
          </w:p>
          <w:p w14:paraId="7EC004C2" w14:textId="77777777" w:rsidR="00014AE4" w:rsidRDefault="00014AE4" w:rsidP="00F42E39">
            <w:pPr>
              <w:spacing w:after="160" w:line="259" w:lineRule="auto"/>
              <w:rPr>
                <w:b/>
                <w:bCs/>
                <w:sz w:val="20"/>
                <w:szCs w:val="20"/>
              </w:rPr>
            </w:pPr>
          </w:p>
          <w:p w14:paraId="2783869B" w14:textId="77777777" w:rsidR="00014AE4" w:rsidRDefault="00014AE4" w:rsidP="00F42E39">
            <w:pPr>
              <w:spacing w:after="160" w:line="259" w:lineRule="auto"/>
              <w:rPr>
                <w:b/>
                <w:bCs/>
                <w:sz w:val="20"/>
                <w:szCs w:val="20"/>
              </w:rPr>
            </w:pPr>
          </w:p>
          <w:p w14:paraId="7BCFB302" w14:textId="77777777" w:rsidR="00014AE4" w:rsidRPr="004C0F09" w:rsidRDefault="00014AE4" w:rsidP="00F42E39">
            <w:pPr>
              <w:spacing w:after="160" w:line="259" w:lineRule="auto"/>
              <w:rPr>
                <w:b/>
                <w:bCs/>
                <w:sz w:val="20"/>
                <w:szCs w:val="20"/>
              </w:rPr>
            </w:pPr>
          </w:p>
        </w:tc>
      </w:tr>
    </w:tbl>
    <w:p w14:paraId="03147CCD" w14:textId="77777777" w:rsidR="00014AE4" w:rsidRDefault="00014AE4" w:rsidP="00014AE4"/>
    <w:p w14:paraId="44046D62" w14:textId="77777777" w:rsidR="00014AE4" w:rsidRDefault="00014AE4" w:rsidP="00014AE4"/>
    <w:p w14:paraId="78E5292F" w14:textId="77777777" w:rsidR="00014AE4" w:rsidRDefault="00014AE4" w:rsidP="00014AE4">
      <w:pPr>
        <w:pStyle w:val="Cmsor2"/>
      </w:pPr>
      <w:bookmarkStart w:id="188" w:name="_Toc191313271"/>
      <w:bookmarkStart w:id="189" w:name="_Toc191367078"/>
      <w:r>
        <w:t>RENDSZER- ÉS SZOLGÁLTATÁSBESZERZÉS</w:t>
      </w:r>
      <w:bookmarkEnd w:id="188"/>
      <w:bookmarkEnd w:id="189"/>
    </w:p>
    <w:p w14:paraId="0A69E617" w14:textId="77777777" w:rsidR="00014AE4" w:rsidRDefault="00014AE4" w:rsidP="00014AE4">
      <w:pPr>
        <w:pStyle w:val="Cmsor3"/>
      </w:pPr>
      <w:bookmarkStart w:id="190" w:name="_Toc191313272"/>
      <w:bookmarkStart w:id="191" w:name="_Toc191367079"/>
      <w:r>
        <w:t>Beszerzések</w:t>
      </w:r>
      <w:bookmarkEnd w:id="190"/>
      <w:bookmarkEnd w:id="19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12B7EFAF" w14:textId="77777777" w:rsidTr="00F42E39">
        <w:trPr>
          <w:trHeight w:val="20"/>
        </w:trPr>
        <w:tc>
          <w:tcPr>
            <w:tcW w:w="6380" w:type="dxa"/>
            <w:shd w:val="clear" w:color="auto" w:fill="D9D9D9" w:themeFill="background1" w:themeFillShade="D9"/>
            <w:hideMark/>
          </w:tcPr>
          <w:p w14:paraId="1BACB721"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4BFA3E5C"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5A37334D" w14:textId="77777777" w:rsidR="00014AE4" w:rsidRPr="004C0F09" w:rsidRDefault="00014AE4" w:rsidP="00F42E39">
            <w:pPr>
              <w:jc w:val="center"/>
              <w:rPr>
                <w:b/>
                <w:bCs/>
                <w:sz w:val="20"/>
                <w:szCs w:val="20"/>
              </w:rPr>
            </w:pPr>
            <w:r>
              <w:rPr>
                <w:b/>
                <w:bCs/>
                <w:sz w:val="20"/>
                <w:szCs w:val="20"/>
              </w:rPr>
              <w:t>Alap</w:t>
            </w:r>
          </w:p>
        </w:tc>
      </w:tr>
      <w:tr w:rsidR="00014AE4" w:rsidRPr="00425295" w14:paraId="58CB617E" w14:textId="77777777" w:rsidTr="00F42E39">
        <w:trPr>
          <w:trHeight w:val="20"/>
        </w:trPr>
        <w:tc>
          <w:tcPr>
            <w:tcW w:w="6380" w:type="dxa"/>
            <w:tcBorders>
              <w:bottom w:val="single" w:sz="4" w:space="0" w:color="auto"/>
            </w:tcBorders>
          </w:tcPr>
          <w:p w14:paraId="3572D6D4" w14:textId="77777777" w:rsidR="00014AE4" w:rsidRPr="00425295" w:rsidRDefault="00B646CE" w:rsidP="00F42E39">
            <w:pPr>
              <w:spacing w:line="200" w:lineRule="atLeast"/>
              <w:jc w:val="left"/>
              <w:rPr>
                <w:sz w:val="15"/>
                <w:szCs w:val="15"/>
              </w:rPr>
            </w:pPr>
            <w:sdt>
              <w:sdtPr>
                <w:rPr>
                  <w:sz w:val="15"/>
                  <w:szCs w:val="15"/>
                  <w:shd w:val="clear" w:color="auto" w:fill="FFFFFF"/>
                </w:rPr>
                <w:id w:val="9961586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461193673"/>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37792400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09913671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11A85D15"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307AED9" w14:textId="77777777" w:rsidR="00014AE4" w:rsidRPr="00425295" w:rsidRDefault="00014AE4" w:rsidP="00F42E39">
            <w:pPr>
              <w:spacing w:after="160" w:line="259" w:lineRule="auto"/>
              <w:jc w:val="left"/>
              <w:rPr>
                <w:sz w:val="15"/>
                <w:szCs w:val="15"/>
              </w:rPr>
            </w:pPr>
            <w:r>
              <w:rPr>
                <w:sz w:val="15"/>
                <w:szCs w:val="15"/>
              </w:rPr>
              <w:t>16.7.</w:t>
            </w:r>
          </w:p>
        </w:tc>
      </w:tr>
      <w:tr w:rsidR="00014AE4" w:rsidRPr="00475F5F" w14:paraId="57C5969F" w14:textId="77777777" w:rsidTr="00F42E39">
        <w:trPr>
          <w:trHeight w:val="407"/>
        </w:trPr>
        <w:tc>
          <w:tcPr>
            <w:tcW w:w="9782" w:type="dxa"/>
            <w:gridSpan w:val="3"/>
            <w:shd w:val="clear" w:color="auto" w:fill="F2F2F2" w:themeFill="background1" w:themeFillShade="F2"/>
            <w:hideMark/>
          </w:tcPr>
          <w:p w14:paraId="0D68147E" w14:textId="77777777" w:rsidR="00014AE4" w:rsidRDefault="00014AE4" w:rsidP="00F42E39">
            <w:pPr>
              <w:pStyle w:val="TextBody"/>
            </w:pPr>
            <w:r>
              <w:t>A szervezet a beszerzési folyamat során - beleértve a fejlesztést, az adaptálást, a rendszerkövetést és a karbantartást is - a szerződéseiben egységes nyelvezetet alkalmaz, továbbá követelményként rögzíti az alábbiakat:</w:t>
            </w:r>
          </w:p>
          <w:p w14:paraId="6CE6D799" w14:textId="77777777" w:rsidR="00014AE4" w:rsidRDefault="00014AE4" w:rsidP="00F42E39">
            <w:pPr>
              <w:pStyle w:val="TextBody"/>
            </w:pPr>
            <w:r>
              <w:t>A funkcionális biztonsági követelményeket.</w:t>
            </w:r>
          </w:p>
          <w:p w14:paraId="6EEA00C4" w14:textId="77777777" w:rsidR="00014AE4" w:rsidRDefault="00014AE4" w:rsidP="00F42E39">
            <w:pPr>
              <w:pStyle w:val="TextBody"/>
            </w:pPr>
            <w:r>
              <w:t>A mechanizmusok erősségére vonatkozó követelményeket.</w:t>
            </w:r>
          </w:p>
          <w:p w14:paraId="222C4688" w14:textId="77777777" w:rsidR="00014AE4" w:rsidRDefault="00014AE4" w:rsidP="00F42E39">
            <w:pPr>
              <w:pStyle w:val="TextBody"/>
            </w:pPr>
            <w:r>
              <w:t>A biztonság garanciális követelményeit.</w:t>
            </w:r>
          </w:p>
          <w:p w14:paraId="179A9578" w14:textId="77777777" w:rsidR="00014AE4" w:rsidRDefault="00014AE4" w:rsidP="00F42E39">
            <w:pPr>
              <w:pStyle w:val="TextBody"/>
            </w:pPr>
            <w:r>
              <w:t>Az érintett EIR biztonsági osztályát és az ahhoz tartozó, illetve a szervezet által meghatározott további biztonsági követelmények teljesítéséhez szükséges védelmi intézkedéseket.</w:t>
            </w:r>
          </w:p>
          <w:p w14:paraId="2064C9B4" w14:textId="77777777" w:rsidR="00014AE4" w:rsidRDefault="00014AE4" w:rsidP="00F42E39">
            <w:pPr>
              <w:pStyle w:val="TextBody"/>
            </w:pPr>
            <w:r>
              <w:t>A biztonsággal kapcsolatos dokumentációs követelményeket.</w:t>
            </w:r>
          </w:p>
          <w:p w14:paraId="559ABF34" w14:textId="77777777" w:rsidR="00014AE4" w:rsidRDefault="00014AE4" w:rsidP="00F42E39">
            <w:pPr>
              <w:pStyle w:val="TextBody"/>
            </w:pPr>
            <w:r>
              <w:t>A biztonsággal kapcsolatos dokumentumok védelmére vonatkozó követelményeket.</w:t>
            </w:r>
          </w:p>
          <w:p w14:paraId="2CA60C4D" w14:textId="77777777" w:rsidR="00014AE4" w:rsidRDefault="00014AE4" w:rsidP="00F42E39">
            <w:pPr>
              <w:pStyle w:val="TextBody"/>
            </w:pPr>
            <w:r>
              <w:t>Az EIR fejlesztési környezetére és tervezett üzemeltetési környezetére vonatkozó előírásokat.</w:t>
            </w:r>
          </w:p>
          <w:p w14:paraId="7932BAB7" w14:textId="77777777" w:rsidR="00014AE4" w:rsidRDefault="00014AE4" w:rsidP="00F42E39">
            <w:pPr>
              <w:pStyle w:val="TextBody"/>
            </w:pPr>
            <w:r>
              <w:t>A felelősség megosztását vagy az információbiztonságért és az ellátási lánc kockázatkezeléséért felelős felek azonosítását.</w:t>
            </w:r>
          </w:p>
          <w:p w14:paraId="2A31E908" w14:textId="77777777" w:rsidR="00014AE4" w:rsidRPr="00475F5F" w:rsidRDefault="00014AE4" w:rsidP="00F42E39">
            <w:pPr>
              <w:pStyle w:val="TextBody"/>
            </w:pPr>
            <w:r>
              <w:t>A teljesítési kritériumokat.</w:t>
            </w:r>
          </w:p>
        </w:tc>
      </w:tr>
      <w:tr w:rsidR="00014AE4" w:rsidRPr="00641C9B" w14:paraId="4A6A82EE" w14:textId="77777777" w:rsidTr="00F42E39">
        <w:trPr>
          <w:trHeight w:val="20"/>
        </w:trPr>
        <w:tc>
          <w:tcPr>
            <w:tcW w:w="9782" w:type="dxa"/>
            <w:gridSpan w:val="3"/>
            <w:tcBorders>
              <w:bottom w:val="single" w:sz="4" w:space="0" w:color="auto"/>
            </w:tcBorders>
            <w:hideMark/>
          </w:tcPr>
          <w:p w14:paraId="52302CE0"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D36626C" w14:textId="77777777" w:rsidR="00014AE4" w:rsidRPr="00641C9B" w:rsidRDefault="00B646CE" w:rsidP="00F42E39">
            <w:pPr>
              <w:spacing w:after="160" w:line="259" w:lineRule="auto"/>
              <w:rPr>
                <w:b/>
                <w:bCs/>
              </w:rPr>
            </w:pPr>
            <w:sdt>
              <w:sdtPr>
                <w:rPr>
                  <w:sz w:val="16"/>
                  <w:szCs w:val="16"/>
                  <w:shd w:val="clear" w:color="auto" w:fill="FFFFFF"/>
                </w:rPr>
                <w:id w:val="30051147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29619025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74831004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3C212AB3" w14:textId="77777777" w:rsidTr="00F42E39">
        <w:trPr>
          <w:trHeight w:val="20"/>
        </w:trPr>
        <w:tc>
          <w:tcPr>
            <w:tcW w:w="9782" w:type="dxa"/>
            <w:gridSpan w:val="3"/>
            <w:tcBorders>
              <w:bottom w:val="nil"/>
            </w:tcBorders>
            <w:hideMark/>
          </w:tcPr>
          <w:p w14:paraId="732DB90D"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283DA2F4" w14:textId="77777777" w:rsidTr="00F42E39">
        <w:trPr>
          <w:trHeight w:val="243"/>
        </w:trPr>
        <w:tc>
          <w:tcPr>
            <w:tcW w:w="9782" w:type="dxa"/>
            <w:gridSpan w:val="3"/>
            <w:tcBorders>
              <w:top w:val="nil"/>
            </w:tcBorders>
            <w:hideMark/>
          </w:tcPr>
          <w:p w14:paraId="5F6FDBFC" w14:textId="77777777" w:rsidR="00014AE4" w:rsidRDefault="00014AE4" w:rsidP="00F42E39">
            <w:pPr>
              <w:spacing w:after="160" w:line="259" w:lineRule="auto"/>
              <w:rPr>
                <w:b/>
                <w:bCs/>
                <w:sz w:val="20"/>
                <w:szCs w:val="20"/>
              </w:rPr>
            </w:pPr>
          </w:p>
          <w:p w14:paraId="61572CE9" w14:textId="77777777" w:rsidR="00014AE4" w:rsidRDefault="00014AE4" w:rsidP="00F42E39">
            <w:pPr>
              <w:spacing w:after="160" w:line="259" w:lineRule="auto"/>
              <w:rPr>
                <w:b/>
                <w:bCs/>
                <w:sz w:val="20"/>
                <w:szCs w:val="20"/>
              </w:rPr>
            </w:pPr>
          </w:p>
          <w:p w14:paraId="6862C2BB" w14:textId="77777777" w:rsidR="00014AE4" w:rsidRDefault="00014AE4" w:rsidP="00F42E39">
            <w:pPr>
              <w:spacing w:after="160" w:line="259" w:lineRule="auto"/>
              <w:rPr>
                <w:b/>
                <w:bCs/>
                <w:sz w:val="20"/>
                <w:szCs w:val="20"/>
              </w:rPr>
            </w:pPr>
          </w:p>
          <w:p w14:paraId="2FD562D7" w14:textId="77777777" w:rsidR="00014AE4" w:rsidRPr="004C0F09" w:rsidRDefault="00014AE4" w:rsidP="00F42E39">
            <w:pPr>
              <w:spacing w:after="160" w:line="259" w:lineRule="auto"/>
              <w:rPr>
                <w:b/>
                <w:bCs/>
                <w:sz w:val="20"/>
                <w:szCs w:val="20"/>
              </w:rPr>
            </w:pPr>
          </w:p>
        </w:tc>
      </w:tr>
    </w:tbl>
    <w:p w14:paraId="5FA1441A" w14:textId="77777777" w:rsidR="00014AE4" w:rsidRDefault="00014AE4" w:rsidP="00014AE4"/>
    <w:p w14:paraId="48BE9500" w14:textId="77777777" w:rsidR="00014AE4" w:rsidRDefault="00014AE4" w:rsidP="00014AE4"/>
    <w:p w14:paraId="52670EFE" w14:textId="77777777" w:rsidR="00014AE4" w:rsidRDefault="00014AE4" w:rsidP="00014AE4">
      <w:pPr>
        <w:pStyle w:val="Cmsor3"/>
      </w:pPr>
      <w:bookmarkStart w:id="192" w:name="_Toc191313273"/>
      <w:bookmarkStart w:id="193" w:name="_Toc191367080"/>
      <w:r>
        <w:lastRenderedPageBreak/>
        <w:t>Beszerzések – Alkalmazandó védelmi intézkedések funkcionális tulajdonságai</w:t>
      </w:r>
      <w:bookmarkEnd w:id="192"/>
      <w:bookmarkEnd w:id="19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3AB5E77C" w14:textId="77777777" w:rsidTr="00F42E39">
        <w:trPr>
          <w:trHeight w:val="20"/>
        </w:trPr>
        <w:tc>
          <w:tcPr>
            <w:tcW w:w="6380" w:type="dxa"/>
            <w:shd w:val="clear" w:color="auto" w:fill="D9D9D9" w:themeFill="background1" w:themeFillShade="D9"/>
            <w:hideMark/>
          </w:tcPr>
          <w:p w14:paraId="56B718FD"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49467F45"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308D6058" w14:textId="77777777" w:rsidR="00014AE4" w:rsidRPr="004C0F09" w:rsidRDefault="00014AE4" w:rsidP="00F42E39">
            <w:pPr>
              <w:jc w:val="center"/>
              <w:rPr>
                <w:b/>
                <w:bCs/>
                <w:sz w:val="20"/>
                <w:szCs w:val="20"/>
              </w:rPr>
            </w:pPr>
            <w:r>
              <w:rPr>
                <w:b/>
                <w:bCs/>
                <w:sz w:val="20"/>
                <w:szCs w:val="20"/>
              </w:rPr>
              <w:t>Alap</w:t>
            </w:r>
          </w:p>
        </w:tc>
      </w:tr>
      <w:tr w:rsidR="00014AE4" w:rsidRPr="00425295" w14:paraId="7BD06540" w14:textId="77777777" w:rsidTr="00F42E39">
        <w:trPr>
          <w:trHeight w:val="20"/>
        </w:trPr>
        <w:tc>
          <w:tcPr>
            <w:tcW w:w="6380" w:type="dxa"/>
            <w:tcBorders>
              <w:bottom w:val="single" w:sz="4" w:space="0" w:color="auto"/>
            </w:tcBorders>
          </w:tcPr>
          <w:p w14:paraId="6F7E5FE1" w14:textId="77777777" w:rsidR="00014AE4" w:rsidRPr="00425295" w:rsidRDefault="00B646CE" w:rsidP="00F42E39">
            <w:pPr>
              <w:spacing w:line="200" w:lineRule="atLeast"/>
              <w:jc w:val="left"/>
              <w:rPr>
                <w:sz w:val="15"/>
                <w:szCs w:val="15"/>
              </w:rPr>
            </w:pPr>
            <w:sdt>
              <w:sdtPr>
                <w:rPr>
                  <w:sz w:val="15"/>
                  <w:szCs w:val="15"/>
                  <w:shd w:val="clear" w:color="auto" w:fill="FFFFFF"/>
                </w:rPr>
                <w:id w:val="-1154833296"/>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908925825"/>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91374732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939398046"/>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5E3120CA"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DC3CE5C" w14:textId="77777777" w:rsidR="00014AE4" w:rsidRPr="00425295" w:rsidRDefault="00014AE4" w:rsidP="00F42E39">
            <w:pPr>
              <w:spacing w:after="160" w:line="259" w:lineRule="auto"/>
              <w:jc w:val="left"/>
              <w:rPr>
                <w:sz w:val="15"/>
                <w:szCs w:val="15"/>
              </w:rPr>
            </w:pPr>
            <w:r>
              <w:rPr>
                <w:sz w:val="15"/>
                <w:szCs w:val="15"/>
              </w:rPr>
              <w:t>16.8.</w:t>
            </w:r>
          </w:p>
        </w:tc>
      </w:tr>
      <w:tr w:rsidR="00014AE4" w:rsidRPr="00475F5F" w14:paraId="3A96C8BF" w14:textId="77777777" w:rsidTr="00F42E39">
        <w:trPr>
          <w:trHeight w:val="407"/>
        </w:trPr>
        <w:tc>
          <w:tcPr>
            <w:tcW w:w="9782" w:type="dxa"/>
            <w:gridSpan w:val="3"/>
            <w:shd w:val="clear" w:color="auto" w:fill="F2F2F2" w:themeFill="background1" w:themeFillShade="F2"/>
            <w:hideMark/>
          </w:tcPr>
          <w:p w14:paraId="04C9538C" w14:textId="77777777" w:rsidR="00014AE4" w:rsidRPr="00475F5F" w:rsidRDefault="00014AE4" w:rsidP="00F42E39">
            <w:pPr>
              <w:pStyle w:val="TextBody"/>
            </w:pPr>
            <w:r>
              <w:t>A szervezet megköveteli a beszerzett EIR, rendszerelem vagy rendszerszolgáltatás fejlesztőjétől az alkalmazandó védelmi intézkedések funkcionális tulajdonságainak leírását.</w:t>
            </w:r>
          </w:p>
        </w:tc>
      </w:tr>
      <w:tr w:rsidR="00014AE4" w:rsidRPr="00641C9B" w14:paraId="0597F438" w14:textId="77777777" w:rsidTr="00F42E39">
        <w:trPr>
          <w:trHeight w:val="20"/>
        </w:trPr>
        <w:tc>
          <w:tcPr>
            <w:tcW w:w="9782" w:type="dxa"/>
            <w:gridSpan w:val="3"/>
            <w:tcBorders>
              <w:bottom w:val="single" w:sz="4" w:space="0" w:color="auto"/>
            </w:tcBorders>
            <w:hideMark/>
          </w:tcPr>
          <w:p w14:paraId="45A02BA4"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CB70DC4" w14:textId="77777777" w:rsidR="00014AE4" w:rsidRPr="00641C9B" w:rsidRDefault="00B646CE" w:rsidP="00F42E39">
            <w:pPr>
              <w:spacing w:after="160" w:line="259" w:lineRule="auto"/>
              <w:rPr>
                <w:b/>
                <w:bCs/>
              </w:rPr>
            </w:pPr>
            <w:sdt>
              <w:sdtPr>
                <w:rPr>
                  <w:sz w:val="16"/>
                  <w:szCs w:val="16"/>
                  <w:shd w:val="clear" w:color="auto" w:fill="FFFFFF"/>
                </w:rPr>
                <w:id w:val="147401897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55662409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34868351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3302B557" w14:textId="77777777" w:rsidTr="00F42E39">
        <w:trPr>
          <w:trHeight w:val="20"/>
        </w:trPr>
        <w:tc>
          <w:tcPr>
            <w:tcW w:w="9782" w:type="dxa"/>
            <w:gridSpan w:val="3"/>
            <w:tcBorders>
              <w:bottom w:val="nil"/>
            </w:tcBorders>
            <w:hideMark/>
          </w:tcPr>
          <w:p w14:paraId="3180BDEB"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7C5F0413" w14:textId="77777777" w:rsidTr="00F42E39">
        <w:trPr>
          <w:trHeight w:val="243"/>
        </w:trPr>
        <w:tc>
          <w:tcPr>
            <w:tcW w:w="9782" w:type="dxa"/>
            <w:gridSpan w:val="3"/>
            <w:tcBorders>
              <w:top w:val="nil"/>
            </w:tcBorders>
            <w:hideMark/>
          </w:tcPr>
          <w:p w14:paraId="09F3A3B3" w14:textId="77777777" w:rsidR="00014AE4" w:rsidRDefault="00014AE4" w:rsidP="00F42E39">
            <w:pPr>
              <w:spacing w:after="160" w:line="259" w:lineRule="auto"/>
              <w:rPr>
                <w:b/>
                <w:bCs/>
                <w:sz w:val="20"/>
                <w:szCs w:val="20"/>
              </w:rPr>
            </w:pPr>
          </w:p>
          <w:p w14:paraId="62DBBC61" w14:textId="77777777" w:rsidR="00014AE4" w:rsidRDefault="00014AE4" w:rsidP="00F42E39">
            <w:pPr>
              <w:spacing w:after="160" w:line="259" w:lineRule="auto"/>
              <w:rPr>
                <w:b/>
                <w:bCs/>
                <w:sz w:val="20"/>
                <w:szCs w:val="20"/>
              </w:rPr>
            </w:pPr>
          </w:p>
          <w:p w14:paraId="22D6B17A" w14:textId="77777777" w:rsidR="00014AE4" w:rsidRDefault="00014AE4" w:rsidP="00F42E39">
            <w:pPr>
              <w:spacing w:after="160" w:line="259" w:lineRule="auto"/>
              <w:rPr>
                <w:b/>
                <w:bCs/>
                <w:sz w:val="20"/>
                <w:szCs w:val="20"/>
              </w:rPr>
            </w:pPr>
          </w:p>
          <w:p w14:paraId="21635FCD" w14:textId="77777777" w:rsidR="00014AE4" w:rsidRPr="004C0F09" w:rsidRDefault="00014AE4" w:rsidP="00F42E39">
            <w:pPr>
              <w:spacing w:after="160" w:line="259" w:lineRule="auto"/>
              <w:rPr>
                <w:b/>
                <w:bCs/>
                <w:sz w:val="20"/>
                <w:szCs w:val="20"/>
              </w:rPr>
            </w:pPr>
          </w:p>
        </w:tc>
      </w:tr>
    </w:tbl>
    <w:p w14:paraId="642C4D7A" w14:textId="77777777" w:rsidR="00014AE4" w:rsidRDefault="00014AE4" w:rsidP="00014AE4"/>
    <w:p w14:paraId="12A535D6" w14:textId="77777777" w:rsidR="00014AE4" w:rsidRDefault="00014AE4" w:rsidP="00014AE4"/>
    <w:p w14:paraId="670F1786" w14:textId="77777777" w:rsidR="00014AE4" w:rsidRDefault="00014AE4" w:rsidP="00014AE4">
      <w:pPr>
        <w:pStyle w:val="Cmsor3"/>
      </w:pPr>
      <w:bookmarkStart w:id="194" w:name="_Toc191313274"/>
      <w:bookmarkStart w:id="195" w:name="_Toc191367081"/>
      <w:r>
        <w:t>Az elektronikus információs rendszerre vonatkozó dokumentáció</w:t>
      </w:r>
      <w:bookmarkEnd w:id="194"/>
      <w:bookmarkEnd w:id="19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6D3B40A7" w14:textId="77777777" w:rsidTr="00F42E39">
        <w:trPr>
          <w:trHeight w:val="20"/>
        </w:trPr>
        <w:tc>
          <w:tcPr>
            <w:tcW w:w="6380" w:type="dxa"/>
            <w:shd w:val="clear" w:color="auto" w:fill="D9D9D9" w:themeFill="background1" w:themeFillShade="D9"/>
            <w:hideMark/>
          </w:tcPr>
          <w:p w14:paraId="49066624"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15895397"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50587988" w14:textId="77777777" w:rsidR="00014AE4" w:rsidRPr="004C0F09" w:rsidRDefault="00014AE4" w:rsidP="00F42E39">
            <w:pPr>
              <w:jc w:val="center"/>
              <w:rPr>
                <w:b/>
                <w:bCs/>
                <w:sz w:val="20"/>
                <w:szCs w:val="20"/>
              </w:rPr>
            </w:pPr>
            <w:r>
              <w:rPr>
                <w:b/>
                <w:bCs/>
                <w:sz w:val="20"/>
                <w:szCs w:val="20"/>
              </w:rPr>
              <w:t>Alap</w:t>
            </w:r>
          </w:p>
        </w:tc>
      </w:tr>
      <w:tr w:rsidR="00014AE4" w:rsidRPr="00425295" w14:paraId="474EB2D5" w14:textId="77777777" w:rsidTr="00F42E39">
        <w:trPr>
          <w:trHeight w:val="20"/>
        </w:trPr>
        <w:tc>
          <w:tcPr>
            <w:tcW w:w="6380" w:type="dxa"/>
            <w:tcBorders>
              <w:bottom w:val="single" w:sz="4" w:space="0" w:color="auto"/>
            </w:tcBorders>
          </w:tcPr>
          <w:p w14:paraId="152C363D" w14:textId="77777777" w:rsidR="00014AE4" w:rsidRPr="00425295" w:rsidRDefault="00B646CE" w:rsidP="00F42E39">
            <w:pPr>
              <w:spacing w:line="200" w:lineRule="atLeast"/>
              <w:jc w:val="left"/>
              <w:rPr>
                <w:sz w:val="15"/>
                <w:szCs w:val="15"/>
              </w:rPr>
            </w:pPr>
            <w:sdt>
              <w:sdtPr>
                <w:rPr>
                  <w:sz w:val="15"/>
                  <w:szCs w:val="15"/>
                  <w:shd w:val="clear" w:color="auto" w:fill="FFFFFF"/>
                </w:rPr>
                <w:id w:val="-481629736"/>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2114662702"/>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36921141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09321617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5C298778"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03EE11C" w14:textId="77777777" w:rsidR="00014AE4" w:rsidRPr="00425295" w:rsidRDefault="00014AE4" w:rsidP="00F42E39">
            <w:pPr>
              <w:spacing w:after="160" w:line="259" w:lineRule="auto"/>
              <w:jc w:val="left"/>
              <w:rPr>
                <w:sz w:val="15"/>
                <w:szCs w:val="15"/>
              </w:rPr>
            </w:pPr>
            <w:r>
              <w:rPr>
                <w:sz w:val="15"/>
                <w:szCs w:val="15"/>
              </w:rPr>
              <w:t>16.15.</w:t>
            </w:r>
          </w:p>
        </w:tc>
      </w:tr>
      <w:tr w:rsidR="00014AE4" w:rsidRPr="00475F5F" w14:paraId="4C18CCEF" w14:textId="77777777" w:rsidTr="00F42E39">
        <w:trPr>
          <w:trHeight w:val="407"/>
        </w:trPr>
        <w:tc>
          <w:tcPr>
            <w:tcW w:w="9782" w:type="dxa"/>
            <w:gridSpan w:val="3"/>
            <w:shd w:val="clear" w:color="auto" w:fill="F2F2F2" w:themeFill="background1" w:themeFillShade="F2"/>
            <w:hideMark/>
          </w:tcPr>
          <w:p w14:paraId="312F700B" w14:textId="77777777" w:rsidR="00014AE4" w:rsidRDefault="00014AE4" w:rsidP="00F42E39">
            <w:pPr>
              <w:pStyle w:val="TextBody"/>
            </w:pPr>
            <w:r>
              <w:t>A szervezet:</w:t>
            </w:r>
          </w:p>
          <w:p w14:paraId="03EA2799" w14:textId="77777777" w:rsidR="00014AE4" w:rsidRDefault="00014AE4" w:rsidP="00F42E39">
            <w:pPr>
              <w:pStyle w:val="TextBody"/>
            </w:pPr>
            <w:r>
              <w:t>Kidolgozza vagy beszerzi az EIR, rendszerelem vagy rendszerszolgáltatás adminisztrátori és üzemeltetői dokumentációját, amely tartalmazza:</w:t>
            </w:r>
          </w:p>
          <w:p w14:paraId="48FDC4A4" w14:textId="77777777" w:rsidR="00014AE4" w:rsidRDefault="00014AE4" w:rsidP="00F42E39">
            <w:pPr>
              <w:pStyle w:val="TextBody"/>
            </w:pPr>
            <w:r>
              <w:t>az EIR, rendszerelem vagy rendszerszolgáltatás biztonságos konfigurációját, telepítését és üzemeltetését;</w:t>
            </w:r>
          </w:p>
          <w:p w14:paraId="4A6D99ED" w14:textId="77777777" w:rsidR="00014AE4" w:rsidRDefault="00014AE4" w:rsidP="00F42E39">
            <w:pPr>
              <w:pStyle w:val="TextBody"/>
            </w:pPr>
            <w:r>
              <w:t>a biztonsági funkciók hatékony használatát és karbantartását; valamint</w:t>
            </w:r>
          </w:p>
          <w:p w14:paraId="69B6E479" w14:textId="77777777" w:rsidR="00014AE4" w:rsidRDefault="00014AE4" w:rsidP="00F42E39">
            <w:pPr>
              <w:pStyle w:val="TextBody"/>
            </w:pPr>
            <w:r>
              <w:t>az ismert sérülékenységeket a konfigurációval és a rendszergazdai vagy privilegizált funkciók használatával kapcsolatban.</w:t>
            </w:r>
          </w:p>
          <w:p w14:paraId="2867EBD2" w14:textId="77777777" w:rsidR="00014AE4" w:rsidRDefault="00014AE4" w:rsidP="00F42E39">
            <w:pPr>
              <w:pStyle w:val="TextBody"/>
            </w:pPr>
            <w:r>
              <w:t>Kidolgozza vagy beszerzi a rendszer, rendszerelem vagy rendszerszolgáltatás felhasználói dokumentációját, amely tartalmazza:</w:t>
            </w:r>
          </w:p>
          <w:p w14:paraId="35CEA66A" w14:textId="77777777" w:rsidR="00014AE4" w:rsidRDefault="00014AE4" w:rsidP="00F42E39">
            <w:pPr>
              <w:pStyle w:val="TextBody"/>
            </w:pPr>
            <w:r>
              <w:t>a felhasználók számára elérhető biztonsági funkciókat és mechanizmusokat és ezek hatékony használatának módját;</w:t>
            </w:r>
          </w:p>
          <w:p w14:paraId="53D30327" w14:textId="77777777" w:rsidR="00014AE4" w:rsidRDefault="00014AE4" w:rsidP="00F42E39">
            <w:pPr>
              <w:pStyle w:val="TextBody"/>
            </w:pPr>
            <w:r>
              <w:t>a felhasználói interakció biztonságos módját;</w:t>
            </w:r>
          </w:p>
          <w:p w14:paraId="612CD66B" w14:textId="77777777" w:rsidR="00014AE4" w:rsidRDefault="00014AE4" w:rsidP="00F42E39">
            <w:pPr>
              <w:pStyle w:val="TextBody"/>
            </w:pPr>
            <w:r>
              <w:t>a felhasználók felelősségét az EIR, rendszerelem, rendszerszolgáltatás biztonságának fenntartásában.</w:t>
            </w:r>
          </w:p>
          <w:p w14:paraId="102AAC41" w14:textId="77777777" w:rsidR="00014AE4" w:rsidRDefault="00014AE4" w:rsidP="00F42E39">
            <w:pPr>
              <w:pStyle w:val="TextBody"/>
            </w:pPr>
            <w:r>
              <w:t>Amennyiben nem áll rendelkezésre vagy nem létezik adminisztrátori, üzemeltetői és felhasználói dokumentáció, úgy a szervezet dokumentálja az EIR, rendszerelem vagy rendszerszolgáltatás dokumentációjának beszerzésére tett kísérleteket, valamint végrehajtja a szervezet által meghatározott intézkedéseket; és</w:t>
            </w:r>
          </w:p>
          <w:p w14:paraId="501EE3DF" w14:textId="77777777" w:rsidR="00014AE4" w:rsidRPr="00475F5F" w:rsidRDefault="00014AE4" w:rsidP="00F42E39">
            <w:pPr>
              <w:pStyle w:val="TextBody"/>
            </w:pPr>
            <w:r>
              <w:t>a dokumentációkat eljuttatja a szervezet által meghatározott személyeknek vagy szerepköröknek.</w:t>
            </w:r>
          </w:p>
        </w:tc>
      </w:tr>
      <w:tr w:rsidR="00014AE4" w:rsidRPr="00641C9B" w14:paraId="2210A52A" w14:textId="77777777" w:rsidTr="00F42E39">
        <w:trPr>
          <w:trHeight w:val="20"/>
        </w:trPr>
        <w:tc>
          <w:tcPr>
            <w:tcW w:w="9782" w:type="dxa"/>
            <w:gridSpan w:val="3"/>
            <w:tcBorders>
              <w:bottom w:val="single" w:sz="4" w:space="0" w:color="auto"/>
            </w:tcBorders>
            <w:hideMark/>
          </w:tcPr>
          <w:p w14:paraId="6E7ACE61"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784C4C1B" w14:textId="77777777" w:rsidR="00014AE4" w:rsidRPr="00641C9B" w:rsidRDefault="00B646CE" w:rsidP="00F42E39">
            <w:pPr>
              <w:spacing w:after="160" w:line="259" w:lineRule="auto"/>
              <w:rPr>
                <w:b/>
                <w:bCs/>
              </w:rPr>
            </w:pPr>
            <w:sdt>
              <w:sdtPr>
                <w:rPr>
                  <w:sz w:val="16"/>
                  <w:szCs w:val="16"/>
                  <w:shd w:val="clear" w:color="auto" w:fill="FFFFFF"/>
                </w:rPr>
                <w:id w:val="-1844617362"/>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51225723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496684795"/>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6BBED641" w14:textId="77777777" w:rsidTr="00F42E39">
        <w:trPr>
          <w:trHeight w:val="20"/>
        </w:trPr>
        <w:tc>
          <w:tcPr>
            <w:tcW w:w="9782" w:type="dxa"/>
            <w:gridSpan w:val="3"/>
            <w:tcBorders>
              <w:bottom w:val="nil"/>
            </w:tcBorders>
            <w:hideMark/>
          </w:tcPr>
          <w:p w14:paraId="739D11C0"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1FB447EF" w14:textId="77777777" w:rsidTr="00F42E39">
        <w:trPr>
          <w:trHeight w:val="243"/>
        </w:trPr>
        <w:tc>
          <w:tcPr>
            <w:tcW w:w="9782" w:type="dxa"/>
            <w:gridSpan w:val="3"/>
            <w:tcBorders>
              <w:top w:val="nil"/>
            </w:tcBorders>
            <w:hideMark/>
          </w:tcPr>
          <w:p w14:paraId="132E5DD9" w14:textId="77777777" w:rsidR="00014AE4" w:rsidRDefault="00014AE4" w:rsidP="00F42E39">
            <w:pPr>
              <w:spacing w:after="160" w:line="259" w:lineRule="auto"/>
              <w:rPr>
                <w:b/>
                <w:bCs/>
                <w:sz w:val="20"/>
                <w:szCs w:val="20"/>
              </w:rPr>
            </w:pPr>
          </w:p>
          <w:p w14:paraId="74D30666" w14:textId="77777777" w:rsidR="00014AE4" w:rsidRDefault="00014AE4" w:rsidP="00F42E39">
            <w:pPr>
              <w:spacing w:after="160" w:line="259" w:lineRule="auto"/>
              <w:rPr>
                <w:b/>
                <w:bCs/>
                <w:sz w:val="20"/>
                <w:szCs w:val="20"/>
              </w:rPr>
            </w:pPr>
          </w:p>
          <w:p w14:paraId="5EA97C93" w14:textId="77777777" w:rsidR="00014AE4" w:rsidRDefault="00014AE4" w:rsidP="00F42E39">
            <w:pPr>
              <w:spacing w:after="160" w:line="259" w:lineRule="auto"/>
              <w:rPr>
                <w:b/>
                <w:bCs/>
                <w:sz w:val="20"/>
                <w:szCs w:val="20"/>
              </w:rPr>
            </w:pPr>
          </w:p>
          <w:p w14:paraId="271D0778" w14:textId="77777777" w:rsidR="00014AE4" w:rsidRPr="004C0F09" w:rsidRDefault="00014AE4" w:rsidP="00F42E39">
            <w:pPr>
              <w:spacing w:after="160" w:line="259" w:lineRule="auto"/>
              <w:rPr>
                <w:b/>
                <w:bCs/>
                <w:sz w:val="20"/>
                <w:szCs w:val="20"/>
              </w:rPr>
            </w:pPr>
          </w:p>
        </w:tc>
      </w:tr>
    </w:tbl>
    <w:p w14:paraId="62385E49" w14:textId="77777777" w:rsidR="00014AE4" w:rsidRDefault="00014AE4" w:rsidP="00014AE4"/>
    <w:p w14:paraId="2785F4C8" w14:textId="77777777" w:rsidR="00014AE4" w:rsidRDefault="00014AE4" w:rsidP="00014AE4"/>
    <w:p w14:paraId="590C6376" w14:textId="77777777" w:rsidR="00014AE4" w:rsidRDefault="00014AE4" w:rsidP="00014AE4">
      <w:pPr>
        <w:pStyle w:val="Cmsor3"/>
      </w:pPr>
      <w:bookmarkStart w:id="196" w:name="_Toc191313275"/>
      <w:bookmarkStart w:id="197" w:name="_Toc191367082"/>
      <w:r>
        <w:lastRenderedPageBreak/>
        <w:t>Támogatással nem rendelkező rendszerelemek</w:t>
      </w:r>
      <w:bookmarkEnd w:id="196"/>
      <w:bookmarkEnd w:id="19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3AF875A8" w14:textId="77777777" w:rsidTr="00F42E39">
        <w:trPr>
          <w:trHeight w:val="20"/>
        </w:trPr>
        <w:tc>
          <w:tcPr>
            <w:tcW w:w="6380" w:type="dxa"/>
            <w:shd w:val="clear" w:color="auto" w:fill="D9D9D9" w:themeFill="background1" w:themeFillShade="D9"/>
            <w:hideMark/>
          </w:tcPr>
          <w:p w14:paraId="4B5098A8"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6DFD495C"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28F43094" w14:textId="77777777" w:rsidR="00014AE4" w:rsidRPr="004C0F09" w:rsidRDefault="00014AE4" w:rsidP="00F42E39">
            <w:pPr>
              <w:jc w:val="center"/>
              <w:rPr>
                <w:b/>
                <w:bCs/>
                <w:sz w:val="20"/>
                <w:szCs w:val="20"/>
              </w:rPr>
            </w:pPr>
            <w:r>
              <w:rPr>
                <w:b/>
                <w:bCs/>
                <w:sz w:val="20"/>
                <w:szCs w:val="20"/>
              </w:rPr>
              <w:t>Alap</w:t>
            </w:r>
          </w:p>
        </w:tc>
      </w:tr>
      <w:tr w:rsidR="00014AE4" w:rsidRPr="00425295" w14:paraId="59D771A5" w14:textId="77777777" w:rsidTr="00F42E39">
        <w:trPr>
          <w:trHeight w:val="20"/>
        </w:trPr>
        <w:tc>
          <w:tcPr>
            <w:tcW w:w="6380" w:type="dxa"/>
            <w:tcBorders>
              <w:bottom w:val="single" w:sz="4" w:space="0" w:color="auto"/>
            </w:tcBorders>
          </w:tcPr>
          <w:p w14:paraId="68C68A57" w14:textId="77777777" w:rsidR="00014AE4" w:rsidRPr="00425295" w:rsidRDefault="00B646CE" w:rsidP="00F42E39">
            <w:pPr>
              <w:spacing w:line="200" w:lineRule="atLeast"/>
              <w:jc w:val="left"/>
              <w:rPr>
                <w:sz w:val="15"/>
                <w:szCs w:val="15"/>
              </w:rPr>
            </w:pPr>
            <w:sdt>
              <w:sdtPr>
                <w:rPr>
                  <w:sz w:val="15"/>
                  <w:szCs w:val="15"/>
                  <w:shd w:val="clear" w:color="auto" w:fill="FFFFFF"/>
                </w:rPr>
                <w:id w:val="-53150384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046668151"/>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2331123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29012669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23B6236B"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D79845C" w14:textId="77777777" w:rsidR="00014AE4" w:rsidRPr="00425295" w:rsidRDefault="00014AE4" w:rsidP="00F42E39">
            <w:pPr>
              <w:spacing w:after="160" w:line="259" w:lineRule="auto"/>
              <w:jc w:val="left"/>
              <w:rPr>
                <w:sz w:val="15"/>
                <w:szCs w:val="15"/>
              </w:rPr>
            </w:pPr>
            <w:r>
              <w:rPr>
                <w:sz w:val="15"/>
                <w:szCs w:val="15"/>
              </w:rPr>
              <w:t>16.99.</w:t>
            </w:r>
          </w:p>
        </w:tc>
      </w:tr>
      <w:tr w:rsidR="00014AE4" w:rsidRPr="00475F5F" w14:paraId="09AC6E2A" w14:textId="77777777" w:rsidTr="00F42E39">
        <w:trPr>
          <w:trHeight w:val="407"/>
        </w:trPr>
        <w:tc>
          <w:tcPr>
            <w:tcW w:w="9782" w:type="dxa"/>
            <w:gridSpan w:val="3"/>
            <w:shd w:val="clear" w:color="auto" w:fill="F2F2F2" w:themeFill="background1" w:themeFillShade="F2"/>
            <w:hideMark/>
          </w:tcPr>
          <w:p w14:paraId="392FB7EF" w14:textId="77777777" w:rsidR="00014AE4" w:rsidRDefault="00014AE4" w:rsidP="00F42E39">
            <w:pPr>
              <w:pStyle w:val="TextBody"/>
            </w:pPr>
            <w:r>
              <w:t>A szervezet:</w:t>
            </w:r>
          </w:p>
          <w:p w14:paraId="76B0225D" w14:textId="77777777" w:rsidR="00014AE4" w:rsidRDefault="00014AE4" w:rsidP="00F42E39">
            <w:pPr>
              <w:pStyle w:val="TextBody"/>
            </w:pPr>
            <w:r>
              <w:t>lecseréli a rendszerelemeket, amikor azok támogatása már nem elérhető a fejlesztőtől, szállítótól vagy gyártótól; illetve</w:t>
            </w:r>
          </w:p>
          <w:p w14:paraId="5E23421E" w14:textId="77777777" w:rsidR="00014AE4" w:rsidRPr="00475F5F" w:rsidRDefault="00014AE4" w:rsidP="00F42E39">
            <w:pPr>
              <w:pStyle w:val="TextBody"/>
            </w:pPr>
            <w:r>
              <w:t>a támogatással már nem rendelkező rendszerelemekhez alternatív támogatást biztosít, amelyet belső erőforrásokkal vagy a szervezet által meghatározott külső szolgáltatók bevonásával valósít meg.</w:t>
            </w:r>
          </w:p>
        </w:tc>
      </w:tr>
      <w:tr w:rsidR="00014AE4" w:rsidRPr="00641C9B" w14:paraId="6C102B80" w14:textId="77777777" w:rsidTr="00F42E39">
        <w:trPr>
          <w:trHeight w:val="20"/>
        </w:trPr>
        <w:tc>
          <w:tcPr>
            <w:tcW w:w="9782" w:type="dxa"/>
            <w:gridSpan w:val="3"/>
            <w:tcBorders>
              <w:bottom w:val="single" w:sz="4" w:space="0" w:color="auto"/>
            </w:tcBorders>
            <w:hideMark/>
          </w:tcPr>
          <w:p w14:paraId="370AFF00"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BE57040" w14:textId="77777777" w:rsidR="00014AE4" w:rsidRPr="00641C9B" w:rsidRDefault="00B646CE" w:rsidP="00F42E39">
            <w:pPr>
              <w:spacing w:after="160" w:line="259" w:lineRule="auto"/>
              <w:rPr>
                <w:b/>
                <w:bCs/>
              </w:rPr>
            </w:pPr>
            <w:sdt>
              <w:sdtPr>
                <w:rPr>
                  <w:sz w:val="16"/>
                  <w:szCs w:val="16"/>
                  <w:shd w:val="clear" w:color="auto" w:fill="FFFFFF"/>
                </w:rPr>
                <w:id w:val="1083488862"/>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51682068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86794694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1A5101D0" w14:textId="77777777" w:rsidTr="00F42E39">
        <w:trPr>
          <w:trHeight w:val="20"/>
        </w:trPr>
        <w:tc>
          <w:tcPr>
            <w:tcW w:w="9782" w:type="dxa"/>
            <w:gridSpan w:val="3"/>
            <w:tcBorders>
              <w:bottom w:val="nil"/>
            </w:tcBorders>
            <w:hideMark/>
          </w:tcPr>
          <w:p w14:paraId="4361CF0D"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75E22482" w14:textId="77777777" w:rsidTr="00F42E39">
        <w:trPr>
          <w:trHeight w:val="243"/>
        </w:trPr>
        <w:tc>
          <w:tcPr>
            <w:tcW w:w="9782" w:type="dxa"/>
            <w:gridSpan w:val="3"/>
            <w:tcBorders>
              <w:top w:val="nil"/>
            </w:tcBorders>
            <w:hideMark/>
          </w:tcPr>
          <w:p w14:paraId="30BF451B" w14:textId="77777777" w:rsidR="00014AE4" w:rsidRDefault="00014AE4" w:rsidP="00F42E39">
            <w:pPr>
              <w:spacing w:after="160" w:line="259" w:lineRule="auto"/>
              <w:rPr>
                <w:b/>
                <w:bCs/>
                <w:sz w:val="20"/>
                <w:szCs w:val="20"/>
              </w:rPr>
            </w:pPr>
          </w:p>
          <w:p w14:paraId="34CAEDA8" w14:textId="77777777" w:rsidR="00014AE4" w:rsidRDefault="00014AE4" w:rsidP="00F42E39">
            <w:pPr>
              <w:spacing w:after="160" w:line="259" w:lineRule="auto"/>
              <w:rPr>
                <w:b/>
                <w:bCs/>
                <w:sz w:val="20"/>
                <w:szCs w:val="20"/>
              </w:rPr>
            </w:pPr>
          </w:p>
          <w:p w14:paraId="680C1F7E" w14:textId="77777777" w:rsidR="00014AE4" w:rsidRDefault="00014AE4" w:rsidP="00F42E39">
            <w:pPr>
              <w:spacing w:after="160" w:line="259" w:lineRule="auto"/>
              <w:rPr>
                <w:b/>
                <w:bCs/>
                <w:sz w:val="20"/>
                <w:szCs w:val="20"/>
              </w:rPr>
            </w:pPr>
          </w:p>
          <w:p w14:paraId="34212055" w14:textId="77777777" w:rsidR="00014AE4" w:rsidRPr="004C0F09" w:rsidRDefault="00014AE4" w:rsidP="00F42E39">
            <w:pPr>
              <w:spacing w:after="160" w:line="259" w:lineRule="auto"/>
              <w:rPr>
                <w:b/>
                <w:bCs/>
                <w:sz w:val="20"/>
                <w:szCs w:val="20"/>
              </w:rPr>
            </w:pPr>
          </w:p>
        </w:tc>
      </w:tr>
    </w:tbl>
    <w:p w14:paraId="7F9F81F0" w14:textId="77777777" w:rsidR="00014AE4" w:rsidRDefault="00014AE4" w:rsidP="00014AE4"/>
    <w:p w14:paraId="2548D7FD" w14:textId="77777777" w:rsidR="00014AE4" w:rsidRDefault="00014AE4" w:rsidP="00014AE4"/>
    <w:p w14:paraId="7692CBDD" w14:textId="77777777" w:rsidR="00014AE4" w:rsidRDefault="00014AE4" w:rsidP="00014AE4">
      <w:pPr>
        <w:pStyle w:val="Cmsor2"/>
      </w:pPr>
      <w:bookmarkStart w:id="198" w:name="_Toc191313276"/>
      <w:bookmarkStart w:id="199" w:name="_Toc191367083"/>
      <w:r>
        <w:t>RENDSZER- ÉS KOMMUNIKÁCIÓVÉDELEM</w:t>
      </w:r>
      <w:bookmarkEnd w:id="198"/>
      <w:bookmarkEnd w:id="199"/>
    </w:p>
    <w:p w14:paraId="78A3DE02" w14:textId="77777777" w:rsidR="00014AE4" w:rsidRDefault="00014AE4" w:rsidP="00014AE4">
      <w:pPr>
        <w:pStyle w:val="Cmsor3"/>
      </w:pPr>
      <w:bookmarkStart w:id="200" w:name="_Toc191313277"/>
      <w:bookmarkStart w:id="201" w:name="_Toc191367084"/>
      <w:r>
        <w:t>Szabályzat és eljárásrendek</w:t>
      </w:r>
      <w:bookmarkEnd w:id="200"/>
      <w:bookmarkEnd w:id="20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4F05BA39" w14:textId="77777777" w:rsidTr="00F42E39">
        <w:trPr>
          <w:trHeight w:val="20"/>
        </w:trPr>
        <w:tc>
          <w:tcPr>
            <w:tcW w:w="6380" w:type="dxa"/>
            <w:shd w:val="clear" w:color="auto" w:fill="D9D9D9" w:themeFill="background1" w:themeFillShade="D9"/>
            <w:hideMark/>
          </w:tcPr>
          <w:p w14:paraId="4188F52D"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3E32A254"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378A4855" w14:textId="77777777" w:rsidR="00014AE4" w:rsidRPr="004C0F09" w:rsidRDefault="00014AE4" w:rsidP="00F42E39">
            <w:pPr>
              <w:jc w:val="center"/>
              <w:rPr>
                <w:b/>
                <w:bCs/>
                <w:sz w:val="20"/>
                <w:szCs w:val="20"/>
              </w:rPr>
            </w:pPr>
            <w:r>
              <w:rPr>
                <w:b/>
                <w:bCs/>
                <w:sz w:val="20"/>
                <w:szCs w:val="20"/>
              </w:rPr>
              <w:t>Alap</w:t>
            </w:r>
          </w:p>
        </w:tc>
      </w:tr>
      <w:tr w:rsidR="00014AE4" w:rsidRPr="00425295" w14:paraId="590E90C7" w14:textId="77777777" w:rsidTr="00F42E39">
        <w:trPr>
          <w:trHeight w:val="20"/>
        </w:trPr>
        <w:tc>
          <w:tcPr>
            <w:tcW w:w="6380" w:type="dxa"/>
            <w:tcBorders>
              <w:bottom w:val="single" w:sz="4" w:space="0" w:color="auto"/>
            </w:tcBorders>
          </w:tcPr>
          <w:p w14:paraId="29C5F247" w14:textId="77777777" w:rsidR="00014AE4" w:rsidRPr="00425295" w:rsidRDefault="00B646CE" w:rsidP="00F42E39">
            <w:pPr>
              <w:spacing w:line="200" w:lineRule="atLeast"/>
              <w:jc w:val="left"/>
              <w:rPr>
                <w:sz w:val="15"/>
                <w:szCs w:val="15"/>
              </w:rPr>
            </w:pPr>
            <w:sdt>
              <w:sdtPr>
                <w:rPr>
                  <w:sz w:val="15"/>
                  <w:szCs w:val="15"/>
                  <w:shd w:val="clear" w:color="auto" w:fill="FFFFFF"/>
                </w:rPr>
                <w:id w:val="22034105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244181018"/>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69611521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41504709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29EC51E8"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A0EE907" w14:textId="77777777" w:rsidR="00014AE4" w:rsidRPr="00425295" w:rsidRDefault="00014AE4" w:rsidP="00F42E39">
            <w:pPr>
              <w:spacing w:after="160" w:line="259" w:lineRule="auto"/>
              <w:jc w:val="left"/>
              <w:rPr>
                <w:sz w:val="15"/>
                <w:szCs w:val="15"/>
              </w:rPr>
            </w:pPr>
            <w:r>
              <w:rPr>
                <w:sz w:val="15"/>
                <w:szCs w:val="15"/>
              </w:rPr>
              <w:t>17.1.</w:t>
            </w:r>
          </w:p>
        </w:tc>
      </w:tr>
      <w:tr w:rsidR="00014AE4" w:rsidRPr="00475F5F" w14:paraId="29C87FA6" w14:textId="77777777" w:rsidTr="00F42E39">
        <w:trPr>
          <w:trHeight w:val="407"/>
        </w:trPr>
        <w:tc>
          <w:tcPr>
            <w:tcW w:w="9782" w:type="dxa"/>
            <w:gridSpan w:val="3"/>
            <w:shd w:val="clear" w:color="auto" w:fill="F2F2F2" w:themeFill="background1" w:themeFillShade="F2"/>
            <w:hideMark/>
          </w:tcPr>
          <w:p w14:paraId="1ED4F6F7" w14:textId="77777777" w:rsidR="00014AE4" w:rsidRDefault="00014AE4" w:rsidP="00F42E39">
            <w:pPr>
              <w:pStyle w:val="TextBody"/>
            </w:pPr>
            <w:r>
              <w:t>A szervezet:</w:t>
            </w:r>
          </w:p>
          <w:p w14:paraId="6B131EF2" w14:textId="77777777" w:rsidR="00014AE4" w:rsidRDefault="00014AE4" w:rsidP="00F42E39">
            <w:pPr>
              <w:pStyle w:val="TextBody"/>
            </w:pPr>
            <w:r>
              <w:t>Kidolgozza, dokumentálja, kiadja és megismerteti a szervezet által meghatározott személyekkel szerepkörük szerint</w:t>
            </w:r>
          </w:p>
          <w:p w14:paraId="5797131D" w14:textId="77777777" w:rsidR="00014AE4" w:rsidRDefault="00014AE4" w:rsidP="00F42E39">
            <w:pPr>
              <w:pStyle w:val="TextBody"/>
            </w:pPr>
            <w:r>
              <w:t>a szervezeti-, folyamat és rendszerszintű követelményeket tartalmazó rendszer- és kommunikációvédelmi szabályzatot, amely</w:t>
            </w:r>
          </w:p>
          <w:p w14:paraId="59C51A46" w14:textId="77777777" w:rsidR="00014AE4" w:rsidRDefault="00014AE4" w:rsidP="00F42E39">
            <w:pPr>
              <w:pStyle w:val="TextBody"/>
            </w:pPr>
            <w:r>
              <w:t>meghatározza a célkitűzéseket, a hatókört, a szerepköröket, a felelősségeket, a vezetői elkötelezettséget, a szervezeten belüli együttműködés kereteit és a megfelelőségi kritériumokat, továbbá</w:t>
            </w:r>
          </w:p>
          <w:p w14:paraId="798DC7FE" w14:textId="77777777" w:rsidR="00014AE4" w:rsidRDefault="00014AE4" w:rsidP="00F42E39">
            <w:pPr>
              <w:pStyle w:val="TextBody"/>
            </w:pPr>
            <w:r>
              <w:t>összhangban van a szervezetre vonatkozó hatályos jogszabályokkal, irányelvekkel, szabályozásokkal, szabványokkal és ajánlásokkal.</w:t>
            </w:r>
          </w:p>
          <w:p w14:paraId="4F3E4FF0" w14:textId="77777777" w:rsidR="00014AE4" w:rsidRDefault="00014AE4" w:rsidP="00F42E39">
            <w:pPr>
              <w:pStyle w:val="TextBody"/>
            </w:pPr>
            <w:r>
              <w:t>a rendszer- és kommunikációvédelmi eljárásrendet, amely a rendszer- és kommunikációvédelmi szabályzat és az ahhoz kapcsolódó ellenőrzések megvalósítását segíti elő.</w:t>
            </w:r>
          </w:p>
          <w:p w14:paraId="248D7CFC" w14:textId="77777777" w:rsidR="00014AE4" w:rsidRDefault="00014AE4" w:rsidP="00F42E39">
            <w:pPr>
              <w:pStyle w:val="TextBody"/>
            </w:pPr>
            <w:r>
              <w:t>Kijelöl egy, a szervezet által meghatározott személyt, aki a rendszer- és kommunikációvédelmi szabályzat és eljárások kidolgozásának, dokumentálásának, kiadásának és megismertetésének irányításáért felel.</w:t>
            </w:r>
          </w:p>
          <w:p w14:paraId="63009E5F" w14:textId="77777777" w:rsidR="00014AE4" w:rsidRPr="00475F5F" w:rsidRDefault="00014AE4" w:rsidP="00F42E39">
            <w:pPr>
              <w:pStyle w:val="TextBody"/>
            </w:pPr>
            <w:r>
              <w:t>Felülvizsgálja és frissíti az aktuális rendszer- és kommunikációvédelmi szabályzatot és a rendszer- és kommunikációvédelmi eljárásokat és eljárásrendet a szervezet által meghatározott gyakorisággal és a szervezet által meghatározott események bekövetkezését követően.</w:t>
            </w:r>
          </w:p>
        </w:tc>
      </w:tr>
      <w:tr w:rsidR="00014AE4" w:rsidRPr="00641C9B" w14:paraId="0F89C248" w14:textId="77777777" w:rsidTr="00F42E39">
        <w:trPr>
          <w:trHeight w:val="20"/>
        </w:trPr>
        <w:tc>
          <w:tcPr>
            <w:tcW w:w="9782" w:type="dxa"/>
            <w:gridSpan w:val="3"/>
            <w:tcBorders>
              <w:bottom w:val="single" w:sz="4" w:space="0" w:color="auto"/>
            </w:tcBorders>
            <w:hideMark/>
          </w:tcPr>
          <w:p w14:paraId="0BD5D4AE"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54CD4BB" w14:textId="77777777" w:rsidR="00014AE4" w:rsidRPr="00641C9B" w:rsidRDefault="00B646CE" w:rsidP="00F42E39">
            <w:pPr>
              <w:spacing w:after="160" w:line="259" w:lineRule="auto"/>
              <w:rPr>
                <w:b/>
                <w:bCs/>
              </w:rPr>
            </w:pPr>
            <w:sdt>
              <w:sdtPr>
                <w:rPr>
                  <w:sz w:val="16"/>
                  <w:szCs w:val="16"/>
                  <w:shd w:val="clear" w:color="auto" w:fill="FFFFFF"/>
                </w:rPr>
                <w:id w:val="-111498506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649319713"/>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71178502"/>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1808AC36" w14:textId="77777777" w:rsidTr="00F42E39">
        <w:trPr>
          <w:trHeight w:val="20"/>
        </w:trPr>
        <w:tc>
          <w:tcPr>
            <w:tcW w:w="9782" w:type="dxa"/>
            <w:gridSpan w:val="3"/>
            <w:tcBorders>
              <w:bottom w:val="nil"/>
            </w:tcBorders>
            <w:hideMark/>
          </w:tcPr>
          <w:p w14:paraId="32EF0E69"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362B0606" w14:textId="77777777" w:rsidTr="00F42E39">
        <w:trPr>
          <w:trHeight w:val="243"/>
        </w:trPr>
        <w:tc>
          <w:tcPr>
            <w:tcW w:w="9782" w:type="dxa"/>
            <w:gridSpan w:val="3"/>
            <w:tcBorders>
              <w:top w:val="nil"/>
            </w:tcBorders>
            <w:hideMark/>
          </w:tcPr>
          <w:p w14:paraId="1FC353D5" w14:textId="77777777" w:rsidR="00014AE4" w:rsidRDefault="00014AE4" w:rsidP="00F42E39">
            <w:pPr>
              <w:spacing w:after="160" w:line="259" w:lineRule="auto"/>
              <w:rPr>
                <w:b/>
                <w:bCs/>
                <w:sz w:val="20"/>
                <w:szCs w:val="20"/>
              </w:rPr>
            </w:pPr>
          </w:p>
          <w:p w14:paraId="2373DF68" w14:textId="77777777" w:rsidR="00014AE4" w:rsidRDefault="00014AE4" w:rsidP="00F42E39">
            <w:pPr>
              <w:spacing w:after="160" w:line="259" w:lineRule="auto"/>
              <w:rPr>
                <w:b/>
                <w:bCs/>
                <w:sz w:val="20"/>
                <w:szCs w:val="20"/>
              </w:rPr>
            </w:pPr>
          </w:p>
          <w:p w14:paraId="2F4E6822" w14:textId="77777777" w:rsidR="00014AE4" w:rsidRDefault="00014AE4" w:rsidP="00F42E39">
            <w:pPr>
              <w:spacing w:after="160" w:line="259" w:lineRule="auto"/>
              <w:rPr>
                <w:b/>
                <w:bCs/>
                <w:sz w:val="20"/>
                <w:szCs w:val="20"/>
              </w:rPr>
            </w:pPr>
          </w:p>
          <w:p w14:paraId="6DFDA189" w14:textId="77777777" w:rsidR="00014AE4" w:rsidRPr="004C0F09" w:rsidRDefault="00014AE4" w:rsidP="00F42E39">
            <w:pPr>
              <w:spacing w:after="160" w:line="259" w:lineRule="auto"/>
              <w:rPr>
                <w:b/>
                <w:bCs/>
                <w:sz w:val="20"/>
                <w:szCs w:val="20"/>
              </w:rPr>
            </w:pPr>
          </w:p>
        </w:tc>
      </w:tr>
    </w:tbl>
    <w:p w14:paraId="2B92D465" w14:textId="77777777" w:rsidR="00014AE4" w:rsidRDefault="00014AE4" w:rsidP="00014AE4"/>
    <w:p w14:paraId="3AEAF3B8" w14:textId="77777777" w:rsidR="00014AE4" w:rsidRDefault="00014AE4" w:rsidP="00014AE4"/>
    <w:p w14:paraId="6294A931" w14:textId="77777777" w:rsidR="00014AE4" w:rsidRDefault="00014AE4" w:rsidP="00014AE4">
      <w:pPr>
        <w:pStyle w:val="Cmsor3"/>
      </w:pPr>
      <w:bookmarkStart w:id="202" w:name="_Toc191313278"/>
      <w:bookmarkStart w:id="203" w:name="_Toc191367085"/>
      <w:r>
        <w:t>Szolgáltatásmegtagadással járó támadások elleni védelem</w:t>
      </w:r>
      <w:bookmarkEnd w:id="202"/>
      <w:bookmarkEnd w:id="20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057381C9" w14:textId="77777777" w:rsidTr="00F42E39">
        <w:trPr>
          <w:trHeight w:val="20"/>
        </w:trPr>
        <w:tc>
          <w:tcPr>
            <w:tcW w:w="6380" w:type="dxa"/>
            <w:shd w:val="clear" w:color="auto" w:fill="D9D9D9" w:themeFill="background1" w:themeFillShade="D9"/>
            <w:hideMark/>
          </w:tcPr>
          <w:p w14:paraId="7C2BA459"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314CEB96"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6EF699B4" w14:textId="77777777" w:rsidR="00014AE4" w:rsidRPr="004C0F09" w:rsidRDefault="00014AE4" w:rsidP="00F42E39">
            <w:pPr>
              <w:jc w:val="center"/>
              <w:rPr>
                <w:b/>
                <w:bCs/>
                <w:sz w:val="20"/>
                <w:szCs w:val="20"/>
              </w:rPr>
            </w:pPr>
            <w:r>
              <w:rPr>
                <w:b/>
                <w:bCs/>
                <w:sz w:val="20"/>
                <w:szCs w:val="20"/>
              </w:rPr>
              <w:t>Alap</w:t>
            </w:r>
          </w:p>
        </w:tc>
      </w:tr>
      <w:tr w:rsidR="00014AE4" w:rsidRPr="00425295" w14:paraId="039B04B3" w14:textId="77777777" w:rsidTr="00F42E39">
        <w:trPr>
          <w:trHeight w:val="20"/>
        </w:trPr>
        <w:tc>
          <w:tcPr>
            <w:tcW w:w="6380" w:type="dxa"/>
            <w:tcBorders>
              <w:bottom w:val="single" w:sz="4" w:space="0" w:color="auto"/>
            </w:tcBorders>
          </w:tcPr>
          <w:p w14:paraId="3B46A502" w14:textId="77777777" w:rsidR="00014AE4" w:rsidRPr="00425295" w:rsidRDefault="00B646CE" w:rsidP="00F42E39">
            <w:pPr>
              <w:spacing w:line="200" w:lineRule="atLeast"/>
              <w:jc w:val="left"/>
              <w:rPr>
                <w:sz w:val="15"/>
                <w:szCs w:val="15"/>
              </w:rPr>
            </w:pPr>
            <w:sdt>
              <w:sdtPr>
                <w:rPr>
                  <w:sz w:val="15"/>
                  <w:szCs w:val="15"/>
                  <w:shd w:val="clear" w:color="auto" w:fill="FFFFFF"/>
                </w:rPr>
                <w:id w:val="77923257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996994886"/>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06602789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25648631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2034FEEB"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2C2431E6" w14:textId="77777777" w:rsidR="00014AE4" w:rsidRPr="00425295" w:rsidRDefault="00014AE4" w:rsidP="00F42E39">
            <w:pPr>
              <w:spacing w:after="160" w:line="259" w:lineRule="auto"/>
              <w:jc w:val="left"/>
              <w:rPr>
                <w:sz w:val="15"/>
                <w:szCs w:val="15"/>
              </w:rPr>
            </w:pPr>
            <w:r>
              <w:rPr>
                <w:sz w:val="15"/>
                <w:szCs w:val="15"/>
              </w:rPr>
              <w:t>17.12.</w:t>
            </w:r>
          </w:p>
        </w:tc>
      </w:tr>
      <w:tr w:rsidR="00014AE4" w:rsidRPr="00475F5F" w14:paraId="10D23298" w14:textId="77777777" w:rsidTr="00F42E39">
        <w:trPr>
          <w:trHeight w:val="407"/>
        </w:trPr>
        <w:tc>
          <w:tcPr>
            <w:tcW w:w="9782" w:type="dxa"/>
            <w:gridSpan w:val="3"/>
            <w:shd w:val="clear" w:color="auto" w:fill="F2F2F2" w:themeFill="background1" w:themeFillShade="F2"/>
            <w:hideMark/>
          </w:tcPr>
          <w:p w14:paraId="6D0FE6B8" w14:textId="77777777" w:rsidR="00014AE4" w:rsidRDefault="00014AE4" w:rsidP="00F42E39">
            <w:pPr>
              <w:pStyle w:val="TextBody"/>
            </w:pPr>
            <w:r>
              <w:t>A szervezet:</w:t>
            </w:r>
          </w:p>
          <w:p w14:paraId="16131AAE" w14:textId="77777777" w:rsidR="00014AE4" w:rsidRDefault="00014AE4" w:rsidP="00F42E39">
            <w:pPr>
              <w:pStyle w:val="TextBody"/>
            </w:pPr>
            <w:r>
              <w:t>védekezik a meghatározott szolgáltatásmegtagadással járó támadások ellen, vagy korlátozza azok hatásait; és</w:t>
            </w:r>
          </w:p>
          <w:p w14:paraId="75F34605" w14:textId="77777777" w:rsidR="00014AE4" w:rsidRPr="00475F5F" w:rsidRDefault="00014AE4" w:rsidP="00F42E39">
            <w:pPr>
              <w:pStyle w:val="TextBody"/>
            </w:pPr>
            <w:r>
              <w:t>alkalmazza azokat a védelmi intézkedéseket, amelyek segítségével elérheti a szolgáltatásmegtagadással járó támadások elleni védekezés célját.</w:t>
            </w:r>
          </w:p>
        </w:tc>
      </w:tr>
      <w:tr w:rsidR="00014AE4" w:rsidRPr="00641C9B" w14:paraId="518A2611" w14:textId="77777777" w:rsidTr="00F42E39">
        <w:trPr>
          <w:trHeight w:val="20"/>
        </w:trPr>
        <w:tc>
          <w:tcPr>
            <w:tcW w:w="9782" w:type="dxa"/>
            <w:gridSpan w:val="3"/>
            <w:tcBorders>
              <w:bottom w:val="single" w:sz="4" w:space="0" w:color="auto"/>
            </w:tcBorders>
            <w:hideMark/>
          </w:tcPr>
          <w:p w14:paraId="6AEB9F99"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C569B21" w14:textId="77777777" w:rsidR="00014AE4" w:rsidRPr="00641C9B" w:rsidRDefault="00B646CE" w:rsidP="00F42E39">
            <w:pPr>
              <w:spacing w:after="160" w:line="259" w:lineRule="auto"/>
              <w:rPr>
                <w:b/>
                <w:bCs/>
              </w:rPr>
            </w:pPr>
            <w:sdt>
              <w:sdtPr>
                <w:rPr>
                  <w:sz w:val="16"/>
                  <w:szCs w:val="16"/>
                  <w:shd w:val="clear" w:color="auto" w:fill="FFFFFF"/>
                </w:rPr>
                <w:id w:val="75200983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72456285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90567729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16830CCD" w14:textId="77777777" w:rsidTr="00F42E39">
        <w:trPr>
          <w:trHeight w:val="20"/>
        </w:trPr>
        <w:tc>
          <w:tcPr>
            <w:tcW w:w="9782" w:type="dxa"/>
            <w:gridSpan w:val="3"/>
            <w:tcBorders>
              <w:bottom w:val="nil"/>
            </w:tcBorders>
            <w:hideMark/>
          </w:tcPr>
          <w:p w14:paraId="3BE3355D"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7CCFDF6A" w14:textId="77777777" w:rsidTr="00F42E39">
        <w:trPr>
          <w:trHeight w:val="243"/>
        </w:trPr>
        <w:tc>
          <w:tcPr>
            <w:tcW w:w="9782" w:type="dxa"/>
            <w:gridSpan w:val="3"/>
            <w:tcBorders>
              <w:top w:val="nil"/>
            </w:tcBorders>
            <w:hideMark/>
          </w:tcPr>
          <w:p w14:paraId="3C8ECA0C" w14:textId="77777777" w:rsidR="00014AE4" w:rsidRDefault="00014AE4" w:rsidP="00F42E39">
            <w:pPr>
              <w:spacing w:after="160" w:line="259" w:lineRule="auto"/>
              <w:rPr>
                <w:b/>
                <w:bCs/>
                <w:sz w:val="20"/>
                <w:szCs w:val="20"/>
              </w:rPr>
            </w:pPr>
          </w:p>
          <w:p w14:paraId="4CEA0354" w14:textId="77777777" w:rsidR="00014AE4" w:rsidRDefault="00014AE4" w:rsidP="00F42E39">
            <w:pPr>
              <w:spacing w:after="160" w:line="259" w:lineRule="auto"/>
              <w:rPr>
                <w:b/>
                <w:bCs/>
                <w:sz w:val="20"/>
                <w:szCs w:val="20"/>
              </w:rPr>
            </w:pPr>
          </w:p>
          <w:p w14:paraId="488E869B" w14:textId="77777777" w:rsidR="00014AE4" w:rsidRDefault="00014AE4" w:rsidP="00F42E39">
            <w:pPr>
              <w:spacing w:after="160" w:line="259" w:lineRule="auto"/>
              <w:rPr>
                <w:b/>
                <w:bCs/>
                <w:sz w:val="20"/>
                <w:szCs w:val="20"/>
              </w:rPr>
            </w:pPr>
          </w:p>
          <w:p w14:paraId="1ECEC107" w14:textId="77777777" w:rsidR="00014AE4" w:rsidRPr="004C0F09" w:rsidRDefault="00014AE4" w:rsidP="00F42E39">
            <w:pPr>
              <w:spacing w:after="160" w:line="259" w:lineRule="auto"/>
              <w:rPr>
                <w:b/>
                <w:bCs/>
                <w:sz w:val="20"/>
                <w:szCs w:val="20"/>
              </w:rPr>
            </w:pPr>
          </w:p>
        </w:tc>
      </w:tr>
    </w:tbl>
    <w:p w14:paraId="4DBAD659" w14:textId="77777777" w:rsidR="00014AE4" w:rsidRDefault="00014AE4" w:rsidP="00014AE4"/>
    <w:p w14:paraId="13BE034E" w14:textId="77777777" w:rsidR="00014AE4" w:rsidRDefault="00014AE4" w:rsidP="00014AE4"/>
    <w:p w14:paraId="7B917B2F" w14:textId="77777777" w:rsidR="00014AE4" w:rsidRDefault="00014AE4" w:rsidP="00014AE4">
      <w:pPr>
        <w:pStyle w:val="Cmsor3"/>
      </w:pPr>
      <w:bookmarkStart w:id="204" w:name="_Toc191313279"/>
      <w:bookmarkStart w:id="205" w:name="_Toc191367086"/>
      <w:r>
        <w:t>A határok védelme</w:t>
      </w:r>
      <w:bookmarkEnd w:id="204"/>
      <w:bookmarkEnd w:id="20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5BEDE13F" w14:textId="77777777" w:rsidTr="00F42E39">
        <w:trPr>
          <w:trHeight w:val="20"/>
        </w:trPr>
        <w:tc>
          <w:tcPr>
            <w:tcW w:w="6380" w:type="dxa"/>
            <w:shd w:val="clear" w:color="auto" w:fill="D9D9D9" w:themeFill="background1" w:themeFillShade="D9"/>
            <w:hideMark/>
          </w:tcPr>
          <w:p w14:paraId="172FAE97"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1B499BB8"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71E7928B" w14:textId="77777777" w:rsidR="00014AE4" w:rsidRPr="004C0F09" w:rsidRDefault="00014AE4" w:rsidP="00F42E39">
            <w:pPr>
              <w:jc w:val="center"/>
              <w:rPr>
                <w:b/>
                <w:bCs/>
                <w:sz w:val="20"/>
                <w:szCs w:val="20"/>
              </w:rPr>
            </w:pPr>
            <w:r>
              <w:rPr>
                <w:b/>
                <w:bCs/>
                <w:sz w:val="20"/>
                <w:szCs w:val="20"/>
              </w:rPr>
              <w:t>Alap</w:t>
            </w:r>
          </w:p>
        </w:tc>
      </w:tr>
      <w:tr w:rsidR="00014AE4" w:rsidRPr="00425295" w14:paraId="3EAA0EA9" w14:textId="77777777" w:rsidTr="00F42E39">
        <w:trPr>
          <w:trHeight w:val="20"/>
        </w:trPr>
        <w:tc>
          <w:tcPr>
            <w:tcW w:w="6380" w:type="dxa"/>
            <w:tcBorders>
              <w:bottom w:val="single" w:sz="4" w:space="0" w:color="auto"/>
            </w:tcBorders>
          </w:tcPr>
          <w:p w14:paraId="4FE70660" w14:textId="77777777" w:rsidR="00014AE4" w:rsidRPr="00425295" w:rsidRDefault="00B646CE" w:rsidP="00F42E39">
            <w:pPr>
              <w:spacing w:line="200" w:lineRule="atLeast"/>
              <w:jc w:val="left"/>
              <w:rPr>
                <w:sz w:val="15"/>
                <w:szCs w:val="15"/>
              </w:rPr>
            </w:pPr>
            <w:sdt>
              <w:sdtPr>
                <w:rPr>
                  <w:sz w:val="15"/>
                  <w:szCs w:val="15"/>
                  <w:shd w:val="clear" w:color="auto" w:fill="FFFFFF"/>
                </w:rPr>
                <w:id w:val="19219217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854385978"/>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56282838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433505393"/>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6CEC7E91"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7C07DE1" w14:textId="77777777" w:rsidR="00014AE4" w:rsidRPr="00425295" w:rsidRDefault="00014AE4" w:rsidP="00F42E39">
            <w:pPr>
              <w:spacing w:after="160" w:line="259" w:lineRule="auto"/>
              <w:jc w:val="left"/>
              <w:rPr>
                <w:sz w:val="15"/>
                <w:szCs w:val="15"/>
              </w:rPr>
            </w:pPr>
            <w:r>
              <w:rPr>
                <w:sz w:val="15"/>
                <w:szCs w:val="15"/>
              </w:rPr>
              <w:t>17.17.</w:t>
            </w:r>
          </w:p>
        </w:tc>
      </w:tr>
      <w:tr w:rsidR="00014AE4" w:rsidRPr="00475F5F" w14:paraId="6463AAF2" w14:textId="77777777" w:rsidTr="00F42E39">
        <w:trPr>
          <w:trHeight w:val="407"/>
        </w:trPr>
        <w:tc>
          <w:tcPr>
            <w:tcW w:w="9782" w:type="dxa"/>
            <w:gridSpan w:val="3"/>
            <w:shd w:val="clear" w:color="auto" w:fill="F2F2F2" w:themeFill="background1" w:themeFillShade="F2"/>
            <w:hideMark/>
          </w:tcPr>
          <w:p w14:paraId="1D012EC8" w14:textId="77777777" w:rsidR="00014AE4" w:rsidRDefault="00014AE4" w:rsidP="00F42E39">
            <w:pPr>
              <w:pStyle w:val="TextBody"/>
            </w:pPr>
            <w:r>
              <w:t>A szervezet:</w:t>
            </w:r>
          </w:p>
          <w:p w14:paraId="516C69C6" w14:textId="77777777" w:rsidR="00014AE4" w:rsidRDefault="00014AE4" w:rsidP="00F42E39">
            <w:pPr>
              <w:pStyle w:val="TextBody"/>
            </w:pPr>
            <w:r>
              <w:t>Ellenőrzi a kommunikációt a menedzselt külső interfészein, valamint a rendszer kulcsfontosságú menedzselt belső interfészein.</w:t>
            </w:r>
          </w:p>
          <w:p w14:paraId="4722B6D5" w14:textId="77777777" w:rsidR="00014AE4" w:rsidRDefault="00014AE4" w:rsidP="00F42E39">
            <w:pPr>
              <w:pStyle w:val="TextBody"/>
            </w:pPr>
            <w:r>
              <w:t>A nyilvánosan hozzáférhető rendszerelemeket fizikailag vagy logikailag alhálózatokban helyezi el, elkülönítve a belső szervezeti hálózattól.</w:t>
            </w:r>
          </w:p>
          <w:p w14:paraId="19CCE46B" w14:textId="77777777" w:rsidR="00014AE4" w:rsidRPr="00475F5F" w:rsidRDefault="00014AE4" w:rsidP="00F42E39">
            <w:pPr>
              <w:pStyle w:val="TextBody"/>
            </w:pPr>
            <w:r>
              <w:t>Csak a szervezet biztonsági architektúrájával összhangban lévő határvédelmi eszközökön keresztül, menedzselt interfészek segítségével kapcsolódik külső hálózatokhoz vagy külső EIR-ekhez.</w:t>
            </w:r>
          </w:p>
        </w:tc>
      </w:tr>
      <w:tr w:rsidR="00014AE4" w:rsidRPr="00641C9B" w14:paraId="4D12CD52" w14:textId="77777777" w:rsidTr="00F42E39">
        <w:trPr>
          <w:trHeight w:val="20"/>
        </w:trPr>
        <w:tc>
          <w:tcPr>
            <w:tcW w:w="9782" w:type="dxa"/>
            <w:gridSpan w:val="3"/>
            <w:tcBorders>
              <w:bottom w:val="single" w:sz="4" w:space="0" w:color="auto"/>
            </w:tcBorders>
            <w:hideMark/>
          </w:tcPr>
          <w:p w14:paraId="5EA1EA17"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49E6EF1" w14:textId="77777777" w:rsidR="00014AE4" w:rsidRPr="00641C9B" w:rsidRDefault="00B646CE" w:rsidP="00F42E39">
            <w:pPr>
              <w:spacing w:after="160" w:line="259" w:lineRule="auto"/>
              <w:rPr>
                <w:b/>
                <w:bCs/>
              </w:rPr>
            </w:pPr>
            <w:sdt>
              <w:sdtPr>
                <w:rPr>
                  <w:sz w:val="16"/>
                  <w:szCs w:val="16"/>
                  <w:shd w:val="clear" w:color="auto" w:fill="FFFFFF"/>
                </w:rPr>
                <w:id w:val="-796222562"/>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78399256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86296780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06D6BB30" w14:textId="77777777" w:rsidTr="00F42E39">
        <w:trPr>
          <w:trHeight w:val="20"/>
        </w:trPr>
        <w:tc>
          <w:tcPr>
            <w:tcW w:w="9782" w:type="dxa"/>
            <w:gridSpan w:val="3"/>
            <w:tcBorders>
              <w:bottom w:val="nil"/>
            </w:tcBorders>
            <w:hideMark/>
          </w:tcPr>
          <w:p w14:paraId="655B9E59"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29D0D16A" w14:textId="77777777" w:rsidTr="00F42E39">
        <w:trPr>
          <w:trHeight w:val="243"/>
        </w:trPr>
        <w:tc>
          <w:tcPr>
            <w:tcW w:w="9782" w:type="dxa"/>
            <w:gridSpan w:val="3"/>
            <w:tcBorders>
              <w:top w:val="nil"/>
            </w:tcBorders>
            <w:hideMark/>
          </w:tcPr>
          <w:p w14:paraId="76D7E7C4" w14:textId="77777777" w:rsidR="00014AE4" w:rsidRDefault="00014AE4" w:rsidP="00F42E39">
            <w:pPr>
              <w:spacing w:after="160" w:line="259" w:lineRule="auto"/>
              <w:rPr>
                <w:b/>
                <w:bCs/>
                <w:sz w:val="20"/>
                <w:szCs w:val="20"/>
              </w:rPr>
            </w:pPr>
          </w:p>
          <w:p w14:paraId="53E34768" w14:textId="77777777" w:rsidR="00014AE4" w:rsidRDefault="00014AE4" w:rsidP="00F42E39">
            <w:pPr>
              <w:spacing w:after="160" w:line="259" w:lineRule="auto"/>
              <w:rPr>
                <w:b/>
                <w:bCs/>
                <w:sz w:val="20"/>
                <w:szCs w:val="20"/>
              </w:rPr>
            </w:pPr>
          </w:p>
          <w:p w14:paraId="51374EB3" w14:textId="77777777" w:rsidR="00014AE4" w:rsidRDefault="00014AE4" w:rsidP="00F42E39">
            <w:pPr>
              <w:spacing w:after="160" w:line="259" w:lineRule="auto"/>
              <w:rPr>
                <w:b/>
                <w:bCs/>
                <w:sz w:val="20"/>
                <w:szCs w:val="20"/>
              </w:rPr>
            </w:pPr>
          </w:p>
          <w:p w14:paraId="51D314C6" w14:textId="77777777" w:rsidR="00014AE4" w:rsidRPr="004C0F09" w:rsidRDefault="00014AE4" w:rsidP="00F42E39">
            <w:pPr>
              <w:spacing w:after="160" w:line="259" w:lineRule="auto"/>
              <w:rPr>
                <w:b/>
                <w:bCs/>
                <w:sz w:val="20"/>
                <w:szCs w:val="20"/>
              </w:rPr>
            </w:pPr>
          </w:p>
        </w:tc>
      </w:tr>
    </w:tbl>
    <w:p w14:paraId="4AFE8F0C" w14:textId="77777777" w:rsidR="00014AE4" w:rsidRDefault="00014AE4" w:rsidP="00014AE4"/>
    <w:p w14:paraId="22C29A66" w14:textId="77777777" w:rsidR="00014AE4" w:rsidRDefault="00014AE4" w:rsidP="00014AE4"/>
    <w:p w14:paraId="1EAA0922" w14:textId="77777777" w:rsidR="00014AE4" w:rsidRDefault="00014AE4" w:rsidP="00014AE4">
      <w:pPr>
        <w:pStyle w:val="Cmsor3"/>
      </w:pPr>
      <w:bookmarkStart w:id="206" w:name="_Toc191313280"/>
      <w:bookmarkStart w:id="207" w:name="_Toc191367087"/>
      <w:r>
        <w:t>Kriptográfiai kulcs előállítása és kezelése</w:t>
      </w:r>
      <w:bookmarkEnd w:id="206"/>
      <w:bookmarkEnd w:id="20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0E136BBA" w14:textId="77777777" w:rsidTr="00F42E39">
        <w:trPr>
          <w:trHeight w:val="20"/>
        </w:trPr>
        <w:tc>
          <w:tcPr>
            <w:tcW w:w="6380" w:type="dxa"/>
            <w:shd w:val="clear" w:color="auto" w:fill="D9D9D9" w:themeFill="background1" w:themeFillShade="D9"/>
            <w:hideMark/>
          </w:tcPr>
          <w:p w14:paraId="7C2D1B2A"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697814D7"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3EC45C3D" w14:textId="77777777" w:rsidR="00014AE4" w:rsidRPr="004C0F09" w:rsidRDefault="00014AE4" w:rsidP="00F42E39">
            <w:pPr>
              <w:jc w:val="center"/>
              <w:rPr>
                <w:b/>
                <w:bCs/>
                <w:sz w:val="20"/>
                <w:szCs w:val="20"/>
              </w:rPr>
            </w:pPr>
            <w:r>
              <w:rPr>
                <w:b/>
                <w:bCs/>
                <w:sz w:val="20"/>
                <w:szCs w:val="20"/>
              </w:rPr>
              <w:t>Alap</w:t>
            </w:r>
          </w:p>
        </w:tc>
      </w:tr>
      <w:tr w:rsidR="00014AE4" w:rsidRPr="00425295" w14:paraId="4647322F" w14:textId="77777777" w:rsidTr="00F42E39">
        <w:trPr>
          <w:trHeight w:val="20"/>
        </w:trPr>
        <w:tc>
          <w:tcPr>
            <w:tcW w:w="6380" w:type="dxa"/>
            <w:tcBorders>
              <w:bottom w:val="single" w:sz="4" w:space="0" w:color="auto"/>
            </w:tcBorders>
          </w:tcPr>
          <w:p w14:paraId="1A1870B3" w14:textId="77777777" w:rsidR="00014AE4" w:rsidRPr="00425295" w:rsidRDefault="00B646CE" w:rsidP="00F42E39">
            <w:pPr>
              <w:spacing w:line="200" w:lineRule="atLeast"/>
              <w:jc w:val="left"/>
              <w:rPr>
                <w:sz w:val="15"/>
                <w:szCs w:val="15"/>
              </w:rPr>
            </w:pPr>
            <w:sdt>
              <w:sdtPr>
                <w:rPr>
                  <w:sz w:val="15"/>
                  <w:szCs w:val="15"/>
                  <w:shd w:val="clear" w:color="auto" w:fill="FFFFFF"/>
                </w:rPr>
                <w:id w:val="144974604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2130228154"/>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211392466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37671026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36A84A5C"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1398243" w14:textId="77777777" w:rsidR="00014AE4" w:rsidRPr="00425295" w:rsidRDefault="00014AE4" w:rsidP="00F42E39">
            <w:pPr>
              <w:spacing w:after="160" w:line="259" w:lineRule="auto"/>
              <w:jc w:val="left"/>
              <w:rPr>
                <w:sz w:val="15"/>
                <w:szCs w:val="15"/>
              </w:rPr>
            </w:pPr>
            <w:r>
              <w:rPr>
                <w:sz w:val="15"/>
                <w:szCs w:val="15"/>
              </w:rPr>
              <w:t>17.49.</w:t>
            </w:r>
          </w:p>
        </w:tc>
      </w:tr>
      <w:tr w:rsidR="00014AE4" w:rsidRPr="00475F5F" w14:paraId="72B5A5CC" w14:textId="77777777" w:rsidTr="00F42E39">
        <w:trPr>
          <w:trHeight w:val="407"/>
        </w:trPr>
        <w:tc>
          <w:tcPr>
            <w:tcW w:w="9782" w:type="dxa"/>
            <w:gridSpan w:val="3"/>
            <w:shd w:val="clear" w:color="auto" w:fill="F2F2F2" w:themeFill="background1" w:themeFillShade="F2"/>
            <w:hideMark/>
          </w:tcPr>
          <w:p w14:paraId="345D19DB" w14:textId="77777777" w:rsidR="00014AE4" w:rsidRPr="00475F5F" w:rsidRDefault="00014AE4" w:rsidP="00F42E39">
            <w:pPr>
              <w:pStyle w:val="TextBody"/>
            </w:pPr>
            <w:r>
              <w:t>A szervezet előállítja és kezeli a kriptográfiai kulcsokat a szervezet által meghatározott előállítási, szétosztási, tárolási, hozzáférési és megsemmisítési követelményekkel összhangban.</w:t>
            </w:r>
          </w:p>
        </w:tc>
      </w:tr>
      <w:tr w:rsidR="00014AE4" w:rsidRPr="00641C9B" w14:paraId="5B4B557B" w14:textId="77777777" w:rsidTr="00F42E39">
        <w:trPr>
          <w:trHeight w:val="20"/>
        </w:trPr>
        <w:tc>
          <w:tcPr>
            <w:tcW w:w="9782" w:type="dxa"/>
            <w:gridSpan w:val="3"/>
            <w:tcBorders>
              <w:bottom w:val="single" w:sz="4" w:space="0" w:color="auto"/>
            </w:tcBorders>
            <w:hideMark/>
          </w:tcPr>
          <w:p w14:paraId="3DA668A3" w14:textId="77777777" w:rsidR="00014AE4" w:rsidRPr="004C0F09" w:rsidRDefault="00014AE4" w:rsidP="00F42E39">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340913DA" w14:textId="77777777" w:rsidR="00014AE4" w:rsidRPr="00641C9B" w:rsidRDefault="00B646CE" w:rsidP="00F42E39">
            <w:pPr>
              <w:spacing w:after="160" w:line="259" w:lineRule="auto"/>
              <w:rPr>
                <w:b/>
                <w:bCs/>
              </w:rPr>
            </w:pPr>
            <w:sdt>
              <w:sdtPr>
                <w:rPr>
                  <w:sz w:val="16"/>
                  <w:szCs w:val="16"/>
                  <w:shd w:val="clear" w:color="auto" w:fill="FFFFFF"/>
                </w:rPr>
                <w:id w:val="-1488323012"/>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39302926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33839358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51BB83DA" w14:textId="77777777" w:rsidTr="00F42E39">
        <w:trPr>
          <w:trHeight w:val="20"/>
        </w:trPr>
        <w:tc>
          <w:tcPr>
            <w:tcW w:w="9782" w:type="dxa"/>
            <w:gridSpan w:val="3"/>
            <w:tcBorders>
              <w:bottom w:val="nil"/>
            </w:tcBorders>
            <w:hideMark/>
          </w:tcPr>
          <w:p w14:paraId="741B2DDE"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51887F4A" w14:textId="77777777" w:rsidTr="00F42E39">
        <w:trPr>
          <w:trHeight w:val="243"/>
        </w:trPr>
        <w:tc>
          <w:tcPr>
            <w:tcW w:w="9782" w:type="dxa"/>
            <w:gridSpan w:val="3"/>
            <w:tcBorders>
              <w:top w:val="nil"/>
            </w:tcBorders>
            <w:hideMark/>
          </w:tcPr>
          <w:p w14:paraId="21BE12BF" w14:textId="77777777" w:rsidR="00014AE4" w:rsidRDefault="00014AE4" w:rsidP="00F42E39">
            <w:pPr>
              <w:spacing w:after="160" w:line="259" w:lineRule="auto"/>
              <w:rPr>
                <w:b/>
                <w:bCs/>
                <w:sz w:val="20"/>
                <w:szCs w:val="20"/>
              </w:rPr>
            </w:pPr>
          </w:p>
          <w:p w14:paraId="13E1E6FB" w14:textId="77777777" w:rsidR="00014AE4" w:rsidRDefault="00014AE4" w:rsidP="00F42E39">
            <w:pPr>
              <w:spacing w:after="160" w:line="259" w:lineRule="auto"/>
              <w:rPr>
                <w:b/>
                <w:bCs/>
                <w:sz w:val="20"/>
                <w:szCs w:val="20"/>
              </w:rPr>
            </w:pPr>
          </w:p>
          <w:p w14:paraId="5C66EA7F" w14:textId="77777777" w:rsidR="00014AE4" w:rsidRDefault="00014AE4" w:rsidP="00F42E39">
            <w:pPr>
              <w:spacing w:after="160" w:line="259" w:lineRule="auto"/>
              <w:rPr>
                <w:b/>
                <w:bCs/>
                <w:sz w:val="20"/>
                <w:szCs w:val="20"/>
              </w:rPr>
            </w:pPr>
          </w:p>
          <w:p w14:paraId="733EF6A1" w14:textId="77777777" w:rsidR="00014AE4" w:rsidRPr="004C0F09" w:rsidRDefault="00014AE4" w:rsidP="00F42E39">
            <w:pPr>
              <w:spacing w:after="160" w:line="259" w:lineRule="auto"/>
              <w:rPr>
                <w:b/>
                <w:bCs/>
                <w:sz w:val="20"/>
                <w:szCs w:val="20"/>
              </w:rPr>
            </w:pPr>
          </w:p>
        </w:tc>
      </w:tr>
    </w:tbl>
    <w:p w14:paraId="7C881D02" w14:textId="77777777" w:rsidR="00014AE4" w:rsidRDefault="00014AE4" w:rsidP="00014AE4"/>
    <w:p w14:paraId="0CCDE1D9" w14:textId="77777777" w:rsidR="00014AE4" w:rsidRDefault="00014AE4" w:rsidP="00014AE4"/>
    <w:p w14:paraId="515DE892" w14:textId="77777777" w:rsidR="00014AE4" w:rsidRDefault="00014AE4" w:rsidP="00014AE4">
      <w:pPr>
        <w:pStyle w:val="Cmsor3"/>
      </w:pPr>
      <w:bookmarkStart w:id="208" w:name="_Toc191313281"/>
      <w:bookmarkStart w:id="209" w:name="_Toc191367088"/>
      <w:r>
        <w:t>Kriptográfiai védelem</w:t>
      </w:r>
      <w:bookmarkEnd w:id="208"/>
      <w:bookmarkEnd w:id="20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2E4D5877" w14:textId="77777777" w:rsidTr="00F42E39">
        <w:trPr>
          <w:trHeight w:val="20"/>
        </w:trPr>
        <w:tc>
          <w:tcPr>
            <w:tcW w:w="6380" w:type="dxa"/>
            <w:shd w:val="clear" w:color="auto" w:fill="D9D9D9" w:themeFill="background1" w:themeFillShade="D9"/>
            <w:hideMark/>
          </w:tcPr>
          <w:p w14:paraId="1AAFFF5C"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6CE4297C"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08187BAD" w14:textId="77777777" w:rsidR="00014AE4" w:rsidRPr="004C0F09" w:rsidRDefault="00014AE4" w:rsidP="00F42E39">
            <w:pPr>
              <w:jc w:val="center"/>
              <w:rPr>
                <w:b/>
                <w:bCs/>
                <w:sz w:val="20"/>
                <w:szCs w:val="20"/>
              </w:rPr>
            </w:pPr>
            <w:r>
              <w:rPr>
                <w:b/>
                <w:bCs/>
                <w:sz w:val="20"/>
                <w:szCs w:val="20"/>
              </w:rPr>
              <w:t>Alap</w:t>
            </w:r>
          </w:p>
        </w:tc>
      </w:tr>
      <w:tr w:rsidR="00014AE4" w:rsidRPr="00425295" w14:paraId="0CE3197B" w14:textId="77777777" w:rsidTr="00F42E39">
        <w:trPr>
          <w:trHeight w:val="20"/>
        </w:trPr>
        <w:tc>
          <w:tcPr>
            <w:tcW w:w="6380" w:type="dxa"/>
            <w:tcBorders>
              <w:bottom w:val="single" w:sz="4" w:space="0" w:color="auto"/>
            </w:tcBorders>
          </w:tcPr>
          <w:p w14:paraId="6847A50B" w14:textId="77777777" w:rsidR="00014AE4" w:rsidRPr="00425295" w:rsidRDefault="00B646CE" w:rsidP="00F42E39">
            <w:pPr>
              <w:spacing w:line="200" w:lineRule="atLeast"/>
              <w:jc w:val="left"/>
              <w:rPr>
                <w:sz w:val="15"/>
                <w:szCs w:val="15"/>
              </w:rPr>
            </w:pPr>
            <w:sdt>
              <w:sdtPr>
                <w:rPr>
                  <w:sz w:val="15"/>
                  <w:szCs w:val="15"/>
                  <w:shd w:val="clear" w:color="auto" w:fill="FFFFFF"/>
                </w:rPr>
                <w:id w:val="-188238432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88042075"/>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02227906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77081081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1F9392B4"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B6FD8F5" w14:textId="77777777" w:rsidR="00014AE4" w:rsidRPr="00425295" w:rsidRDefault="00014AE4" w:rsidP="00F42E39">
            <w:pPr>
              <w:spacing w:after="160" w:line="259" w:lineRule="auto"/>
              <w:jc w:val="left"/>
              <w:rPr>
                <w:sz w:val="15"/>
                <w:szCs w:val="15"/>
              </w:rPr>
            </w:pPr>
            <w:r>
              <w:rPr>
                <w:sz w:val="15"/>
                <w:szCs w:val="15"/>
              </w:rPr>
              <w:t>17.53.</w:t>
            </w:r>
          </w:p>
        </w:tc>
      </w:tr>
      <w:tr w:rsidR="00014AE4" w:rsidRPr="00475F5F" w14:paraId="0804832A" w14:textId="77777777" w:rsidTr="00F42E39">
        <w:trPr>
          <w:trHeight w:val="407"/>
        </w:trPr>
        <w:tc>
          <w:tcPr>
            <w:tcW w:w="9782" w:type="dxa"/>
            <w:gridSpan w:val="3"/>
            <w:shd w:val="clear" w:color="auto" w:fill="F2F2F2" w:themeFill="background1" w:themeFillShade="F2"/>
            <w:hideMark/>
          </w:tcPr>
          <w:p w14:paraId="7F553B80" w14:textId="77777777" w:rsidR="00014AE4" w:rsidRDefault="00014AE4" w:rsidP="00F42E39">
            <w:pPr>
              <w:pStyle w:val="TextBody"/>
            </w:pPr>
            <w:r>
              <w:t>A szervezet:</w:t>
            </w:r>
          </w:p>
          <w:p w14:paraId="03D8AA12" w14:textId="77777777" w:rsidR="00014AE4" w:rsidRDefault="00014AE4" w:rsidP="00F42E39">
            <w:pPr>
              <w:pStyle w:val="TextBody"/>
            </w:pPr>
            <w:r>
              <w:t>meghatározza a kriptográfia szervezeten belüli felhasználási területeit; és</w:t>
            </w:r>
          </w:p>
          <w:p w14:paraId="2A011EBA" w14:textId="77777777" w:rsidR="00014AE4" w:rsidRPr="00475F5F" w:rsidRDefault="00014AE4" w:rsidP="00F42E39">
            <w:pPr>
              <w:pStyle w:val="TextBody"/>
            </w:pPr>
            <w:r>
              <w:t>megvalósítja az egyes kriptográfiai felhasználási területekhez szükséges kriptográfiai megoldásokat.</w:t>
            </w:r>
          </w:p>
        </w:tc>
      </w:tr>
      <w:tr w:rsidR="00014AE4" w:rsidRPr="00641C9B" w14:paraId="0EF74436" w14:textId="77777777" w:rsidTr="00F42E39">
        <w:trPr>
          <w:trHeight w:val="20"/>
        </w:trPr>
        <w:tc>
          <w:tcPr>
            <w:tcW w:w="9782" w:type="dxa"/>
            <w:gridSpan w:val="3"/>
            <w:tcBorders>
              <w:bottom w:val="single" w:sz="4" w:space="0" w:color="auto"/>
            </w:tcBorders>
            <w:hideMark/>
          </w:tcPr>
          <w:p w14:paraId="3028A193"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1CB4A8A" w14:textId="77777777" w:rsidR="00014AE4" w:rsidRPr="00641C9B" w:rsidRDefault="00B646CE" w:rsidP="00F42E39">
            <w:pPr>
              <w:spacing w:after="160" w:line="259" w:lineRule="auto"/>
              <w:rPr>
                <w:b/>
                <w:bCs/>
              </w:rPr>
            </w:pPr>
            <w:sdt>
              <w:sdtPr>
                <w:rPr>
                  <w:sz w:val="16"/>
                  <w:szCs w:val="16"/>
                  <w:shd w:val="clear" w:color="auto" w:fill="FFFFFF"/>
                </w:rPr>
                <w:id w:val="-227082983"/>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7177838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26136953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127A1D7D" w14:textId="77777777" w:rsidTr="00F42E39">
        <w:trPr>
          <w:trHeight w:val="20"/>
        </w:trPr>
        <w:tc>
          <w:tcPr>
            <w:tcW w:w="9782" w:type="dxa"/>
            <w:gridSpan w:val="3"/>
            <w:tcBorders>
              <w:bottom w:val="nil"/>
            </w:tcBorders>
            <w:hideMark/>
          </w:tcPr>
          <w:p w14:paraId="3F00884F"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72DC8E59" w14:textId="77777777" w:rsidTr="00F42E39">
        <w:trPr>
          <w:trHeight w:val="243"/>
        </w:trPr>
        <w:tc>
          <w:tcPr>
            <w:tcW w:w="9782" w:type="dxa"/>
            <w:gridSpan w:val="3"/>
            <w:tcBorders>
              <w:top w:val="nil"/>
            </w:tcBorders>
            <w:hideMark/>
          </w:tcPr>
          <w:p w14:paraId="71C9EF44" w14:textId="77777777" w:rsidR="00014AE4" w:rsidRDefault="00014AE4" w:rsidP="00F42E39">
            <w:pPr>
              <w:spacing w:after="160" w:line="259" w:lineRule="auto"/>
              <w:rPr>
                <w:b/>
                <w:bCs/>
                <w:sz w:val="20"/>
                <w:szCs w:val="20"/>
              </w:rPr>
            </w:pPr>
          </w:p>
          <w:p w14:paraId="6AED0002" w14:textId="77777777" w:rsidR="00014AE4" w:rsidRDefault="00014AE4" w:rsidP="00F42E39">
            <w:pPr>
              <w:spacing w:after="160" w:line="259" w:lineRule="auto"/>
              <w:rPr>
                <w:b/>
                <w:bCs/>
                <w:sz w:val="20"/>
                <w:szCs w:val="20"/>
              </w:rPr>
            </w:pPr>
          </w:p>
          <w:p w14:paraId="212633C1" w14:textId="77777777" w:rsidR="00014AE4" w:rsidRDefault="00014AE4" w:rsidP="00F42E39">
            <w:pPr>
              <w:spacing w:after="160" w:line="259" w:lineRule="auto"/>
              <w:rPr>
                <w:b/>
                <w:bCs/>
                <w:sz w:val="20"/>
                <w:szCs w:val="20"/>
              </w:rPr>
            </w:pPr>
          </w:p>
          <w:p w14:paraId="519C43A9" w14:textId="77777777" w:rsidR="00014AE4" w:rsidRPr="004C0F09" w:rsidRDefault="00014AE4" w:rsidP="00F42E39">
            <w:pPr>
              <w:spacing w:after="160" w:line="259" w:lineRule="auto"/>
              <w:rPr>
                <w:b/>
                <w:bCs/>
                <w:sz w:val="20"/>
                <w:szCs w:val="20"/>
              </w:rPr>
            </w:pPr>
          </w:p>
        </w:tc>
      </w:tr>
    </w:tbl>
    <w:p w14:paraId="124DD203" w14:textId="77777777" w:rsidR="00014AE4" w:rsidRDefault="00014AE4" w:rsidP="00014AE4"/>
    <w:p w14:paraId="4E7E834C" w14:textId="77777777" w:rsidR="00014AE4" w:rsidRDefault="00014AE4" w:rsidP="00014AE4"/>
    <w:p w14:paraId="667FDC04" w14:textId="77777777" w:rsidR="00014AE4" w:rsidRDefault="00014AE4" w:rsidP="00014AE4">
      <w:pPr>
        <w:pStyle w:val="Cmsor3"/>
      </w:pPr>
      <w:bookmarkStart w:id="210" w:name="_Toc191313282"/>
      <w:bookmarkStart w:id="211" w:name="_Toc191367089"/>
      <w:r>
        <w:t>Együttműködésen alapuló informatikai eszközök</w:t>
      </w:r>
      <w:bookmarkEnd w:id="210"/>
      <w:bookmarkEnd w:id="21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6A7FFDED" w14:textId="77777777" w:rsidTr="00F42E39">
        <w:trPr>
          <w:trHeight w:val="20"/>
        </w:trPr>
        <w:tc>
          <w:tcPr>
            <w:tcW w:w="6380" w:type="dxa"/>
            <w:shd w:val="clear" w:color="auto" w:fill="D9D9D9" w:themeFill="background1" w:themeFillShade="D9"/>
            <w:hideMark/>
          </w:tcPr>
          <w:p w14:paraId="52286463"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72A0091F"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008ADE54" w14:textId="77777777" w:rsidR="00014AE4" w:rsidRPr="004C0F09" w:rsidRDefault="00014AE4" w:rsidP="00F42E39">
            <w:pPr>
              <w:jc w:val="center"/>
              <w:rPr>
                <w:b/>
                <w:bCs/>
                <w:sz w:val="20"/>
                <w:szCs w:val="20"/>
              </w:rPr>
            </w:pPr>
            <w:r>
              <w:rPr>
                <w:b/>
                <w:bCs/>
                <w:sz w:val="20"/>
                <w:szCs w:val="20"/>
              </w:rPr>
              <w:t>Alap</w:t>
            </w:r>
          </w:p>
        </w:tc>
      </w:tr>
      <w:tr w:rsidR="00014AE4" w:rsidRPr="00425295" w14:paraId="140832F9" w14:textId="77777777" w:rsidTr="00F42E39">
        <w:trPr>
          <w:trHeight w:val="20"/>
        </w:trPr>
        <w:tc>
          <w:tcPr>
            <w:tcW w:w="6380" w:type="dxa"/>
            <w:tcBorders>
              <w:bottom w:val="single" w:sz="4" w:space="0" w:color="auto"/>
            </w:tcBorders>
          </w:tcPr>
          <w:p w14:paraId="4B3D5CE4" w14:textId="77777777" w:rsidR="00014AE4" w:rsidRPr="00425295" w:rsidRDefault="00B646CE" w:rsidP="00F42E39">
            <w:pPr>
              <w:spacing w:line="200" w:lineRule="atLeast"/>
              <w:jc w:val="left"/>
              <w:rPr>
                <w:sz w:val="15"/>
                <w:szCs w:val="15"/>
              </w:rPr>
            </w:pPr>
            <w:sdt>
              <w:sdtPr>
                <w:rPr>
                  <w:sz w:val="15"/>
                  <w:szCs w:val="15"/>
                  <w:shd w:val="clear" w:color="auto" w:fill="FFFFFF"/>
                </w:rPr>
                <w:id w:val="-180499718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121646497"/>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02275758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46658130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0C217C6F"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BAF6D7C" w14:textId="77777777" w:rsidR="00014AE4" w:rsidRPr="00425295" w:rsidRDefault="00014AE4" w:rsidP="00F42E39">
            <w:pPr>
              <w:spacing w:after="160" w:line="259" w:lineRule="auto"/>
              <w:jc w:val="left"/>
              <w:rPr>
                <w:sz w:val="15"/>
                <w:szCs w:val="15"/>
              </w:rPr>
            </w:pPr>
            <w:r>
              <w:rPr>
                <w:sz w:val="15"/>
                <w:szCs w:val="15"/>
              </w:rPr>
              <w:t>17.54.</w:t>
            </w:r>
          </w:p>
        </w:tc>
      </w:tr>
      <w:tr w:rsidR="00014AE4" w:rsidRPr="00475F5F" w14:paraId="4F32D145" w14:textId="77777777" w:rsidTr="00F42E39">
        <w:trPr>
          <w:trHeight w:val="407"/>
        </w:trPr>
        <w:tc>
          <w:tcPr>
            <w:tcW w:w="9782" w:type="dxa"/>
            <w:gridSpan w:val="3"/>
            <w:shd w:val="clear" w:color="auto" w:fill="F2F2F2" w:themeFill="background1" w:themeFillShade="F2"/>
            <w:hideMark/>
          </w:tcPr>
          <w:p w14:paraId="199836C7" w14:textId="77777777" w:rsidR="00014AE4" w:rsidRDefault="00014AE4" w:rsidP="00F42E39">
            <w:pPr>
              <w:pStyle w:val="TextBody"/>
            </w:pPr>
            <w:r>
              <w:t>A szervezet:</w:t>
            </w:r>
          </w:p>
          <w:p w14:paraId="7F7A2C3B" w14:textId="77777777" w:rsidR="00014AE4" w:rsidRDefault="00014AE4" w:rsidP="00F42E39">
            <w:pPr>
              <w:pStyle w:val="TextBody"/>
            </w:pPr>
            <w:r>
              <w:t>tiltja az együttműködésen alapuló számítástechnikai eszközök (például: kamerák, mikrofonok) és alkalmazások távoli aktiválását, a szervezet által meghatározott kivételekkel; és</w:t>
            </w:r>
          </w:p>
          <w:p w14:paraId="0CFFDFA1" w14:textId="77777777" w:rsidR="00014AE4" w:rsidRPr="00475F5F" w:rsidRDefault="00014AE4" w:rsidP="00F42E39">
            <w:pPr>
              <w:pStyle w:val="TextBody"/>
            </w:pPr>
            <w:r>
              <w:t>egyértelmű visszajelzést ad a távoli aktivitásról azoknak a felhasználóknak, akik fizikailag jelen vannak az eszköznél.</w:t>
            </w:r>
          </w:p>
        </w:tc>
      </w:tr>
      <w:tr w:rsidR="00014AE4" w:rsidRPr="00641C9B" w14:paraId="61099716" w14:textId="77777777" w:rsidTr="00F42E39">
        <w:trPr>
          <w:trHeight w:val="20"/>
        </w:trPr>
        <w:tc>
          <w:tcPr>
            <w:tcW w:w="9782" w:type="dxa"/>
            <w:gridSpan w:val="3"/>
            <w:tcBorders>
              <w:bottom w:val="single" w:sz="4" w:space="0" w:color="auto"/>
            </w:tcBorders>
            <w:hideMark/>
          </w:tcPr>
          <w:p w14:paraId="6B931D3B"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5D5401F" w14:textId="77777777" w:rsidR="00014AE4" w:rsidRPr="00641C9B" w:rsidRDefault="00B646CE" w:rsidP="00F42E39">
            <w:pPr>
              <w:spacing w:after="160" w:line="259" w:lineRule="auto"/>
              <w:rPr>
                <w:b/>
                <w:bCs/>
              </w:rPr>
            </w:pPr>
            <w:sdt>
              <w:sdtPr>
                <w:rPr>
                  <w:sz w:val="16"/>
                  <w:szCs w:val="16"/>
                  <w:shd w:val="clear" w:color="auto" w:fill="FFFFFF"/>
                </w:rPr>
                <w:id w:val="-401369216"/>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87727048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4590214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4816E8AC" w14:textId="77777777" w:rsidTr="00F42E39">
        <w:trPr>
          <w:trHeight w:val="20"/>
        </w:trPr>
        <w:tc>
          <w:tcPr>
            <w:tcW w:w="9782" w:type="dxa"/>
            <w:gridSpan w:val="3"/>
            <w:tcBorders>
              <w:bottom w:val="nil"/>
            </w:tcBorders>
            <w:hideMark/>
          </w:tcPr>
          <w:p w14:paraId="47F61F2D"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76032B99" w14:textId="77777777" w:rsidTr="00F42E39">
        <w:trPr>
          <w:trHeight w:val="243"/>
        </w:trPr>
        <w:tc>
          <w:tcPr>
            <w:tcW w:w="9782" w:type="dxa"/>
            <w:gridSpan w:val="3"/>
            <w:tcBorders>
              <w:top w:val="nil"/>
            </w:tcBorders>
            <w:hideMark/>
          </w:tcPr>
          <w:p w14:paraId="31E8FAD5" w14:textId="77777777" w:rsidR="00014AE4" w:rsidRDefault="00014AE4" w:rsidP="00F42E39">
            <w:pPr>
              <w:spacing w:after="160" w:line="259" w:lineRule="auto"/>
              <w:rPr>
                <w:b/>
                <w:bCs/>
                <w:sz w:val="20"/>
                <w:szCs w:val="20"/>
              </w:rPr>
            </w:pPr>
          </w:p>
          <w:p w14:paraId="51EB89E1" w14:textId="77777777" w:rsidR="00014AE4" w:rsidRDefault="00014AE4" w:rsidP="00F42E39">
            <w:pPr>
              <w:spacing w:after="160" w:line="259" w:lineRule="auto"/>
              <w:rPr>
                <w:b/>
                <w:bCs/>
                <w:sz w:val="20"/>
                <w:szCs w:val="20"/>
              </w:rPr>
            </w:pPr>
          </w:p>
          <w:p w14:paraId="54156809" w14:textId="77777777" w:rsidR="00014AE4" w:rsidRDefault="00014AE4" w:rsidP="00F42E39">
            <w:pPr>
              <w:spacing w:after="160" w:line="259" w:lineRule="auto"/>
              <w:rPr>
                <w:b/>
                <w:bCs/>
                <w:sz w:val="20"/>
                <w:szCs w:val="20"/>
              </w:rPr>
            </w:pPr>
          </w:p>
          <w:p w14:paraId="5444FF4E" w14:textId="77777777" w:rsidR="00014AE4" w:rsidRPr="004C0F09" w:rsidRDefault="00014AE4" w:rsidP="00F42E39">
            <w:pPr>
              <w:spacing w:after="160" w:line="259" w:lineRule="auto"/>
              <w:rPr>
                <w:b/>
                <w:bCs/>
                <w:sz w:val="20"/>
                <w:szCs w:val="20"/>
              </w:rPr>
            </w:pPr>
          </w:p>
        </w:tc>
      </w:tr>
    </w:tbl>
    <w:p w14:paraId="72AC8BBC" w14:textId="77777777" w:rsidR="00014AE4" w:rsidRDefault="00014AE4" w:rsidP="00014AE4"/>
    <w:p w14:paraId="60798E93" w14:textId="77777777" w:rsidR="00014AE4" w:rsidRDefault="00014AE4" w:rsidP="00014AE4"/>
    <w:p w14:paraId="325F912B" w14:textId="77777777" w:rsidR="00014AE4" w:rsidRDefault="00014AE4" w:rsidP="00014AE4">
      <w:pPr>
        <w:pStyle w:val="Cmsor3"/>
      </w:pPr>
      <w:bookmarkStart w:id="212" w:name="_Toc191313283"/>
      <w:bookmarkStart w:id="213" w:name="_Toc191367090"/>
      <w:r>
        <w:lastRenderedPageBreak/>
        <w:t>Biztonságos név/cím feloldási szolgáltatás (hiteles forrás)</w:t>
      </w:r>
      <w:bookmarkEnd w:id="212"/>
      <w:bookmarkEnd w:id="21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7561AFFC" w14:textId="77777777" w:rsidTr="00F42E39">
        <w:trPr>
          <w:trHeight w:val="20"/>
        </w:trPr>
        <w:tc>
          <w:tcPr>
            <w:tcW w:w="6380" w:type="dxa"/>
            <w:shd w:val="clear" w:color="auto" w:fill="D9D9D9" w:themeFill="background1" w:themeFillShade="D9"/>
            <w:hideMark/>
          </w:tcPr>
          <w:p w14:paraId="1750EA74"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163F10BA"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0C7165F9" w14:textId="77777777" w:rsidR="00014AE4" w:rsidRPr="004C0F09" w:rsidRDefault="00014AE4" w:rsidP="00F42E39">
            <w:pPr>
              <w:jc w:val="center"/>
              <w:rPr>
                <w:b/>
                <w:bCs/>
                <w:sz w:val="20"/>
                <w:szCs w:val="20"/>
              </w:rPr>
            </w:pPr>
            <w:r>
              <w:rPr>
                <w:b/>
                <w:bCs/>
                <w:sz w:val="20"/>
                <w:szCs w:val="20"/>
              </w:rPr>
              <w:t>Alap</w:t>
            </w:r>
          </w:p>
        </w:tc>
      </w:tr>
      <w:tr w:rsidR="00014AE4" w:rsidRPr="00425295" w14:paraId="0CCDA878" w14:textId="77777777" w:rsidTr="00F42E39">
        <w:trPr>
          <w:trHeight w:val="20"/>
        </w:trPr>
        <w:tc>
          <w:tcPr>
            <w:tcW w:w="6380" w:type="dxa"/>
            <w:tcBorders>
              <w:bottom w:val="single" w:sz="4" w:space="0" w:color="auto"/>
            </w:tcBorders>
          </w:tcPr>
          <w:p w14:paraId="3FA94F08" w14:textId="77777777" w:rsidR="00014AE4" w:rsidRPr="00425295" w:rsidRDefault="00B646CE" w:rsidP="00F42E39">
            <w:pPr>
              <w:spacing w:line="200" w:lineRule="atLeast"/>
              <w:jc w:val="left"/>
              <w:rPr>
                <w:sz w:val="15"/>
                <w:szCs w:val="15"/>
              </w:rPr>
            </w:pPr>
            <w:sdt>
              <w:sdtPr>
                <w:rPr>
                  <w:sz w:val="15"/>
                  <w:szCs w:val="15"/>
                  <w:shd w:val="clear" w:color="auto" w:fill="FFFFFF"/>
                </w:rPr>
                <w:id w:val="-1213812006"/>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099938276"/>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34216192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57486238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5D49C2BE"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71C0CEE2" w14:textId="77777777" w:rsidR="00014AE4" w:rsidRPr="00425295" w:rsidRDefault="00014AE4" w:rsidP="00F42E39">
            <w:pPr>
              <w:spacing w:after="160" w:line="259" w:lineRule="auto"/>
              <w:jc w:val="left"/>
              <w:rPr>
                <w:sz w:val="15"/>
                <w:szCs w:val="15"/>
              </w:rPr>
            </w:pPr>
            <w:r>
              <w:rPr>
                <w:sz w:val="15"/>
                <w:szCs w:val="15"/>
              </w:rPr>
              <w:t>17.69.</w:t>
            </w:r>
          </w:p>
        </w:tc>
      </w:tr>
      <w:tr w:rsidR="00014AE4" w:rsidRPr="00475F5F" w14:paraId="44974847" w14:textId="77777777" w:rsidTr="00F42E39">
        <w:trPr>
          <w:trHeight w:val="407"/>
        </w:trPr>
        <w:tc>
          <w:tcPr>
            <w:tcW w:w="9782" w:type="dxa"/>
            <w:gridSpan w:val="3"/>
            <w:shd w:val="clear" w:color="auto" w:fill="F2F2F2" w:themeFill="background1" w:themeFillShade="F2"/>
            <w:hideMark/>
          </w:tcPr>
          <w:p w14:paraId="48C4BA84" w14:textId="77777777" w:rsidR="00014AE4" w:rsidRDefault="00014AE4" w:rsidP="00F42E39">
            <w:pPr>
              <w:pStyle w:val="TextBody"/>
            </w:pPr>
            <w:r>
              <w:t>Az EIR:</w:t>
            </w:r>
          </w:p>
          <w:p w14:paraId="3E343943" w14:textId="77777777" w:rsidR="00014AE4" w:rsidRDefault="00014AE4" w:rsidP="00F42E39">
            <w:pPr>
              <w:pStyle w:val="TextBody"/>
            </w:pPr>
            <w:r>
              <w:t>A név- és címfeloldási kérésekre a hiteles névfeloldási adatokon kívül az információ eredetére és a tartalom sértetlenségére vonatkozó kiegészítő adatokat is biztosít.</w:t>
            </w:r>
          </w:p>
          <w:p w14:paraId="74859AF9" w14:textId="77777777" w:rsidR="00014AE4" w:rsidRPr="00475F5F" w:rsidRDefault="00014AE4" w:rsidP="00F42E39">
            <w:pPr>
              <w:pStyle w:val="TextBody"/>
            </w:pPr>
            <w:r>
              <w:t>Amennyiben egy elosztott, hierarchikus névtér részeként működik, jelzi a gyermektartományok biztonsági állapotát is, és ha azok támogatják a biztonságos névfeloldási szolgáltatásokat, lehetővé teszi a szülő- és gyermektartományok közötti bizalmi lánc ellenőrzését.</w:t>
            </w:r>
          </w:p>
        </w:tc>
      </w:tr>
      <w:tr w:rsidR="00014AE4" w:rsidRPr="00641C9B" w14:paraId="2DDC101C" w14:textId="77777777" w:rsidTr="00F42E39">
        <w:trPr>
          <w:trHeight w:val="20"/>
        </w:trPr>
        <w:tc>
          <w:tcPr>
            <w:tcW w:w="9782" w:type="dxa"/>
            <w:gridSpan w:val="3"/>
            <w:tcBorders>
              <w:bottom w:val="single" w:sz="4" w:space="0" w:color="auto"/>
            </w:tcBorders>
            <w:hideMark/>
          </w:tcPr>
          <w:p w14:paraId="7ABCB55D"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486AE5E" w14:textId="77777777" w:rsidR="00014AE4" w:rsidRPr="00641C9B" w:rsidRDefault="00B646CE" w:rsidP="00F42E39">
            <w:pPr>
              <w:spacing w:after="160" w:line="259" w:lineRule="auto"/>
              <w:rPr>
                <w:b/>
                <w:bCs/>
              </w:rPr>
            </w:pPr>
            <w:sdt>
              <w:sdtPr>
                <w:rPr>
                  <w:sz w:val="16"/>
                  <w:szCs w:val="16"/>
                  <w:shd w:val="clear" w:color="auto" w:fill="FFFFFF"/>
                </w:rPr>
                <w:id w:val="-1814862085"/>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65237103"/>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22067657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602C6171" w14:textId="77777777" w:rsidTr="00F42E39">
        <w:trPr>
          <w:trHeight w:val="20"/>
        </w:trPr>
        <w:tc>
          <w:tcPr>
            <w:tcW w:w="9782" w:type="dxa"/>
            <w:gridSpan w:val="3"/>
            <w:tcBorders>
              <w:bottom w:val="nil"/>
            </w:tcBorders>
            <w:hideMark/>
          </w:tcPr>
          <w:p w14:paraId="6E62D258"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78F7F7FB" w14:textId="77777777" w:rsidTr="00F42E39">
        <w:trPr>
          <w:trHeight w:val="243"/>
        </w:trPr>
        <w:tc>
          <w:tcPr>
            <w:tcW w:w="9782" w:type="dxa"/>
            <w:gridSpan w:val="3"/>
            <w:tcBorders>
              <w:top w:val="nil"/>
            </w:tcBorders>
            <w:hideMark/>
          </w:tcPr>
          <w:p w14:paraId="21A32669" w14:textId="77777777" w:rsidR="00014AE4" w:rsidRDefault="00014AE4" w:rsidP="00F42E39">
            <w:pPr>
              <w:spacing w:after="160" w:line="259" w:lineRule="auto"/>
              <w:rPr>
                <w:b/>
                <w:bCs/>
                <w:sz w:val="20"/>
                <w:szCs w:val="20"/>
              </w:rPr>
            </w:pPr>
          </w:p>
          <w:p w14:paraId="0B055560" w14:textId="77777777" w:rsidR="00014AE4" w:rsidRDefault="00014AE4" w:rsidP="00F42E39">
            <w:pPr>
              <w:spacing w:after="160" w:line="259" w:lineRule="auto"/>
              <w:rPr>
                <w:b/>
                <w:bCs/>
                <w:sz w:val="20"/>
                <w:szCs w:val="20"/>
              </w:rPr>
            </w:pPr>
          </w:p>
          <w:p w14:paraId="66A9056F" w14:textId="77777777" w:rsidR="00014AE4" w:rsidRDefault="00014AE4" w:rsidP="00F42E39">
            <w:pPr>
              <w:spacing w:after="160" w:line="259" w:lineRule="auto"/>
              <w:rPr>
                <w:b/>
                <w:bCs/>
                <w:sz w:val="20"/>
                <w:szCs w:val="20"/>
              </w:rPr>
            </w:pPr>
          </w:p>
          <w:p w14:paraId="7D42710D" w14:textId="77777777" w:rsidR="00014AE4" w:rsidRPr="004C0F09" w:rsidRDefault="00014AE4" w:rsidP="00F42E39">
            <w:pPr>
              <w:spacing w:after="160" w:line="259" w:lineRule="auto"/>
              <w:rPr>
                <w:b/>
                <w:bCs/>
                <w:sz w:val="20"/>
                <w:szCs w:val="20"/>
              </w:rPr>
            </w:pPr>
          </w:p>
        </w:tc>
      </w:tr>
    </w:tbl>
    <w:p w14:paraId="5BF1468D" w14:textId="77777777" w:rsidR="00014AE4" w:rsidRDefault="00014AE4" w:rsidP="00014AE4"/>
    <w:p w14:paraId="522C7E7E" w14:textId="77777777" w:rsidR="00014AE4" w:rsidRDefault="00014AE4" w:rsidP="00014AE4"/>
    <w:p w14:paraId="0FFD7780" w14:textId="77777777" w:rsidR="00014AE4" w:rsidRDefault="00014AE4" w:rsidP="00014AE4">
      <w:pPr>
        <w:pStyle w:val="Cmsor3"/>
      </w:pPr>
      <w:bookmarkStart w:id="214" w:name="_Toc191313284"/>
      <w:bookmarkStart w:id="215" w:name="_Toc191367091"/>
      <w:r>
        <w:t>Biztonságos név/cím feloldó szolgáltatás (rekurzív vagy gyorsítótárat használó feloldás)</w:t>
      </w:r>
      <w:bookmarkEnd w:id="214"/>
      <w:bookmarkEnd w:id="21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68BFB80F" w14:textId="77777777" w:rsidTr="00F42E39">
        <w:trPr>
          <w:trHeight w:val="20"/>
        </w:trPr>
        <w:tc>
          <w:tcPr>
            <w:tcW w:w="6380" w:type="dxa"/>
            <w:shd w:val="clear" w:color="auto" w:fill="D9D9D9" w:themeFill="background1" w:themeFillShade="D9"/>
            <w:hideMark/>
          </w:tcPr>
          <w:p w14:paraId="09DE272B"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2A9162E8"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268C204C" w14:textId="77777777" w:rsidR="00014AE4" w:rsidRPr="004C0F09" w:rsidRDefault="00014AE4" w:rsidP="00F42E39">
            <w:pPr>
              <w:jc w:val="center"/>
              <w:rPr>
                <w:b/>
                <w:bCs/>
                <w:sz w:val="20"/>
                <w:szCs w:val="20"/>
              </w:rPr>
            </w:pPr>
            <w:r>
              <w:rPr>
                <w:b/>
                <w:bCs/>
                <w:sz w:val="20"/>
                <w:szCs w:val="20"/>
              </w:rPr>
              <w:t>Alap</w:t>
            </w:r>
          </w:p>
        </w:tc>
      </w:tr>
      <w:tr w:rsidR="00014AE4" w:rsidRPr="00425295" w14:paraId="1B6D9175" w14:textId="77777777" w:rsidTr="00F42E39">
        <w:trPr>
          <w:trHeight w:val="20"/>
        </w:trPr>
        <w:tc>
          <w:tcPr>
            <w:tcW w:w="6380" w:type="dxa"/>
            <w:tcBorders>
              <w:bottom w:val="single" w:sz="4" w:space="0" w:color="auto"/>
            </w:tcBorders>
          </w:tcPr>
          <w:p w14:paraId="1E04F6FC" w14:textId="77777777" w:rsidR="00014AE4" w:rsidRPr="00425295" w:rsidRDefault="00B646CE" w:rsidP="00F42E39">
            <w:pPr>
              <w:spacing w:line="200" w:lineRule="atLeast"/>
              <w:jc w:val="left"/>
              <w:rPr>
                <w:sz w:val="15"/>
                <w:szCs w:val="15"/>
              </w:rPr>
            </w:pPr>
            <w:sdt>
              <w:sdtPr>
                <w:rPr>
                  <w:sz w:val="15"/>
                  <w:szCs w:val="15"/>
                  <w:shd w:val="clear" w:color="auto" w:fill="FFFFFF"/>
                </w:rPr>
                <w:id w:val="-213347613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707785879"/>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713262946"/>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13374874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3F83EBBA"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2F711AA" w14:textId="77777777" w:rsidR="00014AE4" w:rsidRPr="00425295" w:rsidRDefault="00014AE4" w:rsidP="00F42E39">
            <w:pPr>
              <w:spacing w:after="160" w:line="259" w:lineRule="auto"/>
              <w:jc w:val="left"/>
              <w:rPr>
                <w:sz w:val="15"/>
                <w:szCs w:val="15"/>
              </w:rPr>
            </w:pPr>
            <w:r>
              <w:rPr>
                <w:sz w:val="15"/>
                <w:szCs w:val="15"/>
              </w:rPr>
              <w:t>17.71.</w:t>
            </w:r>
          </w:p>
        </w:tc>
      </w:tr>
      <w:tr w:rsidR="00014AE4" w:rsidRPr="00475F5F" w14:paraId="11C98B68" w14:textId="77777777" w:rsidTr="00F42E39">
        <w:trPr>
          <w:trHeight w:val="407"/>
        </w:trPr>
        <w:tc>
          <w:tcPr>
            <w:tcW w:w="9782" w:type="dxa"/>
            <w:gridSpan w:val="3"/>
            <w:shd w:val="clear" w:color="auto" w:fill="F2F2F2" w:themeFill="background1" w:themeFillShade="F2"/>
            <w:hideMark/>
          </w:tcPr>
          <w:p w14:paraId="55720228" w14:textId="77777777" w:rsidR="00014AE4" w:rsidRPr="00475F5F" w:rsidRDefault="00014AE4" w:rsidP="00F42E39">
            <w:pPr>
              <w:pStyle w:val="TextBody"/>
            </w:pPr>
            <w:r>
              <w:t>Az EIR eredet-hitelesítést és adatsértetlenség-ellenőrzést kér és hajt végre a hiteles forrásból származó név- és címfeloldó válaszokon.</w:t>
            </w:r>
          </w:p>
        </w:tc>
      </w:tr>
      <w:tr w:rsidR="00014AE4" w:rsidRPr="00641C9B" w14:paraId="0F0B2C9A" w14:textId="77777777" w:rsidTr="00F42E39">
        <w:trPr>
          <w:trHeight w:val="20"/>
        </w:trPr>
        <w:tc>
          <w:tcPr>
            <w:tcW w:w="9782" w:type="dxa"/>
            <w:gridSpan w:val="3"/>
            <w:tcBorders>
              <w:bottom w:val="single" w:sz="4" w:space="0" w:color="auto"/>
            </w:tcBorders>
            <w:hideMark/>
          </w:tcPr>
          <w:p w14:paraId="7BF5C435"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E7524A2" w14:textId="77777777" w:rsidR="00014AE4" w:rsidRPr="00641C9B" w:rsidRDefault="00B646CE" w:rsidP="00F42E39">
            <w:pPr>
              <w:spacing w:after="160" w:line="259" w:lineRule="auto"/>
              <w:rPr>
                <w:b/>
                <w:bCs/>
              </w:rPr>
            </w:pPr>
            <w:sdt>
              <w:sdtPr>
                <w:rPr>
                  <w:sz w:val="16"/>
                  <w:szCs w:val="16"/>
                  <w:shd w:val="clear" w:color="auto" w:fill="FFFFFF"/>
                </w:rPr>
                <w:id w:val="96162103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338508692"/>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460654633"/>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2AE1ECA8" w14:textId="77777777" w:rsidTr="00F42E39">
        <w:trPr>
          <w:trHeight w:val="20"/>
        </w:trPr>
        <w:tc>
          <w:tcPr>
            <w:tcW w:w="9782" w:type="dxa"/>
            <w:gridSpan w:val="3"/>
            <w:tcBorders>
              <w:bottom w:val="nil"/>
            </w:tcBorders>
            <w:hideMark/>
          </w:tcPr>
          <w:p w14:paraId="3ABAC9F1"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12012B3C" w14:textId="77777777" w:rsidTr="00F42E39">
        <w:trPr>
          <w:trHeight w:val="243"/>
        </w:trPr>
        <w:tc>
          <w:tcPr>
            <w:tcW w:w="9782" w:type="dxa"/>
            <w:gridSpan w:val="3"/>
            <w:tcBorders>
              <w:top w:val="nil"/>
            </w:tcBorders>
            <w:hideMark/>
          </w:tcPr>
          <w:p w14:paraId="3840B529" w14:textId="77777777" w:rsidR="00014AE4" w:rsidRDefault="00014AE4" w:rsidP="00F42E39">
            <w:pPr>
              <w:spacing w:after="160" w:line="259" w:lineRule="auto"/>
              <w:rPr>
                <w:b/>
                <w:bCs/>
                <w:sz w:val="20"/>
                <w:szCs w:val="20"/>
              </w:rPr>
            </w:pPr>
          </w:p>
          <w:p w14:paraId="2572AE5A" w14:textId="77777777" w:rsidR="00014AE4" w:rsidRDefault="00014AE4" w:rsidP="00F42E39">
            <w:pPr>
              <w:spacing w:after="160" w:line="259" w:lineRule="auto"/>
              <w:rPr>
                <w:b/>
                <w:bCs/>
                <w:sz w:val="20"/>
                <w:szCs w:val="20"/>
              </w:rPr>
            </w:pPr>
          </w:p>
          <w:p w14:paraId="3B977EF9" w14:textId="77777777" w:rsidR="00014AE4" w:rsidRDefault="00014AE4" w:rsidP="00F42E39">
            <w:pPr>
              <w:spacing w:after="160" w:line="259" w:lineRule="auto"/>
              <w:rPr>
                <w:b/>
                <w:bCs/>
                <w:sz w:val="20"/>
                <w:szCs w:val="20"/>
              </w:rPr>
            </w:pPr>
          </w:p>
          <w:p w14:paraId="3DEEECDA" w14:textId="77777777" w:rsidR="00014AE4" w:rsidRPr="004C0F09" w:rsidRDefault="00014AE4" w:rsidP="00F42E39">
            <w:pPr>
              <w:spacing w:after="160" w:line="259" w:lineRule="auto"/>
              <w:rPr>
                <w:b/>
                <w:bCs/>
                <w:sz w:val="20"/>
                <w:szCs w:val="20"/>
              </w:rPr>
            </w:pPr>
          </w:p>
        </w:tc>
      </w:tr>
    </w:tbl>
    <w:p w14:paraId="51E44D93" w14:textId="77777777" w:rsidR="00014AE4" w:rsidRDefault="00014AE4" w:rsidP="00014AE4"/>
    <w:p w14:paraId="3E80E3C2" w14:textId="77777777" w:rsidR="00014AE4" w:rsidRDefault="00014AE4" w:rsidP="00014AE4"/>
    <w:p w14:paraId="71AE5DC5" w14:textId="77777777" w:rsidR="00014AE4" w:rsidRDefault="00014AE4" w:rsidP="00014AE4">
      <w:pPr>
        <w:pStyle w:val="Cmsor3"/>
      </w:pPr>
      <w:bookmarkStart w:id="216" w:name="_Toc191313285"/>
      <w:bookmarkStart w:id="217" w:name="_Toc191367092"/>
      <w:r>
        <w:t>Architektúra és tartalékok név/cím feloldási szolgáltatás esetén</w:t>
      </w:r>
      <w:bookmarkEnd w:id="216"/>
      <w:bookmarkEnd w:id="21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59CAB985" w14:textId="77777777" w:rsidTr="00F42E39">
        <w:trPr>
          <w:trHeight w:val="20"/>
        </w:trPr>
        <w:tc>
          <w:tcPr>
            <w:tcW w:w="6380" w:type="dxa"/>
            <w:shd w:val="clear" w:color="auto" w:fill="D9D9D9" w:themeFill="background1" w:themeFillShade="D9"/>
            <w:hideMark/>
          </w:tcPr>
          <w:p w14:paraId="495035AB"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2527B890"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7FE0452D" w14:textId="77777777" w:rsidR="00014AE4" w:rsidRPr="004C0F09" w:rsidRDefault="00014AE4" w:rsidP="00F42E39">
            <w:pPr>
              <w:jc w:val="center"/>
              <w:rPr>
                <w:b/>
                <w:bCs/>
                <w:sz w:val="20"/>
                <w:szCs w:val="20"/>
              </w:rPr>
            </w:pPr>
            <w:r>
              <w:rPr>
                <w:b/>
                <w:bCs/>
                <w:sz w:val="20"/>
                <w:szCs w:val="20"/>
              </w:rPr>
              <w:t>Alap</w:t>
            </w:r>
          </w:p>
        </w:tc>
      </w:tr>
      <w:tr w:rsidR="00014AE4" w:rsidRPr="00425295" w14:paraId="5F1E7587" w14:textId="77777777" w:rsidTr="00F42E39">
        <w:trPr>
          <w:trHeight w:val="20"/>
        </w:trPr>
        <w:tc>
          <w:tcPr>
            <w:tcW w:w="6380" w:type="dxa"/>
            <w:tcBorders>
              <w:bottom w:val="single" w:sz="4" w:space="0" w:color="auto"/>
            </w:tcBorders>
          </w:tcPr>
          <w:p w14:paraId="513C0BFE" w14:textId="77777777" w:rsidR="00014AE4" w:rsidRPr="00425295" w:rsidRDefault="00B646CE" w:rsidP="00F42E39">
            <w:pPr>
              <w:spacing w:line="200" w:lineRule="atLeast"/>
              <w:jc w:val="left"/>
              <w:rPr>
                <w:sz w:val="15"/>
                <w:szCs w:val="15"/>
              </w:rPr>
            </w:pPr>
            <w:sdt>
              <w:sdtPr>
                <w:rPr>
                  <w:sz w:val="15"/>
                  <w:szCs w:val="15"/>
                  <w:shd w:val="clear" w:color="auto" w:fill="FFFFFF"/>
                </w:rPr>
                <w:id w:val="1187867327"/>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878280271"/>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18963934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39254250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07A4DF9A"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B22BFA1" w14:textId="77777777" w:rsidR="00014AE4" w:rsidRPr="00425295" w:rsidRDefault="00014AE4" w:rsidP="00F42E39">
            <w:pPr>
              <w:spacing w:after="160" w:line="259" w:lineRule="auto"/>
              <w:jc w:val="left"/>
              <w:rPr>
                <w:sz w:val="15"/>
                <w:szCs w:val="15"/>
              </w:rPr>
            </w:pPr>
            <w:r>
              <w:rPr>
                <w:sz w:val="15"/>
                <w:szCs w:val="15"/>
              </w:rPr>
              <w:t>17.72.</w:t>
            </w:r>
          </w:p>
        </w:tc>
      </w:tr>
      <w:tr w:rsidR="00014AE4" w:rsidRPr="00475F5F" w14:paraId="58167283" w14:textId="77777777" w:rsidTr="00F42E39">
        <w:trPr>
          <w:trHeight w:val="407"/>
        </w:trPr>
        <w:tc>
          <w:tcPr>
            <w:tcW w:w="9782" w:type="dxa"/>
            <w:gridSpan w:val="3"/>
            <w:shd w:val="clear" w:color="auto" w:fill="F2F2F2" w:themeFill="background1" w:themeFillShade="F2"/>
            <w:hideMark/>
          </w:tcPr>
          <w:p w14:paraId="2E8FA76B" w14:textId="77777777" w:rsidR="00014AE4" w:rsidRPr="00475F5F" w:rsidRDefault="00014AE4" w:rsidP="00F42E39">
            <w:pPr>
              <w:pStyle w:val="TextBody"/>
            </w:pPr>
            <w:r>
              <w:t>A szervezet számára név- és címfeloldási szolgáltatást együttesen biztosító EIR-ek hibatűrő képességgel rendelkeznek, és alkalmazzák a belső és a külső szerepkörök szétválasztását.</w:t>
            </w:r>
          </w:p>
        </w:tc>
      </w:tr>
      <w:tr w:rsidR="00014AE4" w:rsidRPr="00641C9B" w14:paraId="5520768D" w14:textId="77777777" w:rsidTr="00F42E39">
        <w:trPr>
          <w:trHeight w:val="20"/>
        </w:trPr>
        <w:tc>
          <w:tcPr>
            <w:tcW w:w="9782" w:type="dxa"/>
            <w:gridSpan w:val="3"/>
            <w:tcBorders>
              <w:bottom w:val="single" w:sz="4" w:space="0" w:color="auto"/>
            </w:tcBorders>
            <w:hideMark/>
          </w:tcPr>
          <w:p w14:paraId="7033DFBB"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111B0877" w14:textId="77777777" w:rsidR="00014AE4" w:rsidRPr="00641C9B" w:rsidRDefault="00B646CE" w:rsidP="00F42E39">
            <w:pPr>
              <w:spacing w:after="160" w:line="259" w:lineRule="auto"/>
              <w:rPr>
                <w:b/>
                <w:bCs/>
              </w:rPr>
            </w:pPr>
            <w:sdt>
              <w:sdtPr>
                <w:rPr>
                  <w:sz w:val="16"/>
                  <w:szCs w:val="16"/>
                  <w:shd w:val="clear" w:color="auto" w:fill="FFFFFF"/>
                </w:rPr>
                <w:id w:val="112751511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959706476"/>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88663218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5901EF75" w14:textId="77777777" w:rsidTr="00F42E39">
        <w:trPr>
          <w:trHeight w:val="20"/>
        </w:trPr>
        <w:tc>
          <w:tcPr>
            <w:tcW w:w="9782" w:type="dxa"/>
            <w:gridSpan w:val="3"/>
            <w:tcBorders>
              <w:bottom w:val="nil"/>
            </w:tcBorders>
            <w:hideMark/>
          </w:tcPr>
          <w:p w14:paraId="5970D756"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0EA7F742" w14:textId="77777777" w:rsidTr="00F42E39">
        <w:trPr>
          <w:trHeight w:val="243"/>
        </w:trPr>
        <w:tc>
          <w:tcPr>
            <w:tcW w:w="9782" w:type="dxa"/>
            <w:gridSpan w:val="3"/>
            <w:tcBorders>
              <w:top w:val="nil"/>
            </w:tcBorders>
            <w:hideMark/>
          </w:tcPr>
          <w:p w14:paraId="3A4C46F4" w14:textId="77777777" w:rsidR="00014AE4" w:rsidRDefault="00014AE4" w:rsidP="00F42E39">
            <w:pPr>
              <w:spacing w:after="160" w:line="259" w:lineRule="auto"/>
              <w:rPr>
                <w:b/>
                <w:bCs/>
                <w:sz w:val="20"/>
                <w:szCs w:val="20"/>
              </w:rPr>
            </w:pPr>
          </w:p>
          <w:p w14:paraId="1B4AC440" w14:textId="77777777" w:rsidR="00014AE4" w:rsidRDefault="00014AE4" w:rsidP="00F42E39">
            <w:pPr>
              <w:spacing w:after="160" w:line="259" w:lineRule="auto"/>
              <w:rPr>
                <w:b/>
                <w:bCs/>
                <w:sz w:val="20"/>
                <w:szCs w:val="20"/>
              </w:rPr>
            </w:pPr>
          </w:p>
          <w:p w14:paraId="1E579B47" w14:textId="77777777" w:rsidR="00014AE4" w:rsidRDefault="00014AE4" w:rsidP="00F42E39">
            <w:pPr>
              <w:spacing w:after="160" w:line="259" w:lineRule="auto"/>
              <w:rPr>
                <w:b/>
                <w:bCs/>
                <w:sz w:val="20"/>
                <w:szCs w:val="20"/>
              </w:rPr>
            </w:pPr>
          </w:p>
          <w:p w14:paraId="21ECA5F9" w14:textId="77777777" w:rsidR="00014AE4" w:rsidRPr="004C0F09" w:rsidRDefault="00014AE4" w:rsidP="00F42E39">
            <w:pPr>
              <w:spacing w:after="160" w:line="259" w:lineRule="auto"/>
              <w:rPr>
                <w:b/>
                <w:bCs/>
                <w:sz w:val="20"/>
                <w:szCs w:val="20"/>
              </w:rPr>
            </w:pPr>
          </w:p>
        </w:tc>
      </w:tr>
    </w:tbl>
    <w:p w14:paraId="5CC5627C" w14:textId="77777777" w:rsidR="00014AE4" w:rsidRDefault="00014AE4" w:rsidP="00014AE4"/>
    <w:p w14:paraId="1B602224" w14:textId="77777777" w:rsidR="00014AE4" w:rsidRDefault="00014AE4" w:rsidP="00014AE4"/>
    <w:p w14:paraId="520A728E" w14:textId="77777777" w:rsidR="00014AE4" w:rsidRDefault="00014AE4" w:rsidP="00014AE4">
      <w:pPr>
        <w:pStyle w:val="Cmsor3"/>
      </w:pPr>
      <w:bookmarkStart w:id="218" w:name="_Toc191313286"/>
      <w:bookmarkStart w:id="219" w:name="_Toc191367093"/>
      <w:r>
        <w:t>A folyamatok elkülönítése</w:t>
      </w:r>
      <w:bookmarkEnd w:id="218"/>
      <w:bookmarkEnd w:id="21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37B5D680" w14:textId="77777777" w:rsidTr="00F42E39">
        <w:trPr>
          <w:trHeight w:val="20"/>
        </w:trPr>
        <w:tc>
          <w:tcPr>
            <w:tcW w:w="6380" w:type="dxa"/>
            <w:shd w:val="clear" w:color="auto" w:fill="D9D9D9" w:themeFill="background1" w:themeFillShade="D9"/>
            <w:hideMark/>
          </w:tcPr>
          <w:p w14:paraId="75D98341"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348D545E"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2CEA6873" w14:textId="77777777" w:rsidR="00014AE4" w:rsidRPr="004C0F09" w:rsidRDefault="00014AE4" w:rsidP="00F42E39">
            <w:pPr>
              <w:jc w:val="center"/>
              <w:rPr>
                <w:b/>
                <w:bCs/>
                <w:sz w:val="20"/>
                <w:szCs w:val="20"/>
              </w:rPr>
            </w:pPr>
            <w:r>
              <w:rPr>
                <w:b/>
                <w:bCs/>
                <w:sz w:val="20"/>
                <w:szCs w:val="20"/>
              </w:rPr>
              <w:t>Alap</w:t>
            </w:r>
          </w:p>
        </w:tc>
      </w:tr>
      <w:tr w:rsidR="00014AE4" w:rsidRPr="00425295" w14:paraId="2508E2A3" w14:textId="77777777" w:rsidTr="00F42E39">
        <w:trPr>
          <w:trHeight w:val="20"/>
        </w:trPr>
        <w:tc>
          <w:tcPr>
            <w:tcW w:w="6380" w:type="dxa"/>
            <w:tcBorders>
              <w:bottom w:val="single" w:sz="4" w:space="0" w:color="auto"/>
            </w:tcBorders>
          </w:tcPr>
          <w:p w14:paraId="55F2B45B" w14:textId="77777777" w:rsidR="00014AE4" w:rsidRPr="00425295" w:rsidRDefault="00B646CE" w:rsidP="00F42E39">
            <w:pPr>
              <w:spacing w:line="200" w:lineRule="atLeast"/>
              <w:jc w:val="left"/>
              <w:rPr>
                <w:sz w:val="15"/>
                <w:szCs w:val="15"/>
              </w:rPr>
            </w:pPr>
            <w:sdt>
              <w:sdtPr>
                <w:rPr>
                  <w:sz w:val="15"/>
                  <w:szCs w:val="15"/>
                  <w:shd w:val="clear" w:color="auto" w:fill="FFFFFF"/>
                </w:rPr>
                <w:id w:val="136994953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801532491"/>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86464482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96830692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5AFDE850"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9C63C6C" w14:textId="77777777" w:rsidR="00014AE4" w:rsidRPr="00425295" w:rsidRDefault="00014AE4" w:rsidP="00F42E39">
            <w:pPr>
              <w:spacing w:after="160" w:line="259" w:lineRule="auto"/>
              <w:jc w:val="left"/>
              <w:rPr>
                <w:sz w:val="15"/>
                <w:szCs w:val="15"/>
              </w:rPr>
            </w:pPr>
            <w:r>
              <w:rPr>
                <w:sz w:val="15"/>
                <w:szCs w:val="15"/>
              </w:rPr>
              <w:t>17.108.</w:t>
            </w:r>
          </w:p>
        </w:tc>
      </w:tr>
      <w:tr w:rsidR="00014AE4" w:rsidRPr="00475F5F" w14:paraId="3F08BE01" w14:textId="77777777" w:rsidTr="00F42E39">
        <w:trPr>
          <w:trHeight w:val="407"/>
        </w:trPr>
        <w:tc>
          <w:tcPr>
            <w:tcW w:w="9782" w:type="dxa"/>
            <w:gridSpan w:val="3"/>
            <w:shd w:val="clear" w:color="auto" w:fill="F2F2F2" w:themeFill="background1" w:themeFillShade="F2"/>
            <w:hideMark/>
          </w:tcPr>
          <w:p w14:paraId="60EB542A" w14:textId="77777777" w:rsidR="00014AE4" w:rsidRPr="00475F5F" w:rsidRDefault="00014AE4" w:rsidP="00F42E39">
            <w:pPr>
              <w:pStyle w:val="TextBody"/>
            </w:pPr>
            <w:r>
              <w:t>Az EIR elkülönített végrehajtási tartományt tart fenn minden végrehajtó folyamat számára.</w:t>
            </w:r>
          </w:p>
        </w:tc>
      </w:tr>
      <w:tr w:rsidR="00014AE4" w:rsidRPr="00641C9B" w14:paraId="793A79A8" w14:textId="77777777" w:rsidTr="00F42E39">
        <w:trPr>
          <w:trHeight w:val="20"/>
        </w:trPr>
        <w:tc>
          <w:tcPr>
            <w:tcW w:w="9782" w:type="dxa"/>
            <w:gridSpan w:val="3"/>
            <w:tcBorders>
              <w:bottom w:val="single" w:sz="4" w:space="0" w:color="auto"/>
            </w:tcBorders>
            <w:hideMark/>
          </w:tcPr>
          <w:p w14:paraId="4D6DF1AC"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0DDD2E00" w14:textId="77777777" w:rsidR="00014AE4" w:rsidRPr="00641C9B" w:rsidRDefault="00B646CE" w:rsidP="00F42E39">
            <w:pPr>
              <w:spacing w:after="160" w:line="259" w:lineRule="auto"/>
              <w:rPr>
                <w:b/>
                <w:bCs/>
              </w:rPr>
            </w:pPr>
            <w:sdt>
              <w:sdtPr>
                <w:rPr>
                  <w:sz w:val="16"/>
                  <w:szCs w:val="16"/>
                  <w:shd w:val="clear" w:color="auto" w:fill="FFFFFF"/>
                </w:rPr>
                <w:id w:val="-1730690293"/>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41663457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89720307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43FFC80C" w14:textId="77777777" w:rsidTr="00F42E39">
        <w:trPr>
          <w:trHeight w:val="20"/>
        </w:trPr>
        <w:tc>
          <w:tcPr>
            <w:tcW w:w="9782" w:type="dxa"/>
            <w:gridSpan w:val="3"/>
            <w:tcBorders>
              <w:bottom w:val="nil"/>
            </w:tcBorders>
            <w:hideMark/>
          </w:tcPr>
          <w:p w14:paraId="535A230F"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6E8161CD" w14:textId="77777777" w:rsidTr="00F42E39">
        <w:trPr>
          <w:trHeight w:val="243"/>
        </w:trPr>
        <w:tc>
          <w:tcPr>
            <w:tcW w:w="9782" w:type="dxa"/>
            <w:gridSpan w:val="3"/>
            <w:tcBorders>
              <w:top w:val="nil"/>
            </w:tcBorders>
            <w:hideMark/>
          </w:tcPr>
          <w:p w14:paraId="46AA46C8" w14:textId="77777777" w:rsidR="00014AE4" w:rsidRDefault="00014AE4" w:rsidP="00F42E39">
            <w:pPr>
              <w:spacing w:after="160" w:line="259" w:lineRule="auto"/>
              <w:rPr>
                <w:b/>
                <w:bCs/>
                <w:sz w:val="20"/>
                <w:szCs w:val="20"/>
              </w:rPr>
            </w:pPr>
          </w:p>
          <w:p w14:paraId="0D6A3901" w14:textId="77777777" w:rsidR="00014AE4" w:rsidRDefault="00014AE4" w:rsidP="00F42E39">
            <w:pPr>
              <w:spacing w:after="160" w:line="259" w:lineRule="auto"/>
              <w:rPr>
                <w:b/>
                <w:bCs/>
                <w:sz w:val="20"/>
                <w:szCs w:val="20"/>
              </w:rPr>
            </w:pPr>
          </w:p>
          <w:p w14:paraId="3F19A6BE" w14:textId="77777777" w:rsidR="00014AE4" w:rsidRDefault="00014AE4" w:rsidP="00F42E39">
            <w:pPr>
              <w:spacing w:after="160" w:line="259" w:lineRule="auto"/>
              <w:rPr>
                <w:b/>
                <w:bCs/>
                <w:sz w:val="20"/>
                <w:szCs w:val="20"/>
              </w:rPr>
            </w:pPr>
          </w:p>
          <w:p w14:paraId="561E9685" w14:textId="77777777" w:rsidR="00014AE4" w:rsidRPr="004C0F09" w:rsidRDefault="00014AE4" w:rsidP="00F42E39">
            <w:pPr>
              <w:spacing w:after="160" w:line="259" w:lineRule="auto"/>
              <w:rPr>
                <w:b/>
                <w:bCs/>
                <w:sz w:val="20"/>
                <w:szCs w:val="20"/>
              </w:rPr>
            </w:pPr>
          </w:p>
        </w:tc>
      </w:tr>
    </w:tbl>
    <w:p w14:paraId="7491EE7B" w14:textId="77777777" w:rsidR="00014AE4" w:rsidRDefault="00014AE4" w:rsidP="00014AE4"/>
    <w:p w14:paraId="1D76CC03" w14:textId="77777777" w:rsidR="00014AE4" w:rsidRDefault="00014AE4" w:rsidP="00014AE4"/>
    <w:p w14:paraId="717D5525" w14:textId="77777777" w:rsidR="00014AE4" w:rsidRDefault="00014AE4" w:rsidP="00014AE4">
      <w:pPr>
        <w:pStyle w:val="Cmsor2"/>
      </w:pPr>
      <w:bookmarkStart w:id="220" w:name="_Toc191313287"/>
      <w:bookmarkStart w:id="221" w:name="_Toc191367094"/>
      <w:r>
        <w:t>RENDSZER- ÉS INFORMÁCIÓSÉRTETLENSÉG</w:t>
      </w:r>
      <w:bookmarkEnd w:id="220"/>
      <w:bookmarkEnd w:id="221"/>
    </w:p>
    <w:p w14:paraId="70386646" w14:textId="77777777" w:rsidR="00014AE4" w:rsidRDefault="00014AE4" w:rsidP="00014AE4">
      <w:pPr>
        <w:pStyle w:val="Cmsor3"/>
      </w:pPr>
      <w:bookmarkStart w:id="222" w:name="_Toc191313288"/>
      <w:bookmarkStart w:id="223" w:name="_Toc191367095"/>
      <w:r>
        <w:t>Szabályzat és eljárásrendek</w:t>
      </w:r>
      <w:bookmarkEnd w:id="222"/>
      <w:bookmarkEnd w:id="22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0C1A4BEF" w14:textId="77777777" w:rsidTr="00F42E39">
        <w:trPr>
          <w:trHeight w:val="20"/>
        </w:trPr>
        <w:tc>
          <w:tcPr>
            <w:tcW w:w="6380" w:type="dxa"/>
            <w:shd w:val="clear" w:color="auto" w:fill="D9D9D9" w:themeFill="background1" w:themeFillShade="D9"/>
            <w:hideMark/>
          </w:tcPr>
          <w:p w14:paraId="3EB8729B"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451182CB"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4BD38175" w14:textId="77777777" w:rsidR="00014AE4" w:rsidRPr="004C0F09" w:rsidRDefault="00014AE4" w:rsidP="00F42E39">
            <w:pPr>
              <w:jc w:val="center"/>
              <w:rPr>
                <w:b/>
                <w:bCs/>
                <w:sz w:val="20"/>
                <w:szCs w:val="20"/>
              </w:rPr>
            </w:pPr>
            <w:r>
              <w:rPr>
                <w:b/>
                <w:bCs/>
                <w:sz w:val="20"/>
                <w:szCs w:val="20"/>
              </w:rPr>
              <w:t>Alap</w:t>
            </w:r>
          </w:p>
        </w:tc>
      </w:tr>
      <w:tr w:rsidR="00014AE4" w:rsidRPr="00425295" w14:paraId="41CBC388" w14:textId="77777777" w:rsidTr="00F42E39">
        <w:trPr>
          <w:trHeight w:val="20"/>
        </w:trPr>
        <w:tc>
          <w:tcPr>
            <w:tcW w:w="6380" w:type="dxa"/>
            <w:tcBorders>
              <w:bottom w:val="single" w:sz="4" w:space="0" w:color="auto"/>
            </w:tcBorders>
          </w:tcPr>
          <w:p w14:paraId="67DFCEE9" w14:textId="77777777" w:rsidR="00014AE4" w:rsidRPr="00425295" w:rsidRDefault="00B646CE" w:rsidP="00F42E39">
            <w:pPr>
              <w:spacing w:line="200" w:lineRule="atLeast"/>
              <w:jc w:val="left"/>
              <w:rPr>
                <w:sz w:val="15"/>
                <w:szCs w:val="15"/>
              </w:rPr>
            </w:pPr>
            <w:sdt>
              <w:sdtPr>
                <w:rPr>
                  <w:sz w:val="15"/>
                  <w:szCs w:val="15"/>
                  <w:shd w:val="clear" w:color="auto" w:fill="FFFFFF"/>
                </w:rPr>
                <w:id w:val="-182510912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814613295"/>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84319864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89546860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1011BE9A"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13C9DA63" w14:textId="77777777" w:rsidR="00014AE4" w:rsidRPr="00425295" w:rsidRDefault="00014AE4" w:rsidP="00F42E39">
            <w:pPr>
              <w:spacing w:after="160" w:line="259" w:lineRule="auto"/>
              <w:jc w:val="left"/>
              <w:rPr>
                <w:sz w:val="15"/>
                <w:szCs w:val="15"/>
              </w:rPr>
            </w:pPr>
            <w:r>
              <w:rPr>
                <w:sz w:val="15"/>
                <w:szCs w:val="15"/>
              </w:rPr>
              <w:t>18.1.</w:t>
            </w:r>
          </w:p>
        </w:tc>
      </w:tr>
      <w:tr w:rsidR="00014AE4" w:rsidRPr="00475F5F" w14:paraId="38DCED70" w14:textId="77777777" w:rsidTr="00F42E39">
        <w:trPr>
          <w:trHeight w:val="407"/>
        </w:trPr>
        <w:tc>
          <w:tcPr>
            <w:tcW w:w="9782" w:type="dxa"/>
            <w:gridSpan w:val="3"/>
            <w:shd w:val="clear" w:color="auto" w:fill="F2F2F2" w:themeFill="background1" w:themeFillShade="F2"/>
            <w:hideMark/>
          </w:tcPr>
          <w:p w14:paraId="411921C1" w14:textId="77777777" w:rsidR="00014AE4" w:rsidRDefault="00014AE4" w:rsidP="00F42E39">
            <w:pPr>
              <w:pStyle w:val="TextBody"/>
            </w:pPr>
            <w:r>
              <w:t>A szervezet:</w:t>
            </w:r>
          </w:p>
          <w:p w14:paraId="7C30D1C9" w14:textId="77777777" w:rsidR="00014AE4" w:rsidRDefault="00014AE4" w:rsidP="00F42E39">
            <w:pPr>
              <w:pStyle w:val="TextBody"/>
            </w:pPr>
            <w:r>
              <w:t>Kidolgozza, dokumentálja, kiadja és megismerteti a szervezet által meghatározott személyekkel szerepkörük szerint</w:t>
            </w:r>
          </w:p>
          <w:p w14:paraId="77ED02B4" w14:textId="77777777" w:rsidR="00014AE4" w:rsidRDefault="00014AE4" w:rsidP="00F42E39">
            <w:pPr>
              <w:pStyle w:val="TextBody"/>
            </w:pPr>
            <w:r>
              <w:t>a szervezeti-, folyamat és rendszerszintű követelményeket tartalmazó rendszer- és információsértetlenségi szabályzatot, amely</w:t>
            </w:r>
          </w:p>
          <w:p w14:paraId="5A8DA8CD" w14:textId="77777777" w:rsidR="00014AE4" w:rsidRDefault="00014AE4" w:rsidP="00F42E39">
            <w:pPr>
              <w:pStyle w:val="TextBody"/>
            </w:pPr>
            <w:r>
              <w:t>meghatározza a célkitűzéseket, a hatókört, a szerepköröket, a felelősségeket, a vezetői elkötelezettséget, a szervezeten belüli együttműködés kereteit és a megfelelőségi kritériumokat, továbbá</w:t>
            </w:r>
          </w:p>
          <w:p w14:paraId="0791B298" w14:textId="77777777" w:rsidR="00014AE4" w:rsidRDefault="00014AE4" w:rsidP="00F42E39">
            <w:pPr>
              <w:pStyle w:val="TextBody"/>
            </w:pPr>
            <w:r>
              <w:t>összhangban van a szervezetre vonatkozó, hatályos jogszabályokkal, irányelvekkel, szabályozásokkal, szabványokkal és ajánlásokkal.</w:t>
            </w:r>
          </w:p>
          <w:p w14:paraId="7B7D16D4" w14:textId="77777777" w:rsidR="00014AE4" w:rsidRDefault="00014AE4" w:rsidP="00F42E39">
            <w:pPr>
              <w:pStyle w:val="TextBody"/>
            </w:pPr>
            <w:r>
              <w:t>a rendszer- és információsértetlenségi eljárásrendet, amely a rendszer- és információsértetlenségi szabályok és az ahhoz kapcsolódó ellenőrzések megvalósítását segíti elő.</w:t>
            </w:r>
          </w:p>
          <w:p w14:paraId="08E1CA44" w14:textId="77777777" w:rsidR="00014AE4" w:rsidRDefault="00014AE4" w:rsidP="00F42E39">
            <w:pPr>
              <w:pStyle w:val="TextBody"/>
            </w:pPr>
            <w:r>
              <w:t>Kijelöl egy meghatározott személyt, aki a rendszer- és információsértetlenségi szabályzat és eljárások kidolgozásának, dokumentálásának, kiadásának és megismertetésének irányításáért felel.</w:t>
            </w:r>
          </w:p>
          <w:p w14:paraId="591940EF" w14:textId="77777777" w:rsidR="00014AE4" w:rsidRPr="00475F5F" w:rsidRDefault="00014AE4" w:rsidP="00F42E39">
            <w:pPr>
              <w:pStyle w:val="TextBody"/>
            </w:pPr>
            <w:r>
              <w:t>Felülvizsgálja és frissíti az aktuális rendszer- és információsértetlenségi szabályzatot és a rendszer- és információsértetlenségi eljárásokat a meghatározott gyakorisággal és a meghatározott események bekövetkezését követően.</w:t>
            </w:r>
          </w:p>
        </w:tc>
      </w:tr>
      <w:tr w:rsidR="00014AE4" w:rsidRPr="00641C9B" w14:paraId="65F8386C" w14:textId="77777777" w:rsidTr="00F42E39">
        <w:trPr>
          <w:trHeight w:val="20"/>
        </w:trPr>
        <w:tc>
          <w:tcPr>
            <w:tcW w:w="9782" w:type="dxa"/>
            <w:gridSpan w:val="3"/>
            <w:tcBorders>
              <w:bottom w:val="single" w:sz="4" w:space="0" w:color="auto"/>
            </w:tcBorders>
            <w:hideMark/>
          </w:tcPr>
          <w:p w14:paraId="0E8DA8A6"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B8B9C4D" w14:textId="77777777" w:rsidR="00014AE4" w:rsidRPr="00641C9B" w:rsidRDefault="00B646CE" w:rsidP="00F42E39">
            <w:pPr>
              <w:spacing w:after="160" w:line="259" w:lineRule="auto"/>
              <w:rPr>
                <w:b/>
                <w:bCs/>
              </w:rPr>
            </w:pPr>
            <w:sdt>
              <w:sdtPr>
                <w:rPr>
                  <w:sz w:val="16"/>
                  <w:szCs w:val="16"/>
                  <w:shd w:val="clear" w:color="auto" w:fill="FFFFFF"/>
                </w:rPr>
                <w:id w:val="-170477771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616107546"/>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016666135"/>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5E8C97CB" w14:textId="77777777" w:rsidTr="00F42E39">
        <w:trPr>
          <w:trHeight w:val="20"/>
        </w:trPr>
        <w:tc>
          <w:tcPr>
            <w:tcW w:w="9782" w:type="dxa"/>
            <w:gridSpan w:val="3"/>
            <w:tcBorders>
              <w:bottom w:val="nil"/>
            </w:tcBorders>
            <w:hideMark/>
          </w:tcPr>
          <w:p w14:paraId="7E996A36"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626F85F1" w14:textId="77777777" w:rsidTr="00F42E39">
        <w:trPr>
          <w:trHeight w:val="243"/>
        </w:trPr>
        <w:tc>
          <w:tcPr>
            <w:tcW w:w="9782" w:type="dxa"/>
            <w:gridSpan w:val="3"/>
            <w:tcBorders>
              <w:top w:val="nil"/>
            </w:tcBorders>
            <w:hideMark/>
          </w:tcPr>
          <w:p w14:paraId="52A84274" w14:textId="77777777" w:rsidR="00014AE4" w:rsidRDefault="00014AE4" w:rsidP="00F42E39">
            <w:pPr>
              <w:spacing w:after="160" w:line="259" w:lineRule="auto"/>
              <w:rPr>
                <w:b/>
                <w:bCs/>
                <w:sz w:val="20"/>
                <w:szCs w:val="20"/>
              </w:rPr>
            </w:pPr>
          </w:p>
          <w:p w14:paraId="1C0A31B6" w14:textId="77777777" w:rsidR="00014AE4" w:rsidRDefault="00014AE4" w:rsidP="00F42E39">
            <w:pPr>
              <w:spacing w:after="160" w:line="259" w:lineRule="auto"/>
              <w:rPr>
                <w:b/>
                <w:bCs/>
                <w:sz w:val="20"/>
                <w:szCs w:val="20"/>
              </w:rPr>
            </w:pPr>
          </w:p>
          <w:p w14:paraId="4E21D73A" w14:textId="77777777" w:rsidR="00014AE4" w:rsidRDefault="00014AE4" w:rsidP="00F42E39">
            <w:pPr>
              <w:spacing w:after="160" w:line="259" w:lineRule="auto"/>
              <w:rPr>
                <w:b/>
                <w:bCs/>
                <w:sz w:val="20"/>
                <w:szCs w:val="20"/>
              </w:rPr>
            </w:pPr>
          </w:p>
          <w:p w14:paraId="034AAA2F" w14:textId="77777777" w:rsidR="00014AE4" w:rsidRPr="004C0F09" w:rsidRDefault="00014AE4" w:rsidP="00F42E39">
            <w:pPr>
              <w:spacing w:after="160" w:line="259" w:lineRule="auto"/>
              <w:rPr>
                <w:b/>
                <w:bCs/>
                <w:sz w:val="20"/>
                <w:szCs w:val="20"/>
              </w:rPr>
            </w:pPr>
          </w:p>
        </w:tc>
      </w:tr>
    </w:tbl>
    <w:p w14:paraId="6B726995" w14:textId="77777777" w:rsidR="00014AE4" w:rsidRDefault="00014AE4" w:rsidP="00014AE4"/>
    <w:p w14:paraId="1F4973B7" w14:textId="77777777" w:rsidR="00014AE4" w:rsidRDefault="00014AE4" w:rsidP="00014AE4"/>
    <w:p w14:paraId="5FE8ED40" w14:textId="77777777" w:rsidR="00014AE4" w:rsidRDefault="00014AE4" w:rsidP="00014AE4">
      <w:pPr>
        <w:pStyle w:val="Cmsor3"/>
      </w:pPr>
      <w:bookmarkStart w:id="224" w:name="_Toc191313289"/>
      <w:bookmarkStart w:id="225" w:name="_Toc191367096"/>
      <w:r>
        <w:t>Hibajavítás</w:t>
      </w:r>
      <w:bookmarkEnd w:id="224"/>
      <w:bookmarkEnd w:id="225"/>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204C1AB7" w14:textId="77777777" w:rsidTr="00F42E39">
        <w:trPr>
          <w:trHeight w:val="20"/>
        </w:trPr>
        <w:tc>
          <w:tcPr>
            <w:tcW w:w="6380" w:type="dxa"/>
            <w:shd w:val="clear" w:color="auto" w:fill="D9D9D9" w:themeFill="background1" w:themeFillShade="D9"/>
            <w:hideMark/>
          </w:tcPr>
          <w:p w14:paraId="05E28BD1"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5F1A830D"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1722776C" w14:textId="77777777" w:rsidR="00014AE4" w:rsidRPr="004C0F09" w:rsidRDefault="00014AE4" w:rsidP="00F42E39">
            <w:pPr>
              <w:jc w:val="center"/>
              <w:rPr>
                <w:b/>
                <w:bCs/>
                <w:sz w:val="20"/>
                <w:szCs w:val="20"/>
              </w:rPr>
            </w:pPr>
            <w:r>
              <w:rPr>
                <w:b/>
                <w:bCs/>
                <w:sz w:val="20"/>
                <w:szCs w:val="20"/>
              </w:rPr>
              <w:t>Alap</w:t>
            </w:r>
          </w:p>
        </w:tc>
      </w:tr>
      <w:tr w:rsidR="00014AE4" w:rsidRPr="00425295" w14:paraId="370B2386" w14:textId="77777777" w:rsidTr="00F42E39">
        <w:trPr>
          <w:trHeight w:val="20"/>
        </w:trPr>
        <w:tc>
          <w:tcPr>
            <w:tcW w:w="6380" w:type="dxa"/>
            <w:tcBorders>
              <w:bottom w:val="single" w:sz="4" w:space="0" w:color="auto"/>
            </w:tcBorders>
          </w:tcPr>
          <w:p w14:paraId="22A9A5F7" w14:textId="77777777" w:rsidR="00014AE4" w:rsidRPr="00425295" w:rsidRDefault="00B646CE" w:rsidP="00F42E39">
            <w:pPr>
              <w:spacing w:line="200" w:lineRule="atLeast"/>
              <w:jc w:val="left"/>
              <w:rPr>
                <w:sz w:val="15"/>
                <w:szCs w:val="15"/>
              </w:rPr>
            </w:pPr>
            <w:sdt>
              <w:sdtPr>
                <w:rPr>
                  <w:sz w:val="15"/>
                  <w:szCs w:val="15"/>
                  <w:shd w:val="clear" w:color="auto" w:fill="FFFFFF"/>
                </w:rPr>
                <w:id w:val="-1661069511"/>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025680396"/>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28587809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64833816"/>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6150B325"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6FF5780B" w14:textId="77777777" w:rsidR="00014AE4" w:rsidRPr="00425295" w:rsidRDefault="00014AE4" w:rsidP="00F42E39">
            <w:pPr>
              <w:spacing w:after="160" w:line="259" w:lineRule="auto"/>
              <w:jc w:val="left"/>
              <w:rPr>
                <w:sz w:val="15"/>
                <w:szCs w:val="15"/>
              </w:rPr>
            </w:pPr>
            <w:r>
              <w:rPr>
                <w:sz w:val="15"/>
                <w:szCs w:val="15"/>
              </w:rPr>
              <w:t>18.2.</w:t>
            </w:r>
          </w:p>
        </w:tc>
      </w:tr>
      <w:tr w:rsidR="00014AE4" w:rsidRPr="00475F5F" w14:paraId="427F9725" w14:textId="77777777" w:rsidTr="00F42E39">
        <w:trPr>
          <w:trHeight w:val="407"/>
        </w:trPr>
        <w:tc>
          <w:tcPr>
            <w:tcW w:w="9782" w:type="dxa"/>
            <w:gridSpan w:val="3"/>
            <w:shd w:val="clear" w:color="auto" w:fill="F2F2F2" w:themeFill="background1" w:themeFillShade="F2"/>
            <w:hideMark/>
          </w:tcPr>
          <w:p w14:paraId="415EAA50" w14:textId="77777777" w:rsidR="00014AE4" w:rsidRDefault="00014AE4" w:rsidP="00F42E39">
            <w:pPr>
              <w:pStyle w:val="TextBody"/>
            </w:pPr>
            <w:r>
              <w:t>A szervezet:</w:t>
            </w:r>
          </w:p>
          <w:p w14:paraId="67B8A8B6" w14:textId="77777777" w:rsidR="00014AE4" w:rsidRDefault="00014AE4" w:rsidP="00F42E39">
            <w:pPr>
              <w:pStyle w:val="TextBody"/>
            </w:pPr>
            <w:r>
              <w:t>Azonosítja, jelenti és kijavítja az EIR hibáit.</w:t>
            </w:r>
          </w:p>
          <w:p w14:paraId="322D2C4E" w14:textId="77777777" w:rsidR="00014AE4" w:rsidRDefault="00014AE4" w:rsidP="00F42E39">
            <w:pPr>
              <w:pStyle w:val="TextBody"/>
            </w:pPr>
            <w:r>
              <w:t>A hibajavítással kapcsolatos szoftverfrissítéseket telepítés előtt teszteli a hatékonyság és a potenciális mellékhatások szempontjából.</w:t>
            </w:r>
          </w:p>
          <w:p w14:paraId="0A096C2E" w14:textId="77777777" w:rsidR="00014AE4" w:rsidRDefault="00014AE4" w:rsidP="00F42E39">
            <w:pPr>
              <w:pStyle w:val="TextBody"/>
            </w:pPr>
            <w:r>
              <w:t>A biztonsági szempontból releváns szoftver- és firmware-frissítéseket a frissítések kiadását követő meghatározott időtartamon belül telepíti.</w:t>
            </w:r>
          </w:p>
          <w:p w14:paraId="2687CAE6" w14:textId="77777777" w:rsidR="00014AE4" w:rsidRPr="00475F5F" w:rsidRDefault="00014AE4" w:rsidP="00F42E39">
            <w:pPr>
              <w:pStyle w:val="TextBody"/>
            </w:pPr>
            <w:r>
              <w:t>A hibajavítást beépíti a szervezet konfigurációkezelési folyamatába.</w:t>
            </w:r>
          </w:p>
        </w:tc>
      </w:tr>
      <w:tr w:rsidR="00014AE4" w:rsidRPr="00641C9B" w14:paraId="23AF8822" w14:textId="77777777" w:rsidTr="00F42E39">
        <w:trPr>
          <w:trHeight w:val="20"/>
        </w:trPr>
        <w:tc>
          <w:tcPr>
            <w:tcW w:w="9782" w:type="dxa"/>
            <w:gridSpan w:val="3"/>
            <w:tcBorders>
              <w:bottom w:val="single" w:sz="4" w:space="0" w:color="auto"/>
            </w:tcBorders>
            <w:hideMark/>
          </w:tcPr>
          <w:p w14:paraId="33D64C1F"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3F330765" w14:textId="77777777" w:rsidR="00014AE4" w:rsidRPr="00641C9B" w:rsidRDefault="00B646CE" w:rsidP="00F42E39">
            <w:pPr>
              <w:spacing w:after="160" w:line="259" w:lineRule="auto"/>
              <w:rPr>
                <w:b/>
                <w:bCs/>
              </w:rPr>
            </w:pPr>
            <w:sdt>
              <w:sdtPr>
                <w:rPr>
                  <w:sz w:val="16"/>
                  <w:szCs w:val="16"/>
                  <w:shd w:val="clear" w:color="auto" w:fill="FFFFFF"/>
                </w:rPr>
                <w:id w:val="97017245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750309198"/>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369260412"/>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2A60ADC8" w14:textId="77777777" w:rsidTr="00F42E39">
        <w:trPr>
          <w:trHeight w:val="20"/>
        </w:trPr>
        <w:tc>
          <w:tcPr>
            <w:tcW w:w="9782" w:type="dxa"/>
            <w:gridSpan w:val="3"/>
            <w:tcBorders>
              <w:bottom w:val="nil"/>
            </w:tcBorders>
            <w:hideMark/>
          </w:tcPr>
          <w:p w14:paraId="20063D0C"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56A6AAF2" w14:textId="77777777" w:rsidTr="00F42E39">
        <w:trPr>
          <w:trHeight w:val="243"/>
        </w:trPr>
        <w:tc>
          <w:tcPr>
            <w:tcW w:w="9782" w:type="dxa"/>
            <w:gridSpan w:val="3"/>
            <w:tcBorders>
              <w:top w:val="nil"/>
            </w:tcBorders>
            <w:hideMark/>
          </w:tcPr>
          <w:p w14:paraId="59F7A2E1" w14:textId="77777777" w:rsidR="00014AE4" w:rsidRDefault="00014AE4" w:rsidP="00F42E39">
            <w:pPr>
              <w:spacing w:after="160" w:line="259" w:lineRule="auto"/>
              <w:rPr>
                <w:b/>
                <w:bCs/>
                <w:sz w:val="20"/>
                <w:szCs w:val="20"/>
              </w:rPr>
            </w:pPr>
          </w:p>
          <w:p w14:paraId="0C3067AF" w14:textId="77777777" w:rsidR="00014AE4" w:rsidRDefault="00014AE4" w:rsidP="00F42E39">
            <w:pPr>
              <w:spacing w:after="160" w:line="259" w:lineRule="auto"/>
              <w:rPr>
                <w:b/>
                <w:bCs/>
                <w:sz w:val="20"/>
                <w:szCs w:val="20"/>
              </w:rPr>
            </w:pPr>
          </w:p>
          <w:p w14:paraId="3806652A" w14:textId="77777777" w:rsidR="00014AE4" w:rsidRDefault="00014AE4" w:rsidP="00F42E39">
            <w:pPr>
              <w:spacing w:after="160" w:line="259" w:lineRule="auto"/>
              <w:rPr>
                <w:b/>
                <w:bCs/>
                <w:sz w:val="20"/>
                <w:szCs w:val="20"/>
              </w:rPr>
            </w:pPr>
          </w:p>
          <w:p w14:paraId="6863C5C3" w14:textId="77777777" w:rsidR="00014AE4" w:rsidRPr="004C0F09" w:rsidRDefault="00014AE4" w:rsidP="00F42E39">
            <w:pPr>
              <w:spacing w:after="160" w:line="259" w:lineRule="auto"/>
              <w:rPr>
                <w:b/>
                <w:bCs/>
                <w:sz w:val="20"/>
                <w:szCs w:val="20"/>
              </w:rPr>
            </w:pPr>
          </w:p>
        </w:tc>
      </w:tr>
    </w:tbl>
    <w:p w14:paraId="52F8EF56" w14:textId="77777777" w:rsidR="00014AE4" w:rsidRDefault="00014AE4" w:rsidP="00014AE4"/>
    <w:p w14:paraId="3302A5E3" w14:textId="77777777" w:rsidR="00014AE4" w:rsidRDefault="00014AE4" w:rsidP="00014AE4"/>
    <w:p w14:paraId="07A2C1AC" w14:textId="77777777" w:rsidR="00014AE4" w:rsidRDefault="00014AE4" w:rsidP="00014AE4">
      <w:pPr>
        <w:pStyle w:val="Cmsor3"/>
      </w:pPr>
      <w:bookmarkStart w:id="226" w:name="_Toc191313290"/>
      <w:bookmarkStart w:id="227" w:name="_Toc191367097"/>
      <w:r>
        <w:t>Kártékony kódok elleni védelem</w:t>
      </w:r>
      <w:bookmarkEnd w:id="226"/>
      <w:bookmarkEnd w:id="227"/>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080ED239" w14:textId="77777777" w:rsidTr="00F42E39">
        <w:trPr>
          <w:trHeight w:val="20"/>
        </w:trPr>
        <w:tc>
          <w:tcPr>
            <w:tcW w:w="6380" w:type="dxa"/>
            <w:shd w:val="clear" w:color="auto" w:fill="D9D9D9" w:themeFill="background1" w:themeFillShade="D9"/>
            <w:hideMark/>
          </w:tcPr>
          <w:p w14:paraId="09EC8C8C"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52D89F04"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5B593338" w14:textId="77777777" w:rsidR="00014AE4" w:rsidRPr="004C0F09" w:rsidRDefault="00014AE4" w:rsidP="00F42E39">
            <w:pPr>
              <w:jc w:val="center"/>
              <w:rPr>
                <w:b/>
                <w:bCs/>
                <w:sz w:val="20"/>
                <w:szCs w:val="20"/>
              </w:rPr>
            </w:pPr>
            <w:r>
              <w:rPr>
                <w:b/>
                <w:bCs/>
                <w:sz w:val="20"/>
                <w:szCs w:val="20"/>
              </w:rPr>
              <w:t>Alap</w:t>
            </w:r>
          </w:p>
        </w:tc>
      </w:tr>
      <w:tr w:rsidR="00014AE4" w:rsidRPr="00425295" w14:paraId="4C6B9546" w14:textId="77777777" w:rsidTr="00F42E39">
        <w:trPr>
          <w:trHeight w:val="20"/>
        </w:trPr>
        <w:tc>
          <w:tcPr>
            <w:tcW w:w="6380" w:type="dxa"/>
            <w:tcBorders>
              <w:bottom w:val="single" w:sz="4" w:space="0" w:color="auto"/>
            </w:tcBorders>
          </w:tcPr>
          <w:p w14:paraId="3BA3973E" w14:textId="77777777" w:rsidR="00014AE4" w:rsidRPr="00425295" w:rsidRDefault="00B646CE" w:rsidP="00F42E39">
            <w:pPr>
              <w:spacing w:line="200" w:lineRule="atLeast"/>
              <w:jc w:val="left"/>
              <w:rPr>
                <w:sz w:val="15"/>
                <w:szCs w:val="15"/>
              </w:rPr>
            </w:pPr>
            <w:sdt>
              <w:sdtPr>
                <w:rPr>
                  <w:sz w:val="15"/>
                  <w:szCs w:val="15"/>
                  <w:shd w:val="clear" w:color="auto" w:fill="FFFFFF"/>
                </w:rPr>
                <w:id w:val="41490703"/>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1298835372"/>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71212107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37748766"/>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0DEE0AC1"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001F50CE" w14:textId="77777777" w:rsidR="00014AE4" w:rsidRPr="00425295" w:rsidRDefault="00014AE4" w:rsidP="00F42E39">
            <w:pPr>
              <w:spacing w:after="160" w:line="259" w:lineRule="auto"/>
              <w:jc w:val="left"/>
              <w:rPr>
                <w:sz w:val="15"/>
                <w:szCs w:val="15"/>
              </w:rPr>
            </w:pPr>
            <w:r>
              <w:rPr>
                <w:sz w:val="15"/>
                <w:szCs w:val="15"/>
              </w:rPr>
              <w:t>18.8.</w:t>
            </w:r>
          </w:p>
        </w:tc>
      </w:tr>
      <w:tr w:rsidR="00014AE4" w:rsidRPr="00475F5F" w14:paraId="0FB5DDB7" w14:textId="77777777" w:rsidTr="00F42E39">
        <w:trPr>
          <w:trHeight w:val="407"/>
        </w:trPr>
        <w:tc>
          <w:tcPr>
            <w:tcW w:w="9782" w:type="dxa"/>
            <w:gridSpan w:val="3"/>
            <w:shd w:val="clear" w:color="auto" w:fill="F2F2F2" w:themeFill="background1" w:themeFillShade="F2"/>
            <w:hideMark/>
          </w:tcPr>
          <w:p w14:paraId="564A7F3D" w14:textId="77777777" w:rsidR="00014AE4" w:rsidRDefault="00014AE4" w:rsidP="00F42E39">
            <w:pPr>
              <w:pStyle w:val="TextBody"/>
            </w:pPr>
            <w:r>
              <w:t>A szervezet:</w:t>
            </w:r>
          </w:p>
          <w:p w14:paraId="0300231A" w14:textId="77777777" w:rsidR="00014AE4" w:rsidRDefault="00014AE4" w:rsidP="00F42E39">
            <w:pPr>
              <w:pStyle w:val="TextBody"/>
            </w:pPr>
            <w:r>
              <w:t>Kártékony kódok elleni védelmi mechanizmusokat alkalmaz a rendszer belépési és kilépési pontjain, hogy felderítse és megfelelő módon eltávolítsa a kártékony kódokat.</w:t>
            </w:r>
          </w:p>
          <w:p w14:paraId="374F4B0D" w14:textId="77777777" w:rsidR="00014AE4" w:rsidRDefault="00014AE4" w:rsidP="00F42E39">
            <w:pPr>
              <w:pStyle w:val="TextBody"/>
            </w:pPr>
            <w:r>
              <w:t>A védelmi mechanizmusokat automatikusan frissíti minden olyan esetben, amikor új verziók jelennek meg összhangban a szervezet konfigurációkezelési szabályaival.</w:t>
            </w:r>
          </w:p>
          <w:p w14:paraId="77FF0AD0" w14:textId="77777777" w:rsidR="00014AE4" w:rsidRDefault="00014AE4" w:rsidP="00F42E39">
            <w:pPr>
              <w:pStyle w:val="TextBody"/>
            </w:pPr>
            <w:r>
              <w:t>A kártékony kódok elleni védelmi mechanizmusokat úgy konfigurálja, hogy:</w:t>
            </w:r>
          </w:p>
          <w:p w14:paraId="0E4EBD49" w14:textId="77777777" w:rsidR="00014AE4" w:rsidRDefault="00014AE4" w:rsidP="00F42E39">
            <w:pPr>
              <w:pStyle w:val="TextBody"/>
            </w:pPr>
            <w:r>
              <w:t>Meghatározott időközönként átvizsgálja a rendszert, és valós időben ellenőrzi a külső forrásokból származó fájlokat a végpontokon, a hálózati belépési vagy kilépési pontokon a biztonsági szabályzatnak megfelelően, amint a fájlokat letöltik, megnyitják vagy futtatják.</w:t>
            </w:r>
          </w:p>
          <w:p w14:paraId="7DC04666" w14:textId="77777777" w:rsidR="00014AE4" w:rsidRDefault="00014AE4" w:rsidP="00F42E39">
            <w:pPr>
              <w:pStyle w:val="TextBody"/>
            </w:pPr>
            <w:r>
              <w:t>Kártékony kód észlelésekor blokkolja vagy karanténba helyezi a kártékony kódokat, vagy a szervezet által meghatározott egyéb intézkedéseket hajt végre; továbbá riasztást küld a szervezet által meghatározott személyeknek vagy szerepköröknek.</w:t>
            </w:r>
          </w:p>
          <w:p w14:paraId="5459AFB0" w14:textId="77777777" w:rsidR="00014AE4" w:rsidRPr="00475F5F" w:rsidRDefault="00014AE4" w:rsidP="00F42E39">
            <w:pPr>
              <w:pStyle w:val="TextBody"/>
            </w:pPr>
            <w:r>
              <w:t>Ellenőrzi a téves riasztásokat a kártékony kód észlelése és megsemmisítése során, valamint figyelembe veszi ezek lehetséges kihatását az EIR rendelkezésre állására.</w:t>
            </w:r>
          </w:p>
        </w:tc>
      </w:tr>
      <w:tr w:rsidR="00014AE4" w:rsidRPr="00641C9B" w14:paraId="32198150" w14:textId="77777777" w:rsidTr="00F42E39">
        <w:trPr>
          <w:trHeight w:val="20"/>
        </w:trPr>
        <w:tc>
          <w:tcPr>
            <w:tcW w:w="9782" w:type="dxa"/>
            <w:gridSpan w:val="3"/>
            <w:tcBorders>
              <w:bottom w:val="single" w:sz="4" w:space="0" w:color="auto"/>
            </w:tcBorders>
            <w:hideMark/>
          </w:tcPr>
          <w:p w14:paraId="4F0762BD"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963BB68" w14:textId="77777777" w:rsidR="00014AE4" w:rsidRPr="00641C9B" w:rsidRDefault="00B646CE" w:rsidP="00F42E39">
            <w:pPr>
              <w:spacing w:after="160" w:line="259" w:lineRule="auto"/>
              <w:rPr>
                <w:b/>
                <w:bCs/>
              </w:rPr>
            </w:pPr>
            <w:sdt>
              <w:sdtPr>
                <w:rPr>
                  <w:sz w:val="16"/>
                  <w:szCs w:val="16"/>
                  <w:shd w:val="clear" w:color="auto" w:fill="FFFFFF"/>
                </w:rPr>
                <w:id w:val="-502674346"/>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193400418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448821827"/>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0B95BE18" w14:textId="77777777" w:rsidTr="00F42E39">
        <w:trPr>
          <w:trHeight w:val="20"/>
        </w:trPr>
        <w:tc>
          <w:tcPr>
            <w:tcW w:w="9782" w:type="dxa"/>
            <w:gridSpan w:val="3"/>
            <w:tcBorders>
              <w:bottom w:val="nil"/>
            </w:tcBorders>
            <w:hideMark/>
          </w:tcPr>
          <w:p w14:paraId="1782AF8F"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5211C0D9" w14:textId="77777777" w:rsidTr="00F42E39">
        <w:trPr>
          <w:trHeight w:val="243"/>
        </w:trPr>
        <w:tc>
          <w:tcPr>
            <w:tcW w:w="9782" w:type="dxa"/>
            <w:gridSpan w:val="3"/>
            <w:tcBorders>
              <w:top w:val="nil"/>
            </w:tcBorders>
            <w:hideMark/>
          </w:tcPr>
          <w:p w14:paraId="0AAA5A97" w14:textId="77777777" w:rsidR="00014AE4" w:rsidRDefault="00014AE4" w:rsidP="00F42E39">
            <w:pPr>
              <w:spacing w:after="160" w:line="259" w:lineRule="auto"/>
              <w:rPr>
                <w:b/>
                <w:bCs/>
                <w:sz w:val="20"/>
                <w:szCs w:val="20"/>
              </w:rPr>
            </w:pPr>
          </w:p>
          <w:p w14:paraId="44620B5A" w14:textId="77777777" w:rsidR="00014AE4" w:rsidRDefault="00014AE4" w:rsidP="00F42E39">
            <w:pPr>
              <w:spacing w:after="160" w:line="259" w:lineRule="auto"/>
              <w:rPr>
                <w:b/>
                <w:bCs/>
                <w:sz w:val="20"/>
                <w:szCs w:val="20"/>
              </w:rPr>
            </w:pPr>
          </w:p>
          <w:p w14:paraId="005A53E4" w14:textId="77777777" w:rsidR="00014AE4" w:rsidRDefault="00014AE4" w:rsidP="00F42E39">
            <w:pPr>
              <w:spacing w:after="160" w:line="259" w:lineRule="auto"/>
              <w:rPr>
                <w:b/>
                <w:bCs/>
                <w:sz w:val="20"/>
                <w:szCs w:val="20"/>
              </w:rPr>
            </w:pPr>
          </w:p>
          <w:p w14:paraId="2450FD4A" w14:textId="77777777" w:rsidR="00014AE4" w:rsidRPr="004C0F09" w:rsidRDefault="00014AE4" w:rsidP="00F42E39">
            <w:pPr>
              <w:spacing w:after="160" w:line="259" w:lineRule="auto"/>
              <w:rPr>
                <w:b/>
                <w:bCs/>
                <w:sz w:val="20"/>
                <w:szCs w:val="20"/>
              </w:rPr>
            </w:pPr>
          </w:p>
        </w:tc>
      </w:tr>
    </w:tbl>
    <w:p w14:paraId="0E201934" w14:textId="77777777" w:rsidR="00014AE4" w:rsidRDefault="00014AE4" w:rsidP="00014AE4"/>
    <w:p w14:paraId="0073A79A" w14:textId="77777777" w:rsidR="00014AE4" w:rsidRDefault="00014AE4" w:rsidP="00014AE4"/>
    <w:p w14:paraId="6FF16BE6" w14:textId="77777777" w:rsidR="00014AE4" w:rsidRDefault="00014AE4" w:rsidP="00014AE4">
      <w:pPr>
        <w:pStyle w:val="Cmsor3"/>
      </w:pPr>
      <w:bookmarkStart w:id="228" w:name="_Toc191313291"/>
      <w:bookmarkStart w:id="229" w:name="_Toc191367098"/>
      <w:r>
        <w:t>Az EIR monitorozása</w:t>
      </w:r>
      <w:bookmarkEnd w:id="228"/>
      <w:bookmarkEnd w:id="229"/>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74684509" w14:textId="77777777" w:rsidTr="00F42E39">
        <w:trPr>
          <w:trHeight w:val="20"/>
        </w:trPr>
        <w:tc>
          <w:tcPr>
            <w:tcW w:w="6380" w:type="dxa"/>
            <w:shd w:val="clear" w:color="auto" w:fill="D9D9D9" w:themeFill="background1" w:themeFillShade="D9"/>
            <w:hideMark/>
          </w:tcPr>
          <w:p w14:paraId="1BC55629"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7C872EA5"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69156248" w14:textId="77777777" w:rsidR="00014AE4" w:rsidRPr="004C0F09" w:rsidRDefault="00014AE4" w:rsidP="00F42E39">
            <w:pPr>
              <w:jc w:val="center"/>
              <w:rPr>
                <w:b/>
                <w:bCs/>
                <w:sz w:val="20"/>
                <w:szCs w:val="20"/>
              </w:rPr>
            </w:pPr>
            <w:r>
              <w:rPr>
                <w:b/>
                <w:bCs/>
                <w:sz w:val="20"/>
                <w:szCs w:val="20"/>
              </w:rPr>
              <w:t>Alap</w:t>
            </w:r>
          </w:p>
        </w:tc>
      </w:tr>
      <w:tr w:rsidR="00014AE4" w:rsidRPr="00425295" w14:paraId="30CF9991" w14:textId="77777777" w:rsidTr="00F42E39">
        <w:trPr>
          <w:trHeight w:val="20"/>
        </w:trPr>
        <w:tc>
          <w:tcPr>
            <w:tcW w:w="6380" w:type="dxa"/>
            <w:tcBorders>
              <w:bottom w:val="single" w:sz="4" w:space="0" w:color="auto"/>
            </w:tcBorders>
          </w:tcPr>
          <w:p w14:paraId="5F2D6526" w14:textId="77777777" w:rsidR="00014AE4" w:rsidRPr="00425295" w:rsidRDefault="00B646CE" w:rsidP="00F42E39">
            <w:pPr>
              <w:spacing w:line="200" w:lineRule="atLeast"/>
              <w:jc w:val="left"/>
              <w:rPr>
                <w:sz w:val="15"/>
                <w:szCs w:val="15"/>
              </w:rPr>
            </w:pPr>
            <w:sdt>
              <w:sdtPr>
                <w:rPr>
                  <w:sz w:val="15"/>
                  <w:szCs w:val="15"/>
                  <w:shd w:val="clear" w:color="auto" w:fill="FFFFFF"/>
                </w:rPr>
                <w:id w:val="-31895760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989287752"/>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70879195"/>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91107592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6B8E5ECF"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FD81CA4" w14:textId="77777777" w:rsidR="00014AE4" w:rsidRPr="00425295" w:rsidRDefault="00014AE4" w:rsidP="00F42E39">
            <w:pPr>
              <w:spacing w:after="160" w:line="259" w:lineRule="auto"/>
              <w:jc w:val="left"/>
              <w:rPr>
                <w:sz w:val="15"/>
                <w:szCs w:val="15"/>
              </w:rPr>
            </w:pPr>
            <w:r>
              <w:rPr>
                <w:sz w:val="15"/>
                <w:szCs w:val="15"/>
              </w:rPr>
              <w:t>18.13.</w:t>
            </w:r>
          </w:p>
        </w:tc>
      </w:tr>
      <w:tr w:rsidR="00014AE4" w:rsidRPr="00475F5F" w14:paraId="72AE9F90" w14:textId="77777777" w:rsidTr="00F42E39">
        <w:trPr>
          <w:trHeight w:val="407"/>
        </w:trPr>
        <w:tc>
          <w:tcPr>
            <w:tcW w:w="9782" w:type="dxa"/>
            <w:gridSpan w:val="3"/>
            <w:shd w:val="clear" w:color="auto" w:fill="F2F2F2" w:themeFill="background1" w:themeFillShade="F2"/>
            <w:hideMark/>
          </w:tcPr>
          <w:p w14:paraId="27432F49" w14:textId="77777777" w:rsidR="00014AE4" w:rsidRDefault="00014AE4" w:rsidP="00F42E39">
            <w:pPr>
              <w:pStyle w:val="TextBody"/>
            </w:pPr>
            <w:r>
              <w:t>A szervezet:</w:t>
            </w:r>
          </w:p>
          <w:p w14:paraId="5779D4AA" w14:textId="77777777" w:rsidR="00014AE4" w:rsidRDefault="00014AE4" w:rsidP="00F42E39">
            <w:pPr>
              <w:pStyle w:val="TextBody"/>
            </w:pPr>
            <w:r>
              <w:t>Monitorozza a rendszert, hogy észlelje:</w:t>
            </w:r>
          </w:p>
          <w:p w14:paraId="77E07318" w14:textId="77777777" w:rsidR="00014AE4" w:rsidRDefault="00014AE4" w:rsidP="00F42E39">
            <w:pPr>
              <w:pStyle w:val="TextBody"/>
            </w:pPr>
            <w:r>
              <w:t>A támadásokat és a potenciális támadásokra utaló jeleket összhangban a meghatározott felügyeleti célokkal;</w:t>
            </w:r>
          </w:p>
          <w:p w14:paraId="78AC4ACA" w14:textId="77777777" w:rsidR="00014AE4" w:rsidRDefault="00014AE4" w:rsidP="00F42E39">
            <w:pPr>
              <w:pStyle w:val="TextBody"/>
            </w:pPr>
            <w:r>
              <w:t>Az engedély nélküli helyi, hálózati és távoli kapcsolatokat.</w:t>
            </w:r>
          </w:p>
          <w:p w14:paraId="04BE16F4" w14:textId="77777777" w:rsidR="00014AE4" w:rsidRDefault="00014AE4" w:rsidP="00F42E39">
            <w:pPr>
              <w:pStyle w:val="TextBody"/>
            </w:pPr>
            <w:r>
              <w:t>Azonosítja a rendszer jogosulatlan használatát a meghatározott technikák és módszerek alkalmazásával.</w:t>
            </w:r>
          </w:p>
          <w:p w14:paraId="0B8353F4" w14:textId="77777777" w:rsidR="00014AE4" w:rsidRDefault="00014AE4" w:rsidP="00F42E39">
            <w:pPr>
              <w:pStyle w:val="TextBody"/>
            </w:pPr>
            <w:r>
              <w:t>Aktiválja a belső felügyeleti képességeket vagy telepíti a felügyeleti eszközöket:</w:t>
            </w:r>
          </w:p>
          <w:p w14:paraId="48386BCA" w14:textId="77777777" w:rsidR="00014AE4" w:rsidRDefault="00014AE4" w:rsidP="00F42E39">
            <w:pPr>
              <w:pStyle w:val="TextBody"/>
            </w:pPr>
            <w:r>
              <w:t>az egész rendszerre kiterjedően a szervezet által meghatározott információk gyűjtése érdekében; illetve</w:t>
            </w:r>
          </w:p>
          <w:p w14:paraId="378C0E68" w14:textId="77777777" w:rsidR="00014AE4" w:rsidRDefault="00014AE4" w:rsidP="00F42E39">
            <w:pPr>
              <w:pStyle w:val="TextBody"/>
            </w:pPr>
            <w:r>
              <w:t>a rendszeren belül ad-hoc módon meghatározott helyeken a szervezet által meghatározott információk gyűjtése érdekében.</w:t>
            </w:r>
          </w:p>
          <w:p w14:paraId="13118673" w14:textId="77777777" w:rsidR="00014AE4" w:rsidRDefault="00014AE4" w:rsidP="00F42E39">
            <w:pPr>
              <w:pStyle w:val="TextBody"/>
            </w:pPr>
            <w:r>
              <w:t>Elemzi az észlelt eseményeket és rendellenességeket.</w:t>
            </w:r>
          </w:p>
          <w:p w14:paraId="225F9503" w14:textId="77777777" w:rsidR="00014AE4" w:rsidRDefault="00014AE4" w:rsidP="00F42E39">
            <w:pPr>
              <w:pStyle w:val="TextBody"/>
            </w:pPr>
            <w:r>
              <w:t>Módosítja a rendszerfelügyeleti tevékenység szintjét, amikor változik a szervezeti műveletekkel, az eszközökkel, az egyénekkel, a külső szervezetekkel kapcsolatos kockázati szint.</w:t>
            </w:r>
          </w:p>
          <w:p w14:paraId="47E46683" w14:textId="77777777" w:rsidR="00014AE4" w:rsidRDefault="00014AE4" w:rsidP="00F42E39">
            <w:pPr>
              <w:pStyle w:val="TextBody"/>
            </w:pPr>
            <w:r>
              <w:t>Jogi állásfoglalást kér a rendszerfelügyeleti tevékenységekről.</w:t>
            </w:r>
          </w:p>
          <w:p w14:paraId="203D81F0" w14:textId="77777777" w:rsidR="00014AE4" w:rsidRPr="00475F5F" w:rsidRDefault="00014AE4" w:rsidP="00F42E39">
            <w:pPr>
              <w:pStyle w:val="TextBody"/>
            </w:pPr>
            <w:r>
              <w:t>Biztosítja a szervezet által meghatározott rendszerfelügyeleti információkat a meghatározott személyeknek vagy szerepköröknek a szervezet által meghatározott gyakorisággal.</w:t>
            </w:r>
          </w:p>
        </w:tc>
      </w:tr>
      <w:tr w:rsidR="00014AE4" w:rsidRPr="00641C9B" w14:paraId="52CB8279" w14:textId="77777777" w:rsidTr="00F42E39">
        <w:trPr>
          <w:trHeight w:val="20"/>
        </w:trPr>
        <w:tc>
          <w:tcPr>
            <w:tcW w:w="9782" w:type="dxa"/>
            <w:gridSpan w:val="3"/>
            <w:tcBorders>
              <w:bottom w:val="single" w:sz="4" w:space="0" w:color="auto"/>
            </w:tcBorders>
            <w:hideMark/>
          </w:tcPr>
          <w:p w14:paraId="302C4D2D"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2E99868C" w14:textId="77777777" w:rsidR="00014AE4" w:rsidRPr="00641C9B" w:rsidRDefault="00B646CE" w:rsidP="00F42E39">
            <w:pPr>
              <w:spacing w:after="160" w:line="259" w:lineRule="auto"/>
              <w:rPr>
                <w:b/>
                <w:bCs/>
              </w:rPr>
            </w:pPr>
            <w:sdt>
              <w:sdtPr>
                <w:rPr>
                  <w:sz w:val="16"/>
                  <w:szCs w:val="16"/>
                  <w:shd w:val="clear" w:color="auto" w:fill="FFFFFF"/>
                </w:rPr>
                <w:id w:val="1167829123"/>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72286544"/>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312842231"/>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4ED614BF" w14:textId="77777777" w:rsidTr="00F42E39">
        <w:trPr>
          <w:trHeight w:val="20"/>
        </w:trPr>
        <w:tc>
          <w:tcPr>
            <w:tcW w:w="9782" w:type="dxa"/>
            <w:gridSpan w:val="3"/>
            <w:tcBorders>
              <w:bottom w:val="nil"/>
            </w:tcBorders>
            <w:hideMark/>
          </w:tcPr>
          <w:p w14:paraId="64593F16"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154AFC32" w14:textId="77777777" w:rsidTr="00F42E39">
        <w:trPr>
          <w:trHeight w:val="243"/>
        </w:trPr>
        <w:tc>
          <w:tcPr>
            <w:tcW w:w="9782" w:type="dxa"/>
            <w:gridSpan w:val="3"/>
            <w:tcBorders>
              <w:top w:val="nil"/>
            </w:tcBorders>
            <w:hideMark/>
          </w:tcPr>
          <w:p w14:paraId="05E6B07E" w14:textId="77777777" w:rsidR="00014AE4" w:rsidRDefault="00014AE4" w:rsidP="00F42E39">
            <w:pPr>
              <w:spacing w:after="160" w:line="259" w:lineRule="auto"/>
              <w:rPr>
                <w:b/>
                <w:bCs/>
                <w:sz w:val="20"/>
                <w:szCs w:val="20"/>
              </w:rPr>
            </w:pPr>
          </w:p>
          <w:p w14:paraId="7E0D81B9" w14:textId="77777777" w:rsidR="00014AE4" w:rsidRDefault="00014AE4" w:rsidP="00F42E39">
            <w:pPr>
              <w:spacing w:after="160" w:line="259" w:lineRule="auto"/>
              <w:rPr>
                <w:b/>
                <w:bCs/>
                <w:sz w:val="20"/>
                <w:szCs w:val="20"/>
              </w:rPr>
            </w:pPr>
          </w:p>
          <w:p w14:paraId="6736A000" w14:textId="77777777" w:rsidR="00014AE4" w:rsidRDefault="00014AE4" w:rsidP="00F42E39">
            <w:pPr>
              <w:spacing w:after="160" w:line="259" w:lineRule="auto"/>
              <w:rPr>
                <w:b/>
                <w:bCs/>
                <w:sz w:val="20"/>
                <w:szCs w:val="20"/>
              </w:rPr>
            </w:pPr>
          </w:p>
          <w:p w14:paraId="35A4FB57" w14:textId="77777777" w:rsidR="00014AE4" w:rsidRPr="004C0F09" w:rsidRDefault="00014AE4" w:rsidP="00F42E39">
            <w:pPr>
              <w:spacing w:after="160" w:line="259" w:lineRule="auto"/>
              <w:rPr>
                <w:b/>
                <w:bCs/>
                <w:sz w:val="20"/>
                <w:szCs w:val="20"/>
              </w:rPr>
            </w:pPr>
          </w:p>
        </w:tc>
      </w:tr>
    </w:tbl>
    <w:p w14:paraId="78B9B77E" w14:textId="77777777" w:rsidR="00014AE4" w:rsidRDefault="00014AE4" w:rsidP="00014AE4"/>
    <w:p w14:paraId="07C158DC" w14:textId="77777777" w:rsidR="00014AE4" w:rsidRDefault="00014AE4" w:rsidP="00014AE4"/>
    <w:p w14:paraId="1F7A9B9B" w14:textId="77777777" w:rsidR="00014AE4" w:rsidRDefault="00014AE4" w:rsidP="00014AE4">
      <w:pPr>
        <w:pStyle w:val="Cmsor3"/>
      </w:pPr>
      <w:bookmarkStart w:id="230" w:name="_Toc191313292"/>
      <w:bookmarkStart w:id="231" w:name="_Toc191367099"/>
      <w:r>
        <w:t>Biztonsági riasztások és tájékoztatások</w:t>
      </w:r>
      <w:bookmarkEnd w:id="230"/>
      <w:bookmarkEnd w:id="231"/>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299A4099" w14:textId="77777777" w:rsidTr="00F42E39">
        <w:trPr>
          <w:trHeight w:val="20"/>
        </w:trPr>
        <w:tc>
          <w:tcPr>
            <w:tcW w:w="6380" w:type="dxa"/>
            <w:shd w:val="clear" w:color="auto" w:fill="D9D9D9" w:themeFill="background1" w:themeFillShade="D9"/>
            <w:hideMark/>
          </w:tcPr>
          <w:p w14:paraId="3DB05F2D"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32402155"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614B8781" w14:textId="77777777" w:rsidR="00014AE4" w:rsidRPr="004C0F09" w:rsidRDefault="00014AE4" w:rsidP="00F42E39">
            <w:pPr>
              <w:jc w:val="center"/>
              <w:rPr>
                <w:b/>
                <w:bCs/>
                <w:sz w:val="20"/>
                <w:szCs w:val="20"/>
              </w:rPr>
            </w:pPr>
            <w:r>
              <w:rPr>
                <w:b/>
                <w:bCs/>
                <w:sz w:val="20"/>
                <w:szCs w:val="20"/>
              </w:rPr>
              <w:t>Alap</w:t>
            </w:r>
          </w:p>
        </w:tc>
      </w:tr>
      <w:tr w:rsidR="00014AE4" w:rsidRPr="00425295" w14:paraId="76C23C98" w14:textId="77777777" w:rsidTr="00F42E39">
        <w:trPr>
          <w:trHeight w:val="20"/>
        </w:trPr>
        <w:tc>
          <w:tcPr>
            <w:tcW w:w="6380" w:type="dxa"/>
            <w:tcBorders>
              <w:bottom w:val="single" w:sz="4" w:space="0" w:color="auto"/>
            </w:tcBorders>
          </w:tcPr>
          <w:p w14:paraId="1DACF42B" w14:textId="77777777" w:rsidR="00014AE4" w:rsidRPr="00425295" w:rsidRDefault="00B646CE" w:rsidP="00F42E39">
            <w:pPr>
              <w:spacing w:line="200" w:lineRule="atLeast"/>
              <w:jc w:val="left"/>
              <w:rPr>
                <w:sz w:val="15"/>
                <w:szCs w:val="15"/>
              </w:rPr>
            </w:pPr>
            <w:sdt>
              <w:sdtPr>
                <w:rPr>
                  <w:sz w:val="15"/>
                  <w:szCs w:val="15"/>
                  <w:shd w:val="clear" w:color="auto" w:fill="FFFFFF"/>
                </w:rPr>
                <w:id w:val="-23886183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838668667"/>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719137989"/>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340698908"/>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0F1FCD25"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520DCEC5" w14:textId="77777777" w:rsidR="00014AE4" w:rsidRPr="00425295" w:rsidRDefault="00014AE4" w:rsidP="00F42E39">
            <w:pPr>
              <w:spacing w:after="160" w:line="259" w:lineRule="auto"/>
              <w:jc w:val="left"/>
              <w:rPr>
                <w:sz w:val="15"/>
                <w:szCs w:val="15"/>
              </w:rPr>
            </w:pPr>
            <w:r>
              <w:rPr>
                <w:sz w:val="15"/>
                <w:szCs w:val="15"/>
              </w:rPr>
              <w:t>18.37.</w:t>
            </w:r>
          </w:p>
        </w:tc>
      </w:tr>
      <w:tr w:rsidR="00014AE4" w:rsidRPr="00475F5F" w14:paraId="56FEE53B" w14:textId="77777777" w:rsidTr="00F42E39">
        <w:trPr>
          <w:trHeight w:val="407"/>
        </w:trPr>
        <w:tc>
          <w:tcPr>
            <w:tcW w:w="9782" w:type="dxa"/>
            <w:gridSpan w:val="3"/>
            <w:shd w:val="clear" w:color="auto" w:fill="F2F2F2" w:themeFill="background1" w:themeFillShade="F2"/>
            <w:hideMark/>
          </w:tcPr>
          <w:p w14:paraId="149B9C0A" w14:textId="77777777" w:rsidR="00014AE4" w:rsidRDefault="00014AE4" w:rsidP="00F42E39">
            <w:pPr>
              <w:pStyle w:val="TextBody"/>
            </w:pPr>
            <w:r>
              <w:t>A szervezet:</w:t>
            </w:r>
          </w:p>
          <w:p w14:paraId="30BDF909" w14:textId="77777777" w:rsidR="00014AE4" w:rsidRDefault="00014AE4" w:rsidP="00F42E39">
            <w:pPr>
              <w:pStyle w:val="TextBody"/>
            </w:pPr>
            <w:r>
              <w:t>Folyamatosan fogadja a meghatározott külső szervezetektől a biztonsági figyelmeztetéseket, tanácsokat és iránymutatásokat.</w:t>
            </w:r>
          </w:p>
          <w:p w14:paraId="03079A1A" w14:textId="77777777" w:rsidR="00014AE4" w:rsidRDefault="00014AE4" w:rsidP="00F42E39">
            <w:pPr>
              <w:pStyle w:val="TextBody"/>
            </w:pPr>
            <w:r>
              <w:t>Szükség esetén belső biztonsági riasztásokat, tanácsokat és iránymutatásokat készít.</w:t>
            </w:r>
          </w:p>
          <w:p w14:paraId="55AF8407" w14:textId="77777777" w:rsidR="00014AE4" w:rsidRDefault="00014AE4" w:rsidP="00F42E39">
            <w:pPr>
              <w:pStyle w:val="TextBody"/>
            </w:pPr>
            <w:r>
              <w:t>Biztonsági riasztásokat, tanácsokat és iránymutatásokat ad ki a meghatározott személyeknek vagy szerepkörökben dolgozóknak, a kijelölt szervezeti egységeknek és a kijelölt külső szervezeteknek.</w:t>
            </w:r>
          </w:p>
          <w:p w14:paraId="4968DD4E" w14:textId="77777777" w:rsidR="00014AE4" w:rsidRPr="00475F5F" w:rsidRDefault="00014AE4" w:rsidP="00F42E39">
            <w:pPr>
              <w:pStyle w:val="TextBody"/>
            </w:pPr>
            <w:r>
              <w:lastRenderedPageBreak/>
              <w:t>A biztonsági iránymutatásokat az azokban foglaltak szerint alkalmazza.</w:t>
            </w:r>
          </w:p>
        </w:tc>
      </w:tr>
      <w:tr w:rsidR="00014AE4" w:rsidRPr="00641C9B" w14:paraId="63110458" w14:textId="77777777" w:rsidTr="00F42E39">
        <w:trPr>
          <w:trHeight w:val="20"/>
        </w:trPr>
        <w:tc>
          <w:tcPr>
            <w:tcW w:w="9782" w:type="dxa"/>
            <w:gridSpan w:val="3"/>
            <w:tcBorders>
              <w:bottom w:val="single" w:sz="4" w:space="0" w:color="auto"/>
            </w:tcBorders>
            <w:hideMark/>
          </w:tcPr>
          <w:p w14:paraId="0BACF7DB" w14:textId="77777777" w:rsidR="00014AE4" w:rsidRPr="004C0F09" w:rsidRDefault="00014AE4" w:rsidP="00F42E39">
            <w:pPr>
              <w:spacing w:line="200" w:lineRule="atLeast"/>
              <w:rPr>
                <w:sz w:val="18"/>
                <w:szCs w:val="18"/>
              </w:rPr>
            </w:pPr>
            <w:r w:rsidRPr="004C0F09">
              <w:rPr>
                <w:sz w:val="18"/>
                <w:szCs w:val="18"/>
                <w:shd w:val="clear" w:color="auto" w:fill="FFFFFF"/>
              </w:rPr>
              <w:lastRenderedPageBreak/>
              <w:t xml:space="preserve">A védelmi intézkedés státusza </w:t>
            </w:r>
            <w:r w:rsidRPr="001070CE">
              <w:rPr>
                <w:sz w:val="15"/>
                <w:szCs w:val="15"/>
                <w:shd w:val="clear" w:color="auto" w:fill="FFFFFF"/>
              </w:rPr>
              <w:t>(csak egy választható):</w:t>
            </w:r>
          </w:p>
          <w:p w14:paraId="05AD43DC" w14:textId="77777777" w:rsidR="00014AE4" w:rsidRPr="00641C9B" w:rsidRDefault="00B646CE" w:rsidP="00F42E39">
            <w:pPr>
              <w:spacing w:after="160" w:line="259" w:lineRule="auto"/>
              <w:rPr>
                <w:b/>
                <w:bCs/>
              </w:rPr>
            </w:pPr>
            <w:sdt>
              <w:sdtPr>
                <w:rPr>
                  <w:sz w:val="16"/>
                  <w:szCs w:val="16"/>
                  <w:shd w:val="clear" w:color="auto" w:fill="FFFFFF"/>
                </w:rPr>
                <w:id w:val="207469273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766591292"/>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520776592"/>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28357E1E" w14:textId="77777777" w:rsidTr="00F42E39">
        <w:trPr>
          <w:trHeight w:val="20"/>
        </w:trPr>
        <w:tc>
          <w:tcPr>
            <w:tcW w:w="9782" w:type="dxa"/>
            <w:gridSpan w:val="3"/>
            <w:tcBorders>
              <w:bottom w:val="nil"/>
            </w:tcBorders>
            <w:hideMark/>
          </w:tcPr>
          <w:p w14:paraId="1EE0915E"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62AA69D9" w14:textId="77777777" w:rsidTr="00F42E39">
        <w:trPr>
          <w:trHeight w:val="243"/>
        </w:trPr>
        <w:tc>
          <w:tcPr>
            <w:tcW w:w="9782" w:type="dxa"/>
            <w:gridSpan w:val="3"/>
            <w:tcBorders>
              <w:top w:val="nil"/>
            </w:tcBorders>
            <w:hideMark/>
          </w:tcPr>
          <w:p w14:paraId="27341CDE" w14:textId="77777777" w:rsidR="00014AE4" w:rsidRDefault="00014AE4" w:rsidP="00F42E39">
            <w:pPr>
              <w:spacing w:after="160" w:line="259" w:lineRule="auto"/>
              <w:rPr>
                <w:b/>
                <w:bCs/>
                <w:sz w:val="20"/>
                <w:szCs w:val="20"/>
              </w:rPr>
            </w:pPr>
          </w:p>
          <w:p w14:paraId="15442D91" w14:textId="77777777" w:rsidR="00014AE4" w:rsidRDefault="00014AE4" w:rsidP="00F42E39">
            <w:pPr>
              <w:spacing w:after="160" w:line="259" w:lineRule="auto"/>
              <w:rPr>
                <w:b/>
                <w:bCs/>
                <w:sz w:val="20"/>
                <w:szCs w:val="20"/>
              </w:rPr>
            </w:pPr>
          </w:p>
          <w:p w14:paraId="7394E100" w14:textId="77777777" w:rsidR="00014AE4" w:rsidRDefault="00014AE4" w:rsidP="00F42E39">
            <w:pPr>
              <w:spacing w:after="160" w:line="259" w:lineRule="auto"/>
              <w:rPr>
                <w:b/>
                <w:bCs/>
                <w:sz w:val="20"/>
                <w:szCs w:val="20"/>
              </w:rPr>
            </w:pPr>
          </w:p>
          <w:p w14:paraId="3188A839" w14:textId="77777777" w:rsidR="00014AE4" w:rsidRPr="004C0F09" w:rsidRDefault="00014AE4" w:rsidP="00F42E39">
            <w:pPr>
              <w:spacing w:after="160" w:line="259" w:lineRule="auto"/>
              <w:rPr>
                <w:b/>
                <w:bCs/>
                <w:sz w:val="20"/>
                <w:szCs w:val="20"/>
              </w:rPr>
            </w:pPr>
          </w:p>
        </w:tc>
      </w:tr>
    </w:tbl>
    <w:p w14:paraId="3EAB8D30" w14:textId="77777777" w:rsidR="00014AE4" w:rsidRDefault="00014AE4" w:rsidP="00014AE4"/>
    <w:p w14:paraId="56543EBB" w14:textId="77777777" w:rsidR="00014AE4" w:rsidRDefault="00014AE4" w:rsidP="00014AE4"/>
    <w:p w14:paraId="78F77308" w14:textId="77777777" w:rsidR="00014AE4" w:rsidRDefault="00014AE4" w:rsidP="00014AE4">
      <w:pPr>
        <w:pStyle w:val="Cmsor3"/>
      </w:pPr>
      <w:bookmarkStart w:id="232" w:name="_Toc191313293"/>
      <w:bookmarkStart w:id="233" w:name="_Toc191367100"/>
      <w:r>
        <w:t>Információ kezelése és megőrzése</w:t>
      </w:r>
      <w:bookmarkEnd w:id="232"/>
      <w:bookmarkEnd w:id="233"/>
    </w:p>
    <w:tbl>
      <w:tblPr>
        <w:tblStyle w:val="Rcsostblzat"/>
        <w:tblW w:w="9782" w:type="dxa"/>
        <w:tblInd w:w="-147" w:type="dxa"/>
        <w:tblLayout w:type="fixed"/>
        <w:tblLook w:val="04A0" w:firstRow="1" w:lastRow="0" w:firstColumn="1" w:lastColumn="0" w:noHBand="0" w:noVBand="1"/>
      </w:tblPr>
      <w:tblGrid>
        <w:gridCol w:w="6380"/>
        <w:gridCol w:w="2126"/>
        <w:gridCol w:w="1276"/>
      </w:tblGrid>
      <w:tr w:rsidR="00014AE4" w:rsidRPr="004C0F09" w14:paraId="1B7C618E" w14:textId="77777777" w:rsidTr="00F42E39">
        <w:trPr>
          <w:trHeight w:val="20"/>
        </w:trPr>
        <w:tc>
          <w:tcPr>
            <w:tcW w:w="6380" w:type="dxa"/>
            <w:shd w:val="clear" w:color="auto" w:fill="D9D9D9" w:themeFill="background1" w:themeFillShade="D9"/>
            <w:hideMark/>
          </w:tcPr>
          <w:p w14:paraId="4804F7B6" w14:textId="77777777" w:rsidR="00014AE4" w:rsidRPr="004C0F09" w:rsidRDefault="00014AE4" w:rsidP="00F42E39">
            <w:pPr>
              <w:rPr>
                <w:b/>
                <w:bCs/>
                <w:sz w:val="20"/>
                <w:szCs w:val="20"/>
              </w:rPr>
            </w:pPr>
            <w:r w:rsidRPr="004C0F09">
              <w:rPr>
                <w:sz w:val="20"/>
                <w:szCs w:val="20"/>
              </w:rPr>
              <w:t>Követelmény: </w:t>
            </w:r>
          </w:p>
        </w:tc>
        <w:tc>
          <w:tcPr>
            <w:tcW w:w="2126" w:type="dxa"/>
            <w:shd w:val="clear" w:color="auto" w:fill="D9D9D9" w:themeFill="background1" w:themeFillShade="D9"/>
          </w:tcPr>
          <w:p w14:paraId="019FDA10" w14:textId="77777777" w:rsidR="00014AE4" w:rsidRPr="004C0F09" w:rsidRDefault="00014AE4" w:rsidP="00F42E39">
            <w:pPr>
              <w:rPr>
                <w:sz w:val="20"/>
                <w:szCs w:val="20"/>
              </w:rPr>
            </w:pPr>
            <w:r w:rsidRPr="004C0F09">
              <w:rPr>
                <w:sz w:val="20"/>
                <w:szCs w:val="20"/>
              </w:rPr>
              <w:t>Biztonsági osztály:</w:t>
            </w:r>
          </w:p>
        </w:tc>
        <w:tc>
          <w:tcPr>
            <w:tcW w:w="1276" w:type="dxa"/>
            <w:shd w:val="clear" w:color="auto" w:fill="D9D9D9" w:themeFill="background1" w:themeFillShade="D9"/>
          </w:tcPr>
          <w:p w14:paraId="6C7D3C3A" w14:textId="77777777" w:rsidR="00014AE4" w:rsidRPr="004C0F09" w:rsidRDefault="00014AE4" w:rsidP="00F42E39">
            <w:pPr>
              <w:jc w:val="center"/>
              <w:rPr>
                <w:b/>
                <w:bCs/>
                <w:sz w:val="20"/>
                <w:szCs w:val="20"/>
              </w:rPr>
            </w:pPr>
            <w:r>
              <w:rPr>
                <w:b/>
                <w:bCs/>
                <w:sz w:val="20"/>
                <w:szCs w:val="20"/>
              </w:rPr>
              <w:t>Alap</w:t>
            </w:r>
          </w:p>
        </w:tc>
      </w:tr>
      <w:tr w:rsidR="00014AE4" w:rsidRPr="00425295" w14:paraId="67426757" w14:textId="77777777" w:rsidTr="00F42E39">
        <w:trPr>
          <w:trHeight w:val="20"/>
        </w:trPr>
        <w:tc>
          <w:tcPr>
            <w:tcW w:w="6380" w:type="dxa"/>
            <w:tcBorders>
              <w:bottom w:val="single" w:sz="4" w:space="0" w:color="auto"/>
            </w:tcBorders>
          </w:tcPr>
          <w:p w14:paraId="0DB7336B" w14:textId="77777777" w:rsidR="00014AE4" w:rsidRPr="00425295" w:rsidRDefault="00B646CE" w:rsidP="00F42E39">
            <w:pPr>
              <w:spacing w:line="200" w:lineRule="atLeast"/>
              <w:jc w:val="left"/>
              <w:rPr>
                <w:sz w:val="15"/>
                <w:szCs w:val="15"/>
              </w:rPr>
            </w:pPr>
            <w:sdt>
              <w:sdtPr>
                <w:rPr>
                  <w:sz w:val="15"/>
                  <w:szCs w:val="15"/>
                  <w:shd w:val="clear" w:color="auto" w:fill="FFFFFF"/>
                </w:rPr>
                <w:id w:val="1681856442"/>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Pr>
                <w:sz w:val="15"/>
                <w:szCs w:val="15"/>
                <w:shd w:val="clear" w:color="auto" w:fill="FFFFFF"/>
              </w:rPr>
              <w:t xml:space="preserve"> </w:t>
            </w:r>
            <w:r w:rsidR="00014AE4" w:rsidRPr="00425295">
              <w:rPr>
                <w:sz w:val="15"/>
                <w:szCs w:val="15"/>
                <w:shd w:val="clear" w:color="auto" w:fill="FFFFFF"/>
              </w:rPr>
              <w:t>Rendszer specifikus  </w:t>
            </w:r>
            <w:sdt>
              <w:sdtPr>
                <w:rPr>
                  <w:sz w:val="15"/>
                  <w:szCs w:val="15"/>
                  <w:shd w:val="clear" w:color="auto" w:fill="FFFFFF"/>
                </w:rPr>
                <w:id w:val="-2111811443"/>
                <w14:checkbox>
                  <w14:checked w14:val="0"/>
                  <w14:checkedState w14:val="2612" w14:font="MS Gothic"/>
                  <w14:uncheckedState w14:val="2610" w14:font="MS Gothic"/>
                </w14:checkbox>
              </w:sdtPr>
              <w:sdtEndPr/>
              <w:sdtContent>
                <w:r w:rsidR="00014AE4" w:rsidRPr="00425295">
                  <w:rPr>
                    <w:rFonts w:ascii="Segoe UI Symbol" w:eastAsia="MS Gothic" w:hAnsi="Segoe UI Symbol" w:cs="Segoe UI Symbol"/>
                    <w:sz w:val="15"/>
                    <w:szCs w:val="15"/>
                    <w:shd w:val="clear" w:color="auto" w:fill="FFFFFF"/>
                  </w:rPr>
                  <w:t>☐</w:t>
                </w:r>
              </w:sdtContent>
            </w:sdt>
            <w:r w:rsidR="00014AE4" w:rsidRPr="00425295">
              <w:rPr>
                <w:sz w:val="15"/>
                <w:szCs w:val="15"/>
                <w:shd w:val="clear" w:color="auto" w:fill="FFFFFF"/>
              </w:rPr>
              <w:t xml:space="preserve"> Általános  </w:t>
            </w:r>
            <w:sdt>
              <w:sdtPr>
                <w:rPr>
                  <w:sz w:val="15"/>
                  <w:szCs w:val="15"/>
                  <w:shd w:val="clear" w:color="auto" w:fill="FFFFFF"/>
                </w:rPr>
                <w:id w:val="-1891101270"/>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Hibrid  </w:t>
            </w:r>
            <w:sdt>
              <w:sdtPr>
                <w:rPr>
                  <w:sz w:val="15"/>
                  <w:szCs w:val="15"/>
                  <w:shd w:val="clear" w:color="auto" w:fill="FFFFFF"/>
                </w:rPr>
                <w:id w:val="1660118114"/>
                <w14:checkbox>
                  <w14:checked w14:val="0"/>
                  <w14:checkedState w14:val="2612" w14:font="MS Gothic"/>
                  <w14:uncheckedState w14:val="2610" w14:font="MS Gothic"/>
                </w14:checkbox>
              </w:sdtPr>
              <w:sdtEndPr/>
              <w:sdtContent>
                <w:r w:rsidR="00014AE4">
                  <w:rPr>
                    <w:rFonts w:ascii="MS Gothic" w:eastAsia="MS Gothic" w:hAnsi="MS Gothic" w:hint="eastAsia"/>
                    <w:sz w:val="15"/>
                    <w:szCs w:val="15"/>
                    <w:shd w:val="clear" w:color="auto" w:fill="FFFFFF"/>
                  </w:rPr>
                  <w:t>☐</w:t>
                </w:r>
              </w:sdtContent>
            </w:sdt>
            <w:r w:rsidR="00014AE4" w:rsidRPr="00425295">
              <w:rPr>
                <w:sz w:val="15"/>
                <w:szCs w:val="15"/>
                <w:shd w:val="clear" w:color="auto" w:fill="FFFFFF"/>
              </w:rPr>
              <w:t xml:space="preserve"> Nem alkalmazható  </w:t>
            </w:r>
          </w:p>
        </w:tc>
        <w:tc>
          <w:tcPr>
            <w:tcW w:w="2126" w:type="dxa"/>
            <w:tcBorders>
              <w:bottom w:val="single" w:sz="4" w:space="0" w:color="auto"/>
            </w:tcBorders>
          </w:tcPr>
          <w:p w14:paraId="483C5781" w14:textId="77777777" w:rsidR="00014AE4" w:rsidRPr="00425295" w:rsidRDefault="00014AE4" w:rsidP="00F42E39">
            <w:pPr>
              <w:spacing w:line="200" w:lineRule="atLeast"/>
              <w:jc w:val="left"/>
              <w:rPr>
                <w:sz w:val="15"/>
                <w:szCs w:val="15"/>
              </w:rPr>
            </w:pPr>
            <w:r>
              <w:rPr>
                <w:sz w:val="15"/>
                <w:szCs w:val="15"/>
              </w:rPr>
              <w:t xml:space="preserve">Referencia </w:t>
            </w:r>
            <w:r w:rsidRPr="001070CE">
              <w:rPr>
                <w:sz w:val="15"/>
                <w:szCs w:val="15"/>
              </w:rPr>
              <w:t>(</w:t>
            </w:r>
            <w:r>
              <w:rPr>
                <w:sz w:val="15"/>
                <w:szCs w:val="15"/>
              </w:rPr>
              <w:t>7</w:t>
            </w:r>
            <w:r w:rsidRPr="001070CE">
              <w:rPr>
                <w:sz w:val="15"/>
                <w:szCs w:val="15"/>
              </w:rPr>
              <w:t>/20</w:t>
            </w:r>
            <w:r>
              <w:rPr>
                <w:sz w:val="15"/>
                <w:szCs w:val="15"/>
              </w:rPr>
              <w:t>24</w:t>
            </w:r>
            <w:r w:rsidRPr="001070CE">
              <w:rPr>
                <w:sz w:val="15"/>
                <w:szCs w:val="15"/>
              </w:rPr>
              <w:t xml:space="preserve"> </w:t>
            </w:r>
            <w:r>
              <w:rPr>
                <w:sz w:val="15"/>
                <w:szCs w:val="15"/>
              </w:rPr>
              <w:t>MK</w:t>
            </w:r>
            <w:r w:rsidRPr="001070CE">
              <w:rPr>
                <w:sz w:val="15"/>
                <w:szCs w:val="15"/>
              </w:rPr>
              <w:t>)</w:t>
            </w:r>
            <w:r>
              <w:rPr>
                <w:sz w:val="15"/>
                <w:szCs w:val="15"/>
              </w:rPr>
              <w:t xml:space="preserve">: </w:t>
            </w:r>
          </w:p>
        </w:tc>
        <w:tc>
          <w:tcPr>
            <w:tcW w:w="1276" w:type="dxa"/>
            <w:tcBorders>
              <w:bottom w:val="single" w:sz="4" w:space="0" w:color="auto"/>
            </w:tcBorders>
          </w:tcPr>
          <w:p w14:paraId="4DF5BC37" w14:textId="77777777" w:rsidR="00014AE4" w:rsidRPr="00425295" w:rsidRDefault="00014AE4" w:rsidP="00F42E39">
            <w:pPr>
              <w:spacing w:after="160" w:line="259" w:lineRule="auto"/>
              <w:jc w:val="left"/>
              <w:rPr>
                <w:sz w:val="15"/>
                <w:szCs w:val="15"/>
              </w:rPr>
            </w:pPr>
            <w:r>
              <w:rPr>
                <w:sz w:val="15"/>
                <w:szCs w:val="15"/>
              </w:rPr>
              <w:t>18.67.</w:t>
            </w:r>
          </w:p>
        </w:tc>
      </w:tr>
      <w:tr w:rsidR="00014AE4" w:rsidRPr="00475F5F" w14:paraId="3F42679E" w14:textId="77777777" w:rsidTr="00F42E39">
        <w:trPr>
          <w:trHeight w:val="407"/>
        </w:trPr>
        <w:tc>
          <w:tcPr>
            <w:tcW w:w="9782" w:type="dxa"/>
            <w:gridSpan w:val="3"/>
            <w:shd w:val="clear" w:color="auto" w:fill="F2F2F2" w:themeFill="background1" w:themeFillShade="F2"/>
            <w:hideMark/>
          </w:tcPr>
          <w:p w14:paraId="79835AE1" w14:textId="77777777" w:rsidR="00014AE4" w:rsidRPr="00475F5F" w:rsidRDefault="00014AE4" w:rsidP="00F42E39">
            <w:pPr>
              <w:pStyle w:val="TextBody"/>
            </w:pPr>
            <w:r>
              <w:t>A szervezet az EIR-ben lévő és az onnan kikerülő információk kezelése és megőrzése során a szervezetre vonatkozó, hatályos jogszabályok, irányelvek, szabályozások, szabványok és ajánlások és működési követelmények szerint jár el.</w:t>
            </w:r>
          </w:p>
        </w:tc>
      </w:tr>
      <w:tr w:rsidR="00014AE4" w:rsidRPr="00641C9B" w14:paraId="2CA2DF06" w14:textId="77777777" w:rsidTr="00F42E39">
        <w:trPr>
          <w:trHeight w:val="20"/>
        </w:trPr>
        <w:tc>
          <w:tcPr>
            <w:tcW w:w="9782" w:type="dxa"/>
            <w:gridSpan w:val="3"/>
            <w:tcBorders>
              <w:bottom w:val="single" w:sz="4" w:space="0" w:color="auto"/>
            </w:tcBorders>
            <w:hideMark/>
          </w:tcPr>
          <w:p w14:paraId="718DF83B" w14:textId="77777777" w:rsidR="00014AE4" w:rsidRPr="004C0F09" w:rsidRDefault="00014AE4" w:rsidP="00F42E39">
            <w:pPr>
              <w:spacing w:line="200" w:lineRule="atLeast"/>
              <w:rPr>
                <w:sz w:val="18"/>
                <w:szCs w:val="18"/>
              </w:rPr>
            </w:pPr>
            <w:r w:rsidRPr="004C0F09">
              <w:rPr>
                <w:sz w:val="18"/>
                <w:szCs w:val="18"/>
                <w:shd w:val="clear" w:color="auto" w:fill="FFFFFF"/>
              </w:rPr>
              <w:t xml:space="preserve">A védelmi intézkedés státusza </w:t>
            </w:r>
            <w:r w:rsidRPr="001070CE">
              <w:rPr>
                <w:sz w:val="15"/>
                <w:szCs w:val="15"/>
                <w:shd w:val="clear" w:color="auto" w:fill="FFFFFF"/>
              </w:rPr>
              <w:t>(csak egy választható):</w:t>
            </w:r>
          </w:p>
          <w:p w14:paraId="6E78D57C" w14:textId="77777777" w:rsidR="00014AE4" w:rsidRPr="00641C9B" w:rsidRDefault="00B646CE" w:rsidP="00F42E39">
            <w:pPr>
              <w:spacing w:after="160" w:line="259" w:lineRule="auto"/>
              <w:rPr>
                <w:b/>
                <w:bCs/>
              </w:rPr>
            </w:pPr>
            <w:sdt>
              <w:sdtPr>
                <w:rPr>
                  <w:sz w:val="16"/>
                  <w:szCs w:val="16"/>
                  <w:shd w:val="clear" w:color="auto" w:fill="FFFFFF"/>
                </w:rPr>
                <w:id w:val="1451818450"/>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Megvalósítva    </w:t>
            </w:r>
            <w:sdt>
              <w:sdtPr>
                <w:rPr>
                  <w:sz w:val="16"/>
                  <w:szCs w:val="16"/>
                  <w:shd w:val="clear" w:color="auto" w:fill="FFFFFF"/>
                </w:rPr>
                <w:id w:val="-746955012"/>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Részben megvalósítva    </w:t>
            </w:r>
            <w:sdt>
              <w:sdtPr>
                <w:rPr>
                  <w:sz w:val="16"/>
                  <w:szCs w:val="16"/>
                  <w:shd w:val="clear" w:color="auto" w:fill="FFFFFF"/>
                </w:rPr>
                <w:id w:val="1095061109"/>
                <w14:checkbox>
                  <w14:checked w14:val="0"/>
                  <w14:checkedState w14:val="2612" w14:font="MS Gothic"/>
                  <w14:uncheckedState w14:val="2610" w14:font="MS Gothic"/>
                </w14:checkbox>
              </w:sdtPr>
              <w:sdtEndPr/>
              <w:sdtContent>
                <w:r w:rsidR="00014AE4">
                  <w:rPr>
                    <w:rFonts w:ascii="MS Gothic" w:eastAsia="MS Gothic" w:hAnsi="MS Gothic" w:hint="eastAsia"/>
                    <w:sz w:val="16"/>
                    <w:szCs w:val="16"/>
                    <w:shd w:val="clear" w:color="auto" w:fill="FFFFFF"/>
                  </w:rPr>
                  <w:t>☐</w:t>
                </w:r>
              </w:sdtContent>
            </w:sdt>
            <w:r w:rsidR="00014AE4" w:rsidRPr="004C0F09">
              <w:rPr>
                <w:sz w:val="16"/>
                <w:szCs w:val="16"/>
                <w:shd w:val="clear" w:color="auto" w:fill="FFFFFF"/>
              </w:rPr>
              <w:t xml:space="preserve"> Nincs megvalósítva</w:t>
            </w:r>
          </w:p>
        </w:tc>
      </w:tr>
      <w:tr w:rsidR="00014AE4" w:rsidRPr="00641C9B" w14:paraId="2213CAE4" w14:textId="77777777" w:rsidTr="00F42E39">
        <w:trPr>
          <w:trHeight w:val="20"/>
        </w:trPr>
        <w:tc>
          <w:tcPr>
            <w:tcW w:w="9782" w:type="dxa"/>
            <w:gridSpan w:val="3"/>
            <w:tcBorders>
              <w:bottom w:val="nil"/>
            </w:tcBorders>
            <w:hideMark/>
          </w:tcPr>
          <w:p w14:paraId="7F52AF16" w14:textId="77777777" w:rsidR="00014AE4" w:rsidRPr="00641C9B" w:rsidRDefault="00014AE4" w:rsidP="00F42E39">
            <w:pPr>
              <w:spacing w:after="160" w:line="259" w:lineRule="auto"/>
              <w:rPr>
                <w:b/>
                <w:bCs/>
              </w:rPr>
            </w:pPr>
            <w:r w:rsidRPr="004C0F09">
              <w:rPr>
                <w:b/>
                <w:bCs/>
                <w:sz w:val="18"/>
                <w:szCs w:val="18"/>
              </w:rPr>
              <w:t xml:space="preserve">Védelmi intézkedés </w:t>
            </w:r>
            <w:r w:rsidRPr="00C40128">
              <w:rPr>
                <w:sz w:val="18"/>
                <w:szCs w:val="18"/>
              </w:rPr>
              <w:t xml:space="preserve">(tervezett) </w:t>
            </w:r>
            <w:r w:rsidRPr="004C0F09">
              <w:rPr>
                <w:b/>
                <w:bCs/>
                <w:sz w:val="18"/>
                <w:szCs w:val="18"/>
              </w:rPr>
              <w:t>megvalósításának részletei</w:t>
            </w:r>
          </w:p>
        </w:tc>
      </w:tr>
      <w:tr w:rsidR="00014AE4" w:rsidRPr="00641C9B" w14:paraId="43657AA6" w14:textId="77777777" w:rsidTr="00F42E39">
        <w:trPr>
          <w:trHeight w:val="243"/>
        </w:trPr>
        <w:tc>
          <w:tcPr>
            <w:tcW w:w="9782" w:type="dxa"/>
            <w:gridSpan w:val="3"/>
            <w:tcBorders>
              <w:top w:val="nil"/>
            </w:tcBorders>
            <w:hideMark/>
          </w:tcPr>
          <w:p w14:paraId="6C5B55E1" w14:textId="77777777" w:rsidR="00014AE4" w:rsidRDefault="00014AE4" w:rsidP="00F42E39">
            <w:pPr>
              <w:spacing w:after="160" w:line="259" w:lineRule="auto"/>
              <w:rPr>
                <w:b/>
                <w:bCs/>
                <w:sz w:val="20"/>
                <w:szCs w:val="20"/>
              </w:rPr>
            </w:pPr>
          </w:p>
          <w:p w14:paraId="06FA9CC4" w14:textId="77777777" w:rsidR="00014AE4" w:rsidRDefault="00014AE4" w:rsidP="00F42E39">
            <w:pPr>
              <w:spacing w:after="160" w:line="259" w:lineRule="auto"/>
              <w:rPr>
                <w:b/>
                <w:bCs/>
                <w:sz w:val="20"/>
                <w:szCs w:val="20"/>
              </w:rPr>
            </w:pPr>
          </w:p>
          <w:p w14:paraId="575CC0A0" w14:textId="77777777" w:rsidR="00014AE4" w:rsidRDefault="00014AE4" w:rsidP="00F42E39">
            <w:pPr>
              <w:spacing w:after="160" w:line="259" w:lineRule="auto"/>
              <w:rPr>
                <w:b/>
                <w:bCs/>
                <w:sz w:val="20"/>
                <w:szCs w:val="20"/>
              </w:rPr>
            </w:pPr>
          </w:p>
          <w:p w14:paraId="1C56A786" w14:textId="77777777" w:rsidR="00014AE4" w:rsidRPr="004C0F09" w:rsidRDefault="00014AE4" w:rsidP="00F42E39">
            <w:pPr>
              <w:spacing w:after="160" w:line="259" w:lineRule="auto"/>
              <w:rPr>
                <w:b/>
                <w:bCs/>
                <w:sz w:val="20"/>
                <w:szCs w:val="20"/>
              </w:rPr>
            </w:pPr>
          </w:p>
        </w:tc>
      </w:tr>
    </w:tbl>
    <w:p w14:paraId="271F0A46" w14:textId="77777777" w:rsidR="00014AE4" w:rsidRDefault="00014AE4" w:rsidP="00014AE4"/>
    <w:p w14:paraId="6CD9DC58" w14:textId="77777777" w:rsidR="00014AE4" w:rsidRPr="003F42D7" w:rsidRDefault="00014AE4" w:rsidP="00014AE4"/>
    <w:p w14:paraId="38B0E9C8" w14:textId="77777777" w:rsidR="00D33619" w:rsidRDefault="00D33619" w:rsidP="00014AE4">
      <w:pPr>
        <w:ind w:left="-709" w:right="-143"/>
      </w:pPr>
    </w:p>
    <w:p w14:paraId="230B2A19" w14:textId="77777777" w:rsidR="00014AE4" w:rsidRDefault="00014AE4" w:rsidP="00BA057F"/>
    <w:p w14:paraId="7C965809" w14:textId="77777777" w:rsidR="00014AE4" w:rsidRDefault="00014AE4" w:rsidP="00BA057F"/>
    <w:p w14:paraId="46C9A2B8" w14:textId="43E22B8E" w:rsidR="00D33619" w:rsidRDefault="00D33619" w:rsidP="00BA057F">
      <w:r>
        <w:t>Jóváhagyta:</w:t>
      </w:r>
    </w:p>
    <w:p w14:paraId="6B5A3D6D" w14:textId="77777777" w:rsidR="00021921" w:rsidRDefault="00021921" w:rsidP="00BA057F"/>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7"/>
      </w:tblGrid>
      <w:tr w:rsidR="00D33619" w14:paraId="1D105625" w14:textId="77777777" w:rsidTr="00D33619">
        <w:trPr>
          <w:trHeight w:val="283"/>
        </w:trPr>
        <w:tc>
          <w:tcPr>
            <w:tcW w:w="3497" w:type="dxa"/>
          </w:tcPr>
          <w:p w14:paraId="288D5F7F" w14:textId="52955A7C" w:rsidR="00D33619" w:rsidRPr="00D33619" w:rsidRDefault="00D33619" w:rsidP="00BA057F">
            <w:pPr>
              <w:pBdr>
                <w:bottom w:val="single" w:sz="6" w:space="1" w:color="auto"/>
              </w:pBdr>
              <w:rPr>
                <w:sz w:val="16"/>
                <w:szCs w:val="16"/>
              </w:rPr>
            </w:pPr>
          </w:p>
          <w:p w14:paraId="33DF6AC8" w14:textId="69156AF4" w:rsidR="00D33619" w:rsidRPr="00D33619" w:rsidRDefault="00D33619" w:rsidP="00BA057F">
            <w:pPr>
              <w:rPr>
                <w:sz w:val="16"/>
                <w:szCs w:val="16"/>
              </w:rPr>
            </w:pPr>
            <w:r w:rsidRPr="00D33619">
              <w:rPr>
                <w:sz w:val="16"/>
                <w:szCs w:val="16"/>
              </w:rPr>
              <w:t>Név:</w:t>
            </w:r>
          </w:p>
        </w:tc>
      </w:tr>
      <w:tr w:rsidR="00D33619" w14:paraId="35D6C12F" w14:textId="77777777" w:rsidTr="00D33619">
        <w:trPr>
          <w:trHeight w:val="283"/>
        </w:trPr>
        <w:tc>
          <w:tcPr>
            <w:tcW w:w="3497" w:type="dxa"/>
          </w:tcPr>
          <w:p w14:paraId="16C59AF7" w14:textId="0CD1D642" w:rsidR="00D33619" w:rsidRPr="00D33619" w:rsidRDefault="00D33619" w:rsidP="00BA057F">
            <w:pPr>
              <w:rPr>
                <w:sz w:val="16"/>
                <w:szCs w:val="16"/>
              </w:rPr>
            </w:pPr>
            <w:r w:rsidRPr="00D33619">
              <w:rPr>
                <w:sz w:val="16"/>
                <w:szCs w:val="16"/>
              </w:rPr>
              <w:t>Beosztás:</w:t>
            </w:r>
          </w:p>
        </w:tc>
      </w:tr>
      <w:tr w:rsidR="00D33619" w14:paraId="35DAE580" w14:textId="77777777" w:rsidTr="00D33619">
        <w:trPr>
          <w:trHeight w:val="283"/>
        </w:trPr>
        <w:tc>
          <w:tcPr>
            <w:tcW w:w="3497" w:type="dxa"/>
          </w:tcPr>
          <w:p w14:paraId="0ABDFE8C" w14:textId="77777777" w:rsidR="00D33619" w:rsidRDefault="00D33619" w:rsidP="00BA057F"/>
        </w:tc>
      </w:tr>
    </w:tbl>
    <w:p w14:paraId="39CA81DD" w14:textId="77777777" w:rsidR="00021921" w:rsidRDefault="00021921" w:rsidP="00BA057F"/>
    <w:p w14:paraId="643A3611" w14:textId="66A4EC12" w:rsidR="00D33619" w:rsidRPr="009E2F15" w:rsidRDefault="00D33619" w:rsidP="00BA057F">
      <w:r>
        <w:t xml:space="preserve">Kelt: </w:t>
      </w:r>
      <w:bookmarkStart w:id="234" w:name="_Hlk192595958"/>
      <w:r w:rsidR="003C09D7">
        <w:t>&lt;város&gt;, &lt;dátum&gt;</w:t>
      </w:r>
      <w:bookmarkEnd w:id="234"/>
    </w:p>
    <w:sectPr w:rsidR="00D33619" w:rsidRPr="009E2F15" w:rsidSect="007B7A9D">
      <w:headerReference w:type="even" r:id="rId14"/>
      <w:headerReference w:type="default" r:id="rId15"/>
      <w:footerReference w:type="even" r:id="rId16"/>
      <w:footerReference w:type="default" r:id="rId17"/>
      <w:headerReference w:type="first" r:id="rId18"/>
      <w:footerReference w:type="first" r:id="rId19"/>
      <w:pgSz w:w="11906" w:h="16838" w:code="9"/>
      <w:pgMar w:top="858" w:right="1134" w:bottom="1191" w:left="1843"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5A47B" w14:textId="77777777" w:rsidR="00B646CE" w:rsidRDefault="00B646CE">
      <w:r>
        <w:separator/>
      </w:r>
    </w:p>
  </w:endnote>
  <w:endnote w:type="continuationSeparator" w:id="0">
    <w:p w14:paraId="33384234" w14:textId="77777777" w:rsidR="00B646CE" w:rsidRDefault="00B6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i Jamjuree Regular">
    <w:altName w:val="Cambria"/>
    <w:charset w:val="58"/>
    <w:family w:val="auto"/>
    <w:pitch w:val="variable"/>
    <w:sig w:usb0="21000007" w:usb1="00000001" w:usb2="00000000" w:usb3="00000000" w:csb0="00010193" w:csb1="00000000"/>
  </w:font>
  <w:font w:name="Arial">
    <w:panose1 w:val="020B0604020202020204"/>
    <w:charset w:val="EE"/>
    <w:family w:val="swiss"/>
    <w:pitch w:val="variable"/>
    <w:sig w:usb0="E0002EFF" w:usb1="C000785B" w:usb2="00000009" w:usb3="00000000" w:csb0="000001FF" w:csb1="00000000"/>
  </w:font>
  <w:font w:name="Times New Roman (Címsorok, komp">
    <w:altName w:val="Times New Roman"/>
    <w:charset w:val="00"/>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Slab Regular">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64C55" w14:textId="77777777" w:rsidR="008A14C8" w:rsidRDefault="008A14C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606A4" w14:textId="77777777" w:rsidR="008A14C8" w:rsidRDefault="008A14C8">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
        <w:szCs w:val="2"/>
      </w:rPr>
      <w:tag w:val="also_t_logo"/>
      <w:id w:val="-1014307430"/>
      <w:picture/>
    </w:sdtPr>
    <w:sdtEndPr/>
    <w:sdtContent>
      <w:p w14:paraId="5416CAC8" w14:textId="77777777" w:rsidR="00D842BC" w:rsidRDefault="00B646CE" w:rsidP="00F42E39">
        <w:pPr>
          <w:pStyle w:val="llb"/>
          <w:ind w:left="-1814"/>
          <w:jc w:val="right"/>
          <w:rPr>
            <w:rFonts w:ascii="Times New Roman" w:hAnsi="Times New Roman"/>
            <w:b/>
            <w:i/>
            <w:sz w:val="2"/>
            <w:szCs w:val="2"/>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0789E" w14:textId="77777777" w:rsidR="00D842BC" w:rsidRDefault="00D842BC">
    <w:pPr>
      <w:pStyle w:val="llb"/>
    </w:pPr>
  </w:p>
  <w:p w14:paraId="66D00396" w14:textId="77777777" w:rsidR="00D842BC" w:rsidRDefault="00D842B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137548"/>
      <w:docPartObj>
        <w:docPartGallery w:val="Page Numbers (Bottom of Page)"/>
        <w:docPartUnique/>
      </w:docPartObj>
    </w:sdtPr>
    <w:sdtEndPr/>
    <w:sdtContent>
      <w:p w14:paraId="7D18EB56" w14:textId="3510534C" w:rsidR="00D842BC" w:rsidRDefault="00D842BC" w:rsidP="007B7A9D">
        <w:pPr>
          <w:pStyle w:val="llb"/>
          <w:pBdr>
            <w:top w:val="dotted" w:sz="4" w:space="1" w:color="auto"/>
            <w:left w:val="dotted" w:sz="4" w:space="4" w:color="auto"/>
            <w:bottom w:val="dotted" w:sz="4" w:space="1" w:color="auto"/>
            <w:right w:val="dotted" w:sz="4" w:space="4" w:color="auto"/>
          </w:pBdr>
          <w:jc w:val="center"/>
        </w:pPr>
        <w:r>
          <w:fldChar w:fldCharType="begin"/>
        </w:r>
        <w:r>
          <w:instrText xml:space="preserve"> PAGE   \* MERGEFORMAT </w:instrText>
        </w:r>
        <w:r>
          <w:fldChar w:fldCharType="separate"/>
        </w:r>
        <w:r>
          <w:rPr>
            <w:noProof/>
          </w:rPr>
          <w:t>7</w:t>
        </w:r>
        <w:r>
          <w:rPr>
            <w:noProof/>
          </w:rPr>
          <w:fldChar w:fldCharType="end"/>
        </w:r>
        <w:r w:rsidR="008A14C8">
          <w:rPr>
            <w:noProof/>
          </w:rPr>
          <w:tab/>
          <w:t>Verzió: 1.0.</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3623D" w14:textId="77777777" w:rsidR="00D842BC" w:rsidRDefault="00D842BC" w:rsidP="00F42E39">
    <w:pPr>
      <w:pStyle w:val="lfej"/>
    </w:pPr>
    <w:r>
      <w:fldChar w:fldCharType="begin"/>
    </w:r>
    <w:r>
      <w:instrText xml:space="preserve"> PAGE   \* MERGEFORMAT </w:instrText>
    </w:r>
    <w:r>
      <w:fldChar w:fldCharType="separate"/>
    </w:r>
    <w:r>
      <w:rPr>
        <w:noProof/>
      </w:rPr>
      <w:t>1</w:t>
    </w:r>
    <w:r>
      <w:rPr>
        <w:noProof/>
      </w:rPr>
      <w:fldChar w:fldCharType="end"/>
    </w:r>
  </w:p>
  <w:p w14:paraId="427C8DF5" w14:textId="77777777" w:rsidR="00D842BC" w:rsidRDefault="00D842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00072" w14:textId="77777777" w:rsidR="00B646CE" w:rsidRDefault="00B646CE">
      <w:r>
        <w:separator/>
      </w:r>
    </w:p>
  </w:footnote>
  <w:footnote w:type="continuationSeparator" w:id="0">
    <w:p w14:paraId="5DC93DF6" w14:textId="77777777" w:rsidR="00B646CE" w:rsidRDefault="00B64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C15C5" w14:textId="77777777" w:rsidR="008A14C8" w:rsidRDefault="008A14C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1704" w14:textId="77777777" w:rsidR="00D842BC" w:rsidRDefault="00D842BC">
    <w:pPr>
      <w:pStyle w:val="lfej"/>
    </w:pPr>
    <w:r>
      <w:rPr>
        <w:noProof/>
        <w:lang w:eastAsia="hu-HU"/>
      </w:rPr>
      <w:drawing>
        <wp:anchor distT="0" distB="0" distL="114300" distR="114300" simplePos="0" relativeHeight="251656704" behindDoc="1" locked="0" layoutInCell="1" allowOverlap="1" wp14:anchorId="632BA5F4" wp14:editId="1C8A787B">
          <wp:simplePos x="0" y="0"/>
          <wp:positionH relativeFrom="margin">
            <wp:posOffset>-267778</wp:posOffset>
          </wp:positionH>
          <wp:positionV relativeFrom="margin">
            <wp:posOffset>-6030270</wp:posOffset>
          </wp:positionV>
          <wp:extent cx="6807052" cy="606056"/>
          <wp:effectExtent l="19050" t="0" r="0" b="0"/>
          <wp:wrapNone/>
          <wp:docPr id="1" name="Kép 1" descr="T_Label_4C_re_M [Conver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abel_4C_re_M [Converted].png"/>
                  <pic:cNvPicPr/>
                </pic:nvPicPr>
                <pic:blipFill>
                  <a:blip r:embed="rId1" cstate="print"/>
                  <a:stretch>
                    <a:fillRect/>
                  </a:stretch>
                </pic:blipFill>
                <pic:spPr>
                  <a:xfrm>
                    <a:off x="0" y="0"/>
                    <a:ext cx="6807052" cy="60605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2A3D" w14:textId="77777777" w:rsidR="00D842BC" w:rsidRPr="002A4286" w:rsidRDefault="00D842BC" w:rsidP="00F42E39">
    <w:pPr>
      <w:tabs>
        <w:tab w:val="left" w:pos="3969"/>
        <w:tab w:val="right" w:pos="9072"/>
      </w:tabs>
      <w:ind w:left="-992"/>
      <w:rPr>
        <w:rFonts w:cs="Arial"/>
        <w:b/>
        <w:color w:val="000000"/>
      </w:rPr>
    </w:pPr>
  </w:p>
  <w:p w14:paraId="2FF92F5E" w14:textId="77777777" w:rsidR="00D842BC" w:rsidRDefault="00D842BC" w:rsidP="00F42E39">
    <w:pPr>
      <w:pStyle w:val="lfej"/>
      <w:tabs>
        <w:tab w:val="right" w:pos="10885"/>
      </w:tabs>
      <w:ind w:left="-993"/>
      <w:jc w:val="left"/>
    </w:pPr>
  </w:p>
  <w:p w14:paraId="059AEE63" w14:textId="77777777" w:rsidR="00D842BC" w:rsidRDefault="00D842BC" w:rsidP="00F42E39">
    <w:pPr>
      <w:pStyle w:val="lfej"/>
      <w:tabs>
        <w:tab w:val="right" w:pos="10885"/>
      </w:tabs>
      <w:ind w:left="-993"/>
      <w:jc w:val="left"/>
    </w:pPr>
    <w:r>
      <w:rPr>
        <w:noProof/>
        <w:lang w:eastAsia="hu-HU"/>
      </w:rPr>
      <mc:AlternateContent>
        <mc:Choice Requires="wps">
          <w:drawing>
            <wp:anchor distT="0" distB="0" distL="114300" distR="114300" simplePos="0" relativeHeight="251658752" behindDoc="1" locked="1" layoutInCell="0" allowOverlap="1" wp14:anchorId="073CBD4F" wp14:editId="40374323">
              <wp:simplePos x="0" y="0"/>
              <wp:positionH relativeFrom="page">
                <wp:posOffset>381635</wp:posOffset>
              </wp:positionH>
              <wp:positionV relativeFrom="page">
                <wp:posOffset>6235700</wp:posOffset>
              </wp:positionV>
              <wp:extent cx="6807835" cy="3564255"/>
              <wp:effectExtent l="635" t="0" r="1905"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835" cy="3564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2AA7C34" id="Rectangle 2" o:spid="_x0000_s1026" style="position:absolute;margin-left:30.05pt;margin-top:491pt;width:536.05pt;height:280.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" o:allowincell="f" stroked="f">
              <w10:wrap anchorx="page" anchory="page"/>
              <w10:anchorlock/>
            </v:rect>
          </w:pict>
        </mc:Fallback>
      </mc:AlternateContent>
    </w:r>
  </w:p>
  <w:p w14:paraId="23B7F926" w14:textId="77777777" w:rsidR="00D842BC" w:rsidRDefault="00D842BC" w:rsidP="00F42E39">
    <w:pPr>
      <w:pStyle w:val="lfej"/>
      <w:tabs>
        <w:tab w:val="right" w:pos="10885"/>
      </w:tabs>
      <w:ind w:left="-993"/>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75B7A" w14:textId="77777777" w:rsidR="00D842BC" w:rsidRDefault="00D842BC">
    <w:pPr>
      <w:pStyle w:val="lfej"/>
    </w:pPr>
  </w:p>
  <w:p w14:paraId="521D0EEB" w14:textId="77777777" w:rsidR="00D842BC" w:rsidRDefault="00D842B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F6307" w14:textId="77777777" w:rsidR="00D842BC" w:rsidRPr="00751E23" w:rsidRDefault="00D842BC" w:rsidP="00F42E39">
    <w:pPr>
      <w:pStyle w:val="lfej"/>
      <w:pBdr>
        <w:bottom w:val="single" w:sz="6" w:space="1" w:color="auto"/>
      </w:pBdr>
      <w:rPr>
        <w:color w:val="808080" w:themeColor="background1" w:themeShade="80"/>
        <w:sz w:val="16"/>
        <w:szCs w:val="20"/>
      </w:rPr>
    </w:pPr>
    <w:r w:rsidRPr="00751E23">
      <w:rPr>
        <w:color w:val="808080" w:themeColor="background1" w:themeShade="80"/>
        <w:sz w:val="16"/>
        <w:szCs w:val="20"/>
      </w:rPr>
      <w:t>&lt;Rendszer neve&gt; rendszerbiztonsági terve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AC49" w14:textId="77777777" w:rsidR="00D842BC" w:rsidRDefault="00D842BC">
    <w:pPr>
      <w:pStyle w:val="lfej"/>
    </w:pPr>
    <w:r w:rsidRPr="00B45DBE">
      <w:rPr>
        <w:noProof/>
        <w:lang w:eastAsia="hu-HU"/>
      </w:rPr>
      <w:drawing>
        <wp:anchor distT="0" distB="0" distL="114300" distR="114300" simplePos="0" relativeHeight="251657728" behindDoc="1" locked="0" layoutInCell="1" allowOverlap="1" wp14:anchorId="35047787" wp14:editId="076A386F">
          <wp:simplePos x="0" y="0"/>
          <wp:positionH relativeFrom="page">
            <wp:posOffset>-4701</wp:posOffset>
          </wp:positionH>
          <wp:positionV relativeFrom="page">
            <wp:posOffset>0</wp:posOffset>
          </wp:positionV>
          <wp:extent cx="7554232" cy="10687792"/>
          <wp:effectExtent l="19050" t="0" r="8618" b="0"/>
          <wp:wrapNone/>
          <wp:docPr id="7" name="Kép 7" descr="kfki_h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ki_hu.png"/>
                  <pic:cNvPicPr/>
                </pic:nvPicPr>
                <pic:blipFill>
                  <a:blip r:embed="rId1"/>
                  <a:stretch>
                    <a:fillRect/>
                  </a:stretch>
                </pic:blipFill>
                <pic:spPr>
                  <a:xfrm>
                    <a:off x="0" y="0"/>
                    <a:ext cx="7554232" cy="10687792"/>
                  </a:xfrm>
                  <a:prstGeom prst="rect">
                    <a:avLst/>
                  </a:prstGeom>
                </pic:spPr>
              </pic:pic>
            </a:graphicData>
          </a:graphic>
        </wp:anchor>
      </w:drawing>
    </w:r>
  </w:p>
  <w:p w14:paraId="34912FA8" w14:textId="77777777" w:rsidR="00D842BC" w:rsidRDefault="00D842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CD1"/>
    <w:multiLevelType w:val="hybridMultilevel"/>
    <w:tmpl w:val="B3DC82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60C2976"/>
    <w:multiLevelType w:val="hybridMultilevel"/>
    <w:tmpl w:val="A10AAA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78B1657"/>
    <w:multiLevelType w:val="multilevel"/>
    <w:tmpl w:val="322C2C56"/>
    <w:styleLink w:val="KFKIfelsorols"/>
    <w:lvl w:ilvl="0">
      <w:start w:val="1"/>
      <w:numFmt w:val="bullet"/>
      <w:lvlText w:val=""/>
      <w:lvlJc w:val="left"/>
      <w:pPr>
        <w:ind w:left="357" w:hanging="357"/>
      </w:pPr>
      <w:rPr>
        <w:rFonts w:ascii="Wingdings" w:hAnsi="Wingdings" w:hint="default"/>
        <w:sz w:val="24"/>
      </w:rPr>
    </w:lvl>
    <w:lvl w:ilvl="1">
      <w:start w:val="1"/>
      <w:numFmt w:val="bullet"/>
      <w:lvlText w:val=""/>
      <w:lvlJc w:val="left"/>
      <w:pPr>
        <w:tabs>
          <w:tab w:val="num" w:pos="714"/>
        </w:tabs>
        <w:ind w:left="714" w:hanging="357"/>
      </w:pPr>
      <w:rPr>
        <w:rFonts w:ascii="Wingdings" w:hAnsi="Wingdings" w:hint="default"/>
      </w:rPr>
    </w:lvl>
    <w:lvl w:ilvl="2">
      <w:start w:val="1"/>
      <w:numFmt w:val="bullet"/>
      <w:lvlText w:val=""/>
      <w:lvlJc w:val="left"/>
      <w:pPr>
        <w:tabs>
          <w:tab w:val="num" w:pos="1072"/>
        </w:tabs>
        <w:ind w:left="1071" w:hanging="357"/>
      </w:pPr>
      <w:rPr>
        <w:rFonts w:ascii="Wingdings" w:hAnsi="Wingdings" w:hint="default"/>
      </w:rPr>
    </w:lvl>
    <w:lvl w:ilvl="3">
      <w:start w:val="1"/>
      <w:numFmt w:val="bullet"/>
      <w:lvlText w:val=""/>
      <w:lvlJc w:val="left"/>
      <w:pPr>
        <w:tabs>
          <w:tab w:val="num" w:pos="1429"/>
        </w:tabs>
        <w:ind w:left="1428" w:hanging="357"/>
      </w:pPr>
      <w:rPr>
        <w:rFonts w:ascii="Wingdings" w:hAnsi="Wingdings" w:hint="default"/>
      </w:rPr>
    </w:lvl>
    <w:lvl w:ilvl="4">
      <w:start w:val="1"/>
      <w:numFmt w:val="bullet"/>
      <w:lvlText w:val=""/>
      <w:lvlJc w:val="left"/>
      <w:pPr>
        <w:tabs>
          <w:tab w:val="num" w:pos="1786"/>
        </w:tabs>
        <w:ind w:left="1785" w:hanging="357"/>
      </w:pPr>
      <w:rPr>
        <w:rFonts w:ascii="Wingdings" w:hAnsi="Wingdings" w:hint="default"/>
      </w:rPr>
    </w:lvl>
    <w:lvl w:ilvl="5">
      <w:start w:val="1"/>
      <w:numFmt w:val="bullet"/>
      <w:lvlText w:val=""/>
      <w:lvlJc w:val="left"/>
      <w:pPr>
        <w:tabs>
          <w:tab w:val="num" w:pos="2143"/>
        </w:tabs>
        <w:ind w:left="2142" w:hanging="357"/>
      </w:pPr>
      <w:rPr>
        <w:rFonts w:ascii="Wingdings" w:hAnsi="Wingdings" w:hint="default"/>
      </w:rPr>
    </w:lvl>
    <w:lvl w:ilvl="6">
      <w:start w:val="1"/>
      <w:numFmt w:val="bullet"/>
      <w:lvlText w:val=""/>
      <w:lvlJc w:val="left"/>
      <w:pPr>
        <w:tabs>
          <w:tab w:val="num" w:pos="2500"/>
        </w:tabs>
        <w:ind w:left="2499" w:hanging="357"/>
      </w:pPr>
      <w:rPr>
        <w:rFonts w:ascii="Wingdings" w:hAnsi="Wingdings" w:hint="default"/>
      </w:rPr>
    </w:lvl>
    <w:lvl w:ilvl="7">
      <w:start w:val="1"/>
      <w:numFmt w:val="bullet"/>
      <w:lvlText w:val=""/>
      <w:lvlJc w:val="left"/>
      <w:pPr>
        <w:tabs>
          <w:tab w:val="num" w:pos="2858"/>
        </w:tabs>
        <w:ind w:left="2856" w:hanging="357"/>
      </w:pPr>
      <w:rPr>
        <w:rFonts w:ascii="Wingdings" w:hAnsi="Wingdings" w:hint="default"/>
      </w:rPr>
    </w:lvl>
    <w:lvl w:ilvl="8">
      <w:start w:val="1"/>
      <w:numFmt w:val="bullet"/>
      <w:lvlText w:val=""/>
      <w:lvlJc w:val="left"/>
      <w:pPr>
        <w:tabs>
          <w:tab w:val="num" w:pos="3215"/>
        </w:tabs>
        <w:ind w:left="3213" w:hanging="357"/>
      </w:pPr>
      <w:rPr>
        <w:rFonts w:ascii="Wingdings" w:hAnsi="Wingdings" w:hint="default"/>
      </w:rPr>
    </w:lvl>
  </w:abstractNum>
  <w:abstractNum w:abstractNumId="3" w15:restartNumberingAfterBreak="0">
    <w:nsid w:val="11D54B1D"/>
    <w:multiLevelType w:val="hybridMultilevel"/>
    <w:tmpl w:val="C3F2C9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8053429"/>
    <w:multiLevelType w:val="hybridMultilevel"/>
    <w:tmpl w:val="9C748B12"/>
    <w:lvl w:ilvl="0" w:tplc="09EE3A44">
      <w:start w:val="3"/>
      <w:numFmt w:val="bullet"/>
      <w:pStyle w:val="AlveradHeading2"/>
      <w:lvlText w:val="-"/>
      <w:lvlJc w:val="left"/>
      <w:pPr>
        <w:ind w:left="720" w:hanging="360"/>
      </w:pPr>
      <w:rPr>
        <w:rFonts w:ascii="Verdana" w:eastAsia="Verdana" w:hAnsi="Verdana" w:cs="Verdan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ECE6C75"/>
    <w:multiLevelType w:val="hybridMultilevel"/>
    <w:tmpl w:val="3646AB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3BD312C"/>
    <w:multiLevelType w:val="hybridMultilevel"/>
    <w:tmpl w:val="613477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1805C5"/>
    <w:multiLevelType w:val="multilevel"/>
    <w:tmpl w:val="88E899E0"/>
    <w:styleLink w:val="BBUszmozottlista"/>
    <w:lvl w:ilvl="0">
      <w:start w:val="1"/>
      <w:numFmt w:val="decimal"/>
      <w:pStyle w:val="Szmozottlista"/>
      <w:lvlText w:val="%1)"/>
      <w:lvlJc w:val="left"/>
      <w:pPr>
        <w:ind w:left="357" w:hanging="357"/>
      </w:pPr>
      <w:rPr>
        <w:rFonts w:asciiTheme="minorHAnsi" w:hAnsiTheme="minorHAnsi" w:hint="default"/>
        <w:sz w:val="22"/>
      </w:rPr>
    </w:lvl>
    <w:lvl w:ilvl="1">
      <w:start w:val="1"/>
      <w:numFmt w:val="lowerLetter"/>
      <w:pStyle w:val="Szmozottlista2"/>
      <w:lvlText w:val="%2)"/>
      <w:lvlJc w:val="left"/>
      <w:pPr>
        <w:ind w:left="714" w:hanging="357"/>
      </w:pPr>
      <w:rPr>
        <w:rFonts w:hint="default"/>
      </w:rPr>
    </w:lvl>
    <w:lvl w:ilvl="2">
      <w:start w:val="1"/>
      <w:numFmt w:val="lowerRoman"/>
      <w:pStyle w:val="Szmozottlista3"/>
      <w:lvlText w:val="%3)"/>
      <w:lvlJc w:val="left"/>
      <w:pPr>
        <w:ind w:left="1071" w:hanging="357"/>
      </w:pPr>
      <w:rPr>
        <w:rFonts w:hint="default"/>
      </w:rPr>
    </w:lvl>
    <w:lvl w:ilvl="3">
      <w:start w:val="1"/>
      <w:numFmt w:val="decimal"/>
      <w:pStyle w:val="Szmozottlista4"/>
      <w:lvlText w:val="(%4)"/>
      <w:lvlJc w:val="left"/>
      <w:pPr>
        <w:ind w:left="1428" w:hanging="357"/>
      </w:pPr>
      <w:rPr>
        <w:rFonts w:hint="default"/>
      </w:rPr>
    </w:lvl>
    <w:lvl w:ilvl="4">
      <w:start w:val="1"/>
      <w:numFmt w:val="lowerLetter"/>
      <w:pStyle w:val="Szmozottlista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31BE7AE4"/>
    <w:multiLevelType w:val="multilevel"/>
    <w:tmpl w:val="C55860CC"/>
    <w:numStyleLink w:val="BBUszmozottbekezds"/>
  </w:abstractNum>
  <w:abstractNum w:abstractNumId="9" w15:restartNumberingAfterBreak="0">
    <w:nsid w:val="3D383CB4"/>
    <w:multiLevelType w:val="multilevel"/>
    <w:tmpl w:val="1A0CBBE4"/>
    <w:styleLink w:val="Aktulislista1"/>
    <w:lvl w:ilvl="0">
      <w:start w:val="1"/>
      <w:numFmt w:val="decimal"/>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0" w15:restartNumberingAfterBreak="0">
    <w:nsid w:val="3D884C6C"/>
    <w:multiLevelType w:val="multilevel"/>
    <w:tmpl w:val="5DAACB20"/>
    <w:numStyleLink w:val="BBUfelsorols"/>
  </w:abstractNum>
  <w:abstractNum w:abstractNumId="11" w15:restartNumberingAfterBreak="0">
    <w:nsid w:val="3E1441EB"/>
    <w:multiLevelType w:val="multilevel"/>
    <w:tmpl w:val="5010FD4A"/>
    <w:styleLink w:val="BBUfejezetek"/>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1C6026B"/>
    <w:multiLevelType w:val="multilevel"/>
    <w:tmpl w:val="C55860CC"/>
    <w:styleLink w:val="BBUszmozottbekezds"/>
    <w:lvl w:ilvl="0">
      <w:start w:val="1"/>
      <w:numFmt w:val="decimal"/>
      <w:pStyle w:val="Szmozottbekezdscm"/>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430B38AC"/>
    <w:multiLevelType w:val="multilevel"/>
    <w:tmpl w:val="5DAACB20"/>
    <w:styleLink w:val="BBUfelsorols"/>
    <w:lvl w:ilvl="0">
      <w:start w:val="1"/>
      <w:numFmt w:val="bullet"/>
      <w:pStyle w:val="Felsorols"/>
      <w:lvlText w:val=""/>
      <w:lvlJc w:val="left"/>
      <w:pPr>
        <w:ind w:left="357" w:hanging="357"/>
      </w:pPr>
      <w:rPr>
        <w:rFonts w:ascii="Wingdings" w:hAnsi="Wingdings" w:hint="default"/>
        <w:sz w:val="24"/>
      </w:rPr>
    </w:lvl>
    <w:lvl w:ilvl="1">
      <w:start w:val="1"/>
      <w:numFmt w:val="bullet"/>
      <w:pStyle w:val="Felsorols2"/>
      <w:lvlText w:val=""/>
      <w:lvlJc w:val="left"/>
      <w:pPr>
        <w:tabs>
          <w:tab w:val="num" w:pos="714"/>
        </w:tabs>
        <w:ind w:left="714" w:hanging="357"/>
      </w:pPr>
      <w:rPr>
        <w:rFonts w:ascii="Wingdings" w:hAnsi="Wingdings" w:hint="default"/>
      </w:rPr>
    </w:lvl>
    <w:lvl w:ilvl="2">
      <w:start w:val="1"/>
      <w:numFmt w:val="bullet"/>
      <w:pStyle w:val="Felsorols3"/>
      <w:lvlText w:val=""/>
      <w:lvlJc w:val="left"/>
      <w:pPr>
        <w:tabs>
          <w:tab w:val="num" w:pos="1072"/>
        </w:tabs>
        <w:ind w:left="1071" w:hanging="357"/>
      </w:pPr>
      <w:rPr>
        <w:rFonts w:ascii="Wingdings" w:hAnsi="Wingdings" w:hint="default"/>
      </w:rPr>
    </w:lvl>
    <w:lvl w:ilvl="3">
      <w:start w:val="1"/>
      <w:numFmt w:val="bullet"/>
      <w:lvlText w:val=""/>
      <w:lvlJc w:val="left"/>
      <w:pPr>
        <w:tabs>
          <w:tab w:val="num" w:pos="1429"/>
        </w:tabs>
        <w:ind w:left="1428" w:hanging="357"/>
      </w:pPr>
      <w:rPr>
        <w:rFonts w:ascii="Wingdings" w:hAnsi="Wingdings" w:hint="default"/>
      </w:rPr>
    </w:lvl>
    <w:lvl w:ilvl="4">
      <w:start w:val="1"/>
      <w:numFmt w:val="bullet"/>
      <w:lvlText w:val=""/>
      <w:lvlJc w:val="left"/>
      <w:pPr>
        <w:tabs>
          <w:tab w:val="num" w:pos="1786"/>
        </w:tabs>
        <w:ind w:left="1785" w:hanging="357"/>
      </w:pPr>
      <w:rPr>
        <w:rFonts w:ascii="Wingdings" w:hAnsi="Wingdings" w:hint="default"/>
      </w:rPr>
    </w:lvl>
    <w:lvl w:ilvl="5">
      <w:start w:val="1"/>
      <w:numFmt w:val="bullet"/>
      <w:lvlText w:val=""/>
      <w:lvlJc w:val="left"/>
      <w:pPr>
        <w:tabs>
          <w:tab w:val="num" w:pos="2143"/>
        </w:tabs>
        <w:ind w:left="2142" w:hanging="357"/>
      </w:pPr>
      <w:rPr>
        <w:rFonts w:ascii="Wingdings" w:hAnsi="Wingdings" w:hint="default"/>
      </w:rPr>
    </w:lvl>
    <w:lvl w:ilvl="6">
      <w:start w:val="1"/>
      <w:numFmt w:val="bullet"/>
      <w:lvlText w:val=""/>
      <w:lvlJc w:val="left"/>
      <w:pPr>
        <w:tabs>
          <w:tab w:val="num" w:pos="2500"/>
        </w:tabs>
        <w:ind w:left="2499" w:hanging="357"/>
      </w:pPr>
      <w:rPr>
        <w:rFonts w:ascii="Wingdings" w:hAnsi="Wingdings" w:hint="default"/>
      </w:rPr>
    </w:lvl>
    <w:lvl w:ilvl="7">
      <w:start w:val="1"/>
      <w:numFmt w:val="bullet"/>
      <w:lvlText w:val=""/>
      <w:lvlJc w:val="left"/>
      <w:pPr>
        <w:tabs>
          <w:tab w:val="num" w:pos="2858"/>
        </w:tabs>
        <w:ind w:left="2856" w:hanging="357"/>
      </w:pPr>
      <w:rPr>
        <w:rFonts w:ascii="Wingdings" w:hAnsi="Wingdings" w:hint="default"/>
      </w:rPr>
    </w:lvl>
    <w:lvl w:ilvl="8">
      <w:start w:val="1"/>
      <w:numFmt w:val="bullet"/>
      <w:lvlText w:val=""/>
      <w:lvlJc w:val="left"/>
      <w:pPr>
        <w:tabs>
          <w:tab w:val="num" w:pos="3215"/>
        </w:tabs>
        <w:ind w:left="3213" w:hanging="357"/>
      </w:pPr>
      <w:rPr>
        <w:rFonts w:ascii="Wingdings" w:hAnsi="Wingdings" w:hint="default"/>
      </w:rPr>
    </w:lvl>
  </w:abstractNum>
  <w:abstractNum w:abstractNumId="14" w15:restartNumberingAfterBreak="0">
    <w:nsid w:val="4609095E"/>
    <w:multiLevelType w:val="hybridMultilevel"/>
    <w:tmpl w:val="1BD646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A4D3325"/>
    <w:multiLevelType w:val="hybridMultilevel"/>
    <w:tmpl w:val="DD1E7A90"/>
    <w:lvl w:ilvl="0" w:tplc="DF80D7B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3745535"/>
    <w:multiLevelType w:val="hybridMultilevel"/>
    <w:tmpl w:val="15581A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38E4775"/>
    <w:multiLevelType w:val="multilevel"/>
    <w:tmpl w:val="88E899E0"/>
    <w:numStyleLink w:val="BBUszmozottlista"/>
  </w:abstractNum>
  <w:abstractNum w:abstractNumId="18" w15:restartNumberingAfterBreak="0">
    <w:nsid w:val="551126A0"/>
    <w:multiLevelType w:val="hybridMultilevel"/>
    <w:tmpl w:val="E17046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5875688"/>
    <w:multiLevelType w:val="hybridMultilevel"/>
    <w:tmpl w:val="224061B0"/>
    <w:lvl w:ilvl="0" w:tplc="41747F16">
      <w:start w:val="1"/>
      <w:numFmt w:val="bullet"/>
      <w:pStyle w:val="Listaszerbekezds"/>
      <w:lvlText w:val=""/>
      <w:lvlJc w:val="left"/>
      <w:pPr>
        <w:ind w:left="1431" w:hanging="360"/>
      </w:pPr>
      <w:rPr>
        <w:rFonts w:ascii="Wingdings" w:hAnsi="Wingdings" w:hint="default"/>
      </w:rPr>
    </w:lvl>
    <w:lvl w:ilvl="1" w:tplc="F47E3FBE">
      <w:start w:val="1"/>
      <w:numFmt w:val="bullet"/>
      <w:lvlText w:val="o"/>
      <w:lvlJc w:val="left"/>
      <w:pPr>
        <w:ind w:left="2151" w:hanging="360"/>
      </w:pPr>
      <w:rPr>
        <w:rFonts w:ascii="Courier New" w:hAnsi="Courier New" w:cs="Courier New" w:hint="default"/>
      </w:rPr>
    </w:lvl>
    <w:lvl w:ilvl="2" w:tplc="DD605C5C" w:tentative="1">
      <w:start w:val="1"/>
      <w:numFmt w:val="bullet"/>
      <w:lvlText w:val=""/>
      <w:lvlJc w:val="left"/>
      <w:pPr>
        <w:ind w:left="2871" w:hanging="360"/>
      </w:pPr>
      <w:rPr>
        <w:rFonts w:ascii="Wingdings" w:hAnsi="Wingdings" w:hint="default"/>
      </w:rPr>
    </w:lvl>
    <w:lvl w:ilvl="3" w:tplc="D1009548" w:tentative="1">
      <w:start w:val="1"/>
      <w:numFmt w:val="bullet"/>
      <w:lvlText w:val=""/>
      <w:lvlJc w:val="left"/>
      <w:pPr>
        <w:ind w:left="3591" w:hanging="360"/>
      </w:pPr>
      <w:rPr>
        <w:rFonts w:ascii="Symbol" w:hAnsi="Symbol" w:hint="default"/>
      </w:rPr>
    </w:lvl>
    <w:lvl w:ilvl="4" w:tplc="74F67F10" w:tentative="1">
      <w:start w:val="1"/>
      <w:numFmt w:val="bullet"/>
      <w:lvlText w:val="o"/>
      <w:lvlJc w:val="left"/>
      <w:pPr>
        <w:ind w:left="4311" w:hanging="360"/>
      </w:pPr>
      <w:rPr>
        <w:rFonts w:ascii="Courier New" w:hAnsi="Courier New" w:cs="Courier New" w:hint="default"/>
      </w:rPr>
    </w:lvl>
    <w:lvl w:ilvl="5" w:tplc="2D44E4F4" w:tentative="1">
      <w:start w:val="1"/>
      <w:numFmt w:val="bullet"/>
      <w:lvlText w:val=""/>
      <w:lvlJc w:val="left"/>
      <w:pPr>
        <w:ind w:left="5031" w:hanging="360"/>
      </w:pPr>
      <w:rPr>
        <w:rFonts w:ascii="Wingdings" w:hAnsi="Wingdings" w:hint="default"/>
      </w:rPr>
    </w:lvl>
    <w:lvl w:ilvl="6" w:tplc="14F8E7BE" w:tentative="1">
      <w:start w:val="1"/>
      <w:numFmt w:val="bullet"/>
      <w:lvlText w:val=""/>
      <w:lvlJc w:val="left"/>
      <w:pPr>
        <w:ind w:left="5751" w:hanging="360"/>
      </w:pPr>
      <w:rPr>
        <w:rFonts w:ascii="Symbol" w:hAnsi="Symbol" w:hint="default"/>
      </w:rPr>
    </w:lvl>
    <w:lvl w:ilvl="7" w:tplc="F21A731C" w:tentative="1">
      <w:start w:val="1"/>
      <w:numFmt w:val="bullet"/>
      <w:lvlText w:val="o"/>
      <w:lvlJc w:val="left"/>
      <w:pPr>
        <w:ind w:left="6471" w:hanging="360"/>
      </w:pPr>
      <w:rPr>
        <w:rFonts w:ascii="Courier New" w:hAnsi="Courier New" w:cs="Courier New" w:hint="default"/>
      </w:rPr>
    </w:lvl>
    <w:lvl w:ilvl="8" w:tplc="82E2913E" w:tentative="1">
      <w:start w:val="1"/>
      <w:numFmt w:val="bullet"/>
      <w:lvlText w:val=""/>
      <w:lvlJc w:val="left"/>
      <w:pPr>
        <w:ind w:left="7191" w:hanging="360"/>
      </w:pPr>
      <w:rPr>
        <w:rFonts w:ascii="Wingdings" w:hAnsi="Wingdings" w:hint="default"/>
      </w:rPr>
    </w:lvl>
  </w:abstractNum>
  <w:abstractNum w:abstractNumId="20" w15:restartNumberingAfterBreak="0">
    <w:nsid w:val="56B5144D"/>
    <w:multiLevelType w:val="multilevel"/>
    <w:tmpl w:val="86527A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6C62317"/>
    <w:multiLevelType w:val="multilevel"/>
    <w:tmpl w:val="6366C06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2" w15:restartNumberingAfterBreak="0">
    <w:nsid w:val="68C2390B"/>
    <w:multiLevelType w:val="multilevel"/>
    <w:tmpl w:val="FC841EC4"/>
    <w:lvl w:ilvl="0">
      <w:start w:val="1"/>
      <w:numFmt w:val="decimal"/>
      <w:pStyle w:val="Cmsor1"/>
      <w:lvlText w:val="%1"/>
      <w:lvlJc w:val="left"/>
      <w:pPr>
        <w:ind w:left="432" w:hanging="432"/>
      </w:pPr>
    </w:lvl>
    <w:lvl w:ilvl="1">
      <w:start w:val="1"/>
      <w:numFmt w:val="decimal"/>
      <w:pStyle w:val="Cmsor2"/>
      <w:lvlText w:val="%1.%2"/>
      <w:lvlJc w:val="left"/>
      <w:pPr>
        <w:ind w:left="576" w:hanging="576"/>
      </w:pPr>
      <w:rPr>
        <w:color w:val="808080" w:themeColor="background1" w:themeShade="80"/>
      </w:r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23" w15:restartNumberingAfterBreak="0">
    <w:nsid w:val="73EA2BAD"/>
    <w:multiLevelType w:val="hybridMultilevel"/>
    <w:tmpl w:val="A1A6E2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69F034F"/>
    <w:multiLevelType w:val="multilevel"/>
    <w:tmpl w:val="3BE89F96"/>
    <w:lvl w:ilvl="0">
      <w:start w:val="1"/>
      <w:numFmt w:val="decimal"/>
      <w:pStyle w:val="Cmmellklet"/>
      <w:lvlText w:val="%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5" w15:restartNumberingAfterBreak="0">
    <w:nsid w:val="7F4C4AD3"/>
    <w:multiLevelType w:val="hybridMultilevel"/>
    <w:tmpl w:val="8A902C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3"/>
  </w:num>
  <w:num w:numId="4">
    <w:abstractNumId w:val="12"/>
  </w:num>
  <w:num w:numId="5">
    <w:abstractNumId w:val="7"/>
  </w:num>
  <w:num w:numId="6">
    <w:abstractNumId w:val="24"/>
  </w:num>
  <w:num w:numId="7">
    <w:abstractNumId w:val="10"/>
  </w:num>
  <w:num w:numId="8">
    <w:abstractNumId w:val="19"/>
  </w:num>
  <w:num w:numId="9">
    <w:abstractNumId w:val="8"/>
    <w:lvlOverride w:ilvl="0">
      <w:lvl w:ilvl="0">
        <w:start w:val="1"/>
        <w:numFmt w:val="decimal"/>
        <w:pStyle w:val="Szmozottbekezdscm"/>
        <w:lvlText w:val="%1"/>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10">
    <w:abstractNumId w:val="17"/>
  </w:num>
  <w:num w:numId="11">
    <w:abstractNumId w:val="5"/>
  </w:num>
  <w:num w:numId="12">
    <w:abstractNumId w:val="0"/>
  </w:num>
  <w:num w:numId="13">
    <w:abstractNumId w:val="25"/>
  </w:num>
  <w:num w:numId="14">
    <w:abstractNumId w:val="9"/>
  </w:num>
  <w:num w:numId="15">
    <w:abstractNumId w:val="22"/>
  </w:num>
  <w:num w:numId="16">
    <w:abstractNumId w:val="18"/>
  </w:num>
  <w:num w:numId="17">
    <w:abstractNumId w:val="23"/>
  </w:num>
  <w:num w:numId="18">
    <w:abstractNumId w:val="14"/>
  </w:num>
  <w:num w:numId="19">
    <w:abstractNumId w:val="6"/>
  </w:num>
  <w:num w:numId="20">
    <w:abstractNumId w:val="1"/>
  </w:num>
  <w:num w:numId="21">
    <w:abstractNumId w:val="4"/>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15"/>
  </w:num>
  <w:num w:numId="43">
    <w:abstractNumId w:val="3"/>
  </w:num>
  <w:num w:numId="44">
    <w:abstractNumId w:val="22"/>
  </w:num>
  <w:num w:numId="45">
    <w:abstractNumId w:val="21"/>
  </w:num>
  <w:num w:numId="46">
    <w:abstractNumId w:val="20"/>
  </w:num>
  <w:num w:numId="4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F4"/>
    <w:rsid w:val="000019D8"/>
    <w:rsid w:val="00004BD9"/>
    <w:rsid w:val="0000706E"/>
    <w:rsid w:val="000125C0"/>
    <w:rsid w:val="00014AE4"/>
    <w:rsid w:val="000156E6"/>
    <w:rsid w:val="00021921"/>
    <w:rsid w:val="00024BC2"/>
    <w:rsid w:val="00025996"/>
    <w:rsid w:val="000304BB"/>
    <w:rsid w:val="00042A88"/>
    <w:rsid w:val="00042F66"/>
    <w:rsid w:val="00060FF8"/>
    <w:rsid w:val="00071A40"/>
    <w:rsid w:val="00074A38"/>
    <w:rsid w:val="00075E49"/>
    <w:rsid w:val="00085AC1"/>
    <w:rsid w:val="00090260"/>
    <w:rsid w:val="0009192F"/>
    <w:rsid w:val="00094F60"/>
    <w:rsid w:val="000A3CEF"/>
    <w:rsid w:val="000A44F2"/>
    <w:rsid w:val="000B0FDF"/>
    <w:rsid w:val="000D2427"/>
    <w:rsid w:val="000D4BE6"/>
    <w:rsid w:val="000D7150"/>
    <w:rsid w:val="000D72BD"/>
    <w:rsid w:val="000E3513"/>
    <w:rsid w:val="000F42CA"/>
    <w:rsid w:val="000F437C"/>
    <w:rsid w:val="000F5D6F"/>
    <w:rsid w:val="001070CE"/>
    <w:rsid w:val="001102D4"/>
    <w:rsid w:val="00111FE3"/>
    <w:rsid w:val="00124BD9"/>
    <w:rsid w:val="00126948"/>
    <w:rsid w:val="00127D1E"/>
    <w:rsid w:val="0013184F"/>
    <w:rsid w:val="001344DF"/>
    <w:rsid w:val="001361D1"/>
    <w:rsid w:val="00136A02"/>
    <w:rsid w:val="00137296"/>
    <w:rsid w:val="001472AF"/>
    <w:rsid w:val="00160686"/>
    <w:rsid w:val="001606C9"/>
    <w:rsid w:val="00161363"/>
    <w:rsid w:val="0017427D"/>
    <w:rsid w:val="001769A7"/>
    <w:rsid w:val="00180FFA"/>
    <w:rsid w:val="00181450"/>
    <w:rsid w:val="00183969"/>
    <w:rsid w:val="001851B6"/>
    <w:rsid w:val="00195F34"/>
    <w:rsid w:val="001A3172"/>
    <w:rsid w:val="001A72B8"/>
    <w:rsid w:val="001B0458"/>
    <w:rsid w:val="001B0F97"/>
    <w:rsid w:val="001B1376"/>
    <w:rsid w:val="001B2F78"/>
    <w:rsid w:val="001B494C"/>
    <w:rsid w:val="001B6B8D"/>
    <w:rsid w:val="001C0DF6"/>
    <w:rsid w:val="001E7FA8"/>
    <w:rsid w:val="001F1ADE"/>
    <w:rsid w:val="001F2282"/>
    <w:rsid w:val="001F50EA"/>
    <w:rsid w:val="00211A8B"/>
    <w:rsid w:val="00213D07"/>
    <w:rsid w:val="00236D81"/>
    <w:rsid w:val="00243BF4"/>
    <w:rsid w:val="00251A11"/>
    <w:rsid w:val="00252FBB"/>
    <w:rsid w:val="00255EFA"/>
    <w:rsid w:val="00263DB4"/>
    <w:rsid w:val="0028295A"/>
    <w:rsid w:val="00284CAA"/>
    <w:rsid w:val="0028502B"/>
    <w:rsid w:val="002A06A8"/>
    <w:rsid w:val="002A0722"/>
    <w:rsid w:val="002A1811"/>
    <w:rsid w:val="002A7D43"/>
    <w:rsid w:val="002B3DF3"/>
    <w:rsid w:val="002B51A3"/>
    <w:rsid w:val="002B51C9"/>
    <w:rsid w:val="002B5712"/>
    <w:rsid w:val="002B5C1C"/>
    <w:rsid w:val="002D5277"/>
    <w:rsid w:val="002D56D5"/>
    <w:rsid w:val="002E4674"/>
    <w:rsid w:val="002E48AD"/>
    <w:rsid w:val="002E4A1F"/>
    <w:rsid w:val="002E64D9"/>
    <w:rsid w:val="002F4731"/>
    <w:rsid w:val="002F4FE7"/>
    <w:rsid w:val="00300C0C"/>
    <w:rsid w:val="00302E67"/>
    <w:rsid w:val="003064E0"/>
    <w:rsid w:val="0031283A"/>
    <w:rsid w:val="00314B49"/>
    <w:rsid w:val="0031612B"/>
    <w:rsid w:val="00323513"/>
    <w:rsid w:val="00334B60"/>
    <w:rsid w:val="003376F4"/>
    <w:rsid w:val="00347C57"/>
    <w:rsid w:val="00354645"/>
    <w:rsid w:val="00355B27"/>
    <w:rsid w:val="003573AD"/>
    <w:rsid w:val="00362094"/>
    <w:rsid w:val="00367208"/>
    <w:rsid w:val="00371370"/>
    <w:rsid w:val="00383347"/>
    <w:rsid w:val="003919BF"/>
    <w:rsid w:val="003B64AA"/>
    <w:rsid w:val="003B68C3"/>
    <w:rsid w:val="003B6DB2"/>
    <w:rsid w:val="003C09D7"/>
    <w:rsid w:val="003E1F69"/>
    <w:rsid w:val="003E47E1"/>
    <w:rsid w:val="003E7462"/>
    <w:rsid w:val="003F45EF"/>
    <w:rsid w:val="003F5AD7"/>
    <w:rsid w:val="003F6BF3"/>
    <w:rsid w:val="003F7E11"/>
    <w:rsid w:val="004037B5"/>
    <w:rsid w:val="004058CF"/>
    <w:rsid w:val="00413742"/>
    <w:rsid w:val="004145AE"/>
    <w:rsid w:val="00414D1B"/>
    <w:rsid w:val="00414D5C"/>
    <w:rsid w:val="00422ED6"/>
    <w:rsid w:val="00425295"/>
    <w:rsid w:val="004315F4"/>
    <w:rsid w:val="0043537D"/>
    <w:rsid w:val="004367B4"/>
    <w:rsid w:val="00442137"/>
    <w:rsid w:val="00453D49"/>
    <w:rsid w:val="00456381"/>
    <w:rsid w:val="004716AF"/>
    <w:rsid w:val="004716DA"/>
    <w:rsid w:val="00475F5F"/>
    <w:rsid w:val="0048031F"/>
    <w:rsid w:val="0048038E"/>
    <w:rsid w:val="004827F5"/>
    <w:rsid w:val="00483FAF"/>
    <w:rsid w:val="00486759"/>
    <w:rsid w:val="00492C89"/>
    <w:rsid w:val="00495A64"/>
    <w:rsid w:val="004A16FD"/>
    <w:rsid w:val="004A32AF"/>
    <w:rsid w:val="004A458D"/>
    <w:rsid w:val="004A480A"/>
    <w:rsid w:val="004B398D"/>
    <w:rsid w:val="004C0F09"/>
    <w:rsid w:val="004D245C"/>
    <w:rsid w:val="004D48F2"/>
    <w:rsid w:val="004D5F52"/>
    <w:rsid w:val="004E1885"/>
    <w:rsid w:val="004E48D8"/>
    <w:rsid w:val="004E60E9"/>
    <w:rsid w:val="004F391F"/>
    <w:rsid w:val="004F7B6E"/>
    <w:rsid w:val="00512D57"/>
    <w:rsid w:val="00517BB3"/>
    <w:rsid w:val="00523741"/>
    <w:rsid w:val="005303DE"/>
    <w:rsid w:val="00532B5E"/>
    <w:rsid w:val="005405D8"/>
    <w:rsid w:val="00540A82"/>
    <w:rsid w:val="00545243"/>
    <w:rsid w:val="00555A4D"/>
    <w:rsid w:val="0056624E"/>
    <w:rsid w:val="0056663D"/>
    <w:rsid w:val="00566B72"/>
    <w:rsid w:val="00567FC3"/>
    <w:rsid w:val="005742AA"/>
    <w:rsid w:val="00575E13"/>
    <w:rsid w:val="00576722"/>
    <w:rsid w:val="00587E28"/>
    <w:rsid w:val="00590EE7"/>
    <w:rsid w:val="00595C23"/>
    <w:rsid w:val="005A3D41"/>
    <w:rsid w:val="005A79DF"/>
    <w:rsid w:val="005B42AD"/>
    <w:rsid w:val="005B6CC5"/>
    <w:rsid w:val="005C037F"/>
    <w:rsid w:val="005C3615"/>
    <w:rsid w:val="005D4506"/>
    <w:rsid w:val="005D7105"/>
    <w:rsid w:val="005F3473"/>
    <w:rsid w:val="00610415"/>
    <w:rsid w:val="00613FC4"/>
    <w:rsid w:val="00615987"/>
    <w:rsid w:val="00617F1D"/>
    <w:rsid w:val="00620742"/>
    <w:rsid w:val="00625F32"/>
    <w:rsid w:val="00627BFC"/>
    <w:rsid w:val="00631217"/>
    <w:rsid w:val="00634532"/>
    <w:rsid w:val="006413AC"/>
    <w:rsid w:val="00644331"/>
    <w:rsid w:val="00647F6A"/>
    <w:rsid w:val="00655802"/>
    <w:rsid w:val="00666B0D"/>
    <w:rsid w:val="00670F55"/>
    <w:rsid w:val="006866BF"/>
    <w:rsid w:val="00695AE8"/>
    <w:rsid w:val="00695FDB"/>
    <w:rsid w:val="006978E0"/>
    <w:rsid w:val="006A5691"/>
    <w:rsid w:val="006B18D7"/>
    <w:rsid w:val="006D0A79"/>
    <w:rsid w:val="006D12CF"/>
    <w:rsid w:val="006D1C09"/>
    <w:rsid w:val="006D3A81"/>
    <w:rsid w:val="006D5D0F"/>
    <w:rsid w:val="006D7BB3"/>
    <w:rsid w:val="006E1AF8"/>
    <w:rsid w:val="006F2D54"/>
    <w:rsid w:val="00703027"/>
    <w:rsid w:val="00704BC2"/>
    <w:rsid w:val="00706151"/>
    <w:rsid w:val="0071694B"/>
    <w:rsid w:val="00726D79"/>
    <w:rsid w:val="00747ACF"/>
    <w:rsid w:val="00777EDC"/>
    <w:rsid w:val="007851EF"/>
    <w:rsid w:val="007933BD"/>
    <w:rsid w:val="00795F9E"/>
    <w:rsid w:val="007B7A9D"/>
    <w:rsid w:val="007C2F55"/>
    <w:rsid w:val="007D5FF4"/>
    <w:rsid w:val="007E0008"/>
    <w:rsid w:val="007F01A1"/>
    <w:rsid w:val="007F088C"/>
    <w:rsid w:val="007F4FE1"/>
    <w:rsid w:val="00810E0C"/>
    <w:rsid w:val="0081331E"/>
    <w:rsid w:val="00816CBC"/>
    <w:rsid w:val="0082153D"/>
    <w:rsid w:val="008215BD"/>
    <w:rsid w:val="00821843"/>
    <w:rsid w:val="0082220A"/>
    <w:rsid w:val="00823332"/>
    <w:rsid w:val="008329C1"/>
    <w:rsid w:val="0084462B"/>
    <w:rsid w:val="008461E5"/>
    <w:rsid w:val="008511B9"/>
    <w:rsid w:val="008647A7"/>
    <w:rsid w:val="0086785A"/>
    <w:rsid w:val="0087243E"/>
    <w:rsid w:val="0087460D"/>
    <w:rsid w:val="00874908"/>
    <w:rsid w:val="00893278"/>
    <w:rsid w:val="008933D6"/>
    <w:rsid w:val="008A14C8"/>
    <w:rsid w:val="008A5CB5"/>
    <w:rsid w:val="008B1E3E"/>
    <w:rsid w:val="008B71C7"/>
    <w:rsid w:val="008C041A"/>
    <w:rsid w:val="008C2F3C"/>
    <w:rsid w:val="008C672E"/>
    <w:rsid w:val="008C7069"/>
    <w:rsid w:val="008D0491"/>
    <w:rsid w:val="008D1E91"/>
    <w:rsid w:val="008D7AA4"/>
    <w:rsid w:val="008D7F0E"/>
    <w:rsid w:val="008F00AA"/>
    <w:rsid w:val="008F74E0"/>
    <w:rsid w:val="00902700"/>
    <w:rsid w:val="00912F5B"/>
    <w:rsid w:val="00937456"/>
    <w:rsid w:val="00940FF1"/>
    <w:rsid w:val="00942DB3"/>
    <w:rsid w:val="00952771"/>
    <w:rsid w:val="00952DA4"/>
    <w:rsid w:val="009531B6"/>
    <w:rsid w:val="00967194"/>
    <w:rsid w:val="00975E21"/>
    <w:rsid w:val="009774D9"/>
    <w:rsid w:val="00977C75"/>
    <w:rsid w:val="00987594"/>
    <w:rsid w:val="00987745"/>
    <w:rsid w:val="00990056"/>
    <w:rsid w:val="00996CED"/>
    <w:rsid w:val="009A1438"/>
    <w:rsid w:val="009A2B03"/>
    <w:rsid w:val="009B4556"/>
    <w:rsid w:val="009B5386"/>
    <w:rsid w:val="009B76E1"/>
    <w:rsid w:val="009C1485"/>
    <w:rsid w:val="009C3F12"/>
    <w:rsid w:val="009C5EE1"/>
    <w:rsid w:val="009D6E51"/>
    <w:rsid w:val="009E2DA7"/>
    <w:rsid w:val="009E2F15"/>
    <w:rsid w:val="009E31B9"/>
    <w:rsid w:val="009E5FB6"/>
    <w:rsid w:val="009F08FF"/>
    <w:rsid w:val="009F0C74"/>
    <w:rsid w:val="009F7CB4"/>
    <w:rsid w:val="00A026E1"/>
    <w:rsid w:val="00A12CE1"/>
    <w:rsid w:val="00A238B7"/>
    <w:rsid w:val="00A33FE9"/>
    <w:rsid w:val="00A453CE"/>
    <w:rsid w:val="00A6119C"/>
    <w:rsid w:val="00A70797"/>
    <w:rsid w:val="00A77AB4"/>
    <w:rsid w:val="00A84623"/>
    <w:rsid w:val="00A8686E"/>
    <w:rsid w:val="00A875C7"/>
    <w:rsid w:val="00A90F2A"/>
    <w:rsid w:val="00A96B29"/>
    <w:rsid w:val="00AA416B"/>
    <w:rsid w:val="00AA46CC"/>
    <w:rsid w:val="00AA6663"/>
    <w:rsid w:val="00AA6D25"/>
    <w:rsid w:val="00AA796A"/>
    <w:rsid w:val="00AB510B"/>
    <w:rsid w:val="00AB53EB"/>
    <w:rsid w:val="00AB5E79"/>
    <w:rsid w:val="00AC0178"/>
    <w:rsid w:val="00AD1F0B"/>
    <w:rsid w:val="00AD2EF4"/>
    <w:rsid w:val="00AE276F"/>
    <w:rsid w:val="00AE5FF6"/>
    <w:rsid w:val="00AF0F20"/>
    <w:rsid w:val="00AF3B9E"/>
    <w:rsid w:val="00B02AD6"/>
    <w:rsid w:val="00B05D0C"/>
    <w:rsid w:val="00B11E46"/>
    <w:rsid w:val="00B12C6D"/>
    <w:rsid w:val="00B14A43"/>
    <w:rsid w:val="00B15C93"/>
    <w:rsid w:val="00B264EA"/>
    <w:rsid w:val="00B30F28"/>
    <w:rsid w:val="00B31278"/>
    <w:rsid w:val="00B32691"/>
    <w:rsid w:val="00B41653"/>
    <w:rsid w:val="00B57280"/>
    <w:rsid w:val="00B646CE"/>
    <w:rsid w:val="00B71918"/>
    <w:rsid w:val="00B801F4"/>
    <w:rsid w:val="00B8097B"/>
    <w:rsid w:val="00B80EB4"/>
    <w:rsid w:val="00B82FF2"/>
    <w:rsid w:val="00B84144"/>
    <w:rsid w:val="00B85589"/>
    <w:rsid w:val="00B954DA"/>
    <w:rsid w:val="00B96636"/>
    <w:rsid w:val="00BA057F"/>
    <w:rsid w:val="00BA1437"/>
    <w:rsid w:val="00BA1750"/>
    <w:rsid w:val="00BA1AB1"/>
    <w:rsid w:val="00BA4FB2"/>
    <w:rsid w:val="00BA7D28"/>
    <w:rsid w:val="00BB5825"/>
    <w:rsid w:val="00BB5C57"/>
    <w:rsid w:val="00BB7A4E"/>
    <w:rsid w:val="00BC12AD"/>
    <w:rsid w:val="00BD0C24"/>
    <w:rsid w:val="00BD2840"/>
    <w:rsid w:val="00BD567C"/>
    <w:rsid w:val="00C05A14"/>
    <w:rsid w:val="00C113BC"/>
    <w:rsid w:val="00C271ED"/>
    <w:rsid w:val="00C32ADB"/>
    <w:rsid w:val="00C3400E"/>
    <w:rsid w:val="00C36A29"/>
    <w:rsid w:val="00C40128"/>
    <w:rsid w:val="00C42446"/>
    <w:rsid w:val="00C56821"/>
    <w:rsid w:val="00C575E2"/>
    <w:rsid w:val="00C57A4D"/>
    <w:rsid w:val="00C60667"/>
    <w:rsid w:val="00C8050A"/>
    <w:rsid w:val="00C90AA3"/>
    <w:rsid w:val="00C956D3"/>
    <w:rsid w:val="00CA52E0"/>
    <w:rsid w:val="00CB0FE5"/>
    <w:rsid w:val="00CC32AB"/>
    <w:rsid w:val="00CC62F4"/>
    <w:rsid w:val="00CD3856"/>
    <w:rsid w:val="00CD4F4B"/>
    <w:rsid w:val="00CD75C4"/>
    <w:rsid w:val="00CE2185"/>
    <w:rsid w:val="00D139AD"/>
    <w:rsid w:val="00D15212"/>
    <w:rsid w:val="00D1736D"/>
    <w:rsid w:val="00D24ED3"/>
    <w:rsid w:val="00D25EF9"/>
    <w:rsid w:val="00D27DB0"/>
    <w:rsid w:val="00D3004E"/>
    <w:rsid w:val="00D33619"/>
    <w:rsid w:val="00D370C4"/>
    <w:rsid w:val="00D37E43"/>
    <w:rsid w:val="00D51897"/>
    <w:rsid w:val="00D63954"/>
    <w:rsid w:val="00D63EC3"/>
    <w:rsid w:val="00D677C3"/>
    <w:rsid w:val="00D745D6"/>
    <w:rsid w:val="00D842BC"/>
    <w:rsid w:val="00D8609D"/>
    <w:rsid w:val="00D86F6D"/>
    <w:rsid w:val="00D94D95"/>
    <w:rsid w:val="00DA06EE"/>
    <w:rsid w:val="00DA338E"/>
    <w:rsid w:val="00DA70CB"/>
    <w:rsid w:val="00DC2D5B"/>
    <w:rsid w:val="00DD2E89"/>
    <w:rsid w:val="00DE335D"/>
    <w:rsid w:val="00DF34E1"/>
    <w:rsid w:val="00E01254"/>
    <w:rsid w:val="00E03607"/>
    <w:rsid w:val="00E10BA4"/>
    <w:rsid w:val="00E1256C"/>
    <w:rsid w:val="00E1656F"/>
    <w:rsid w:val="00E347ED"/>
    <w:rsid w:val="00E40B08"/>
    <w:rsid w:val="00E647D0"/>
    <w:rsid w:val="00E64B26"/>
    <w:rsid w:val="00E674B4"/>
    <w:rsid w:val="00E7087E"/>
    <w:rsid w:val="00E713DA"/>
    <w:rsid w:val="00E7346E"/>
    <w:rsid w:val="00E817C4"/>
    <w:rsid w:val="00E87AAC"/>
    <w:rsid w:val="00E9196B"/>
    <w:rsid w:val="00E91F00"/>
    <w:rsid w:val="00E977FE"/>
    <w:rsid w:val="00EA0953"/>
    <w:rsid w:val="00EA1A51"/>
    <w:rsid w:val="00EB3859"/>
    <w:rsid w:val="00EB5261"/>
    <w:rsid w:val="00EB627E"/>
    <w:rsid w:val="00EC18E0"/>
    <w:rsid w:val="00EC37B1"/>
    <w:rsid w:val="00EC7FBF"/>
    <w:rsid w:val="00ED3483"/>
    <w:rsid w:val="00EE7AFB"/>
    <w:rsid w:val="00EE7F46"/>
    <w:rsid w:val="00EF425A"/>
    <w:rsid w:val="00EF70C4"/>
    <w:rsid w:val="00F014AA"/>
    <w:rsid w:val="00F140A2"/>
    <w:rsid w:val="00F17D79"/>
    <w:rsid w:val="00F2232C"/>
    <w:rsid w:val="00F26F67"/>
    <w:rsid w:val="00F3271F"/>
    <w:rsid w:val="00F34113"/>
    <w:rsid w:val="00F35CF1"/>
    <w:rsid w:val="00F42E39"/>
    <w:rsid w:val="00F46E0F"/>
    <w:rsid w:val="00F60887"/>
    <w:rsid w:val="00F650D9"/>
    <w:rsid w:val="00F718AD"/>
    <w:rsid w:val="00F72BF4"/>
    <w:rsid w:val="00F74DAD"/>
    <w:rsid w:val="00F75243"/>
    <w:rsid w:val="00F85C40"/>
    <w:rsid w:val="00F92115"/>
    <w:rsid w:val="00F93E2F"/>
    <w:rsid w:val="00F956B3"/>
    <w:rsid w:val="00FA2F2A"/>
    <w:rsid w:val="00FA5341"/>
    <w:rsid w:val="00FB1D1D"/>
    <w:rsid w:val="00FB24ED"/>
    <w:rsid w:val="00FC5404"/>
    <w:rsid w:val="00FC5FB9"/>
    <w:rsid w:val="00FD1BEA"/>
    <w:rsid w:val="00FD3E8A"/>
    <w:rsid w:val="00FE14A2"/>
    <w:rsid w:val="00FE7572"/>
    <w:rsid w:val="00FE78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EA53F"/>
  <w15:chartTrackingRefBased/>
  <w15:docId w15:val="{A4CF316B-C1BE-834C-BE4D-7F23946B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35"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iPriority="1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iPriority="8" w:unhideWhenUsed="1"/>
    <w:lsdException w:name="List Bullet 4" w:semiHidden="1" w:unhideWhenUsed="1"/>
    <w:lsdException w:name="List Bullet 5" w:semiHidden="1"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AA6663"/>
    <w:pPr>
      <w:tabs>
        <w:tab w:val="left" w:pos="0"/>
      </w:tabs>
      <w:jc w:val="both"/>
    </w:pPr>
    <w:rPr>
      <w:rFonts w:eastAsia="Calibri" w:cs="Times New Roman"/>
      <w:sz w:val="22"/>
      <w:szCs w:val="22"/>
    </w:rPr>
  </w:style>
  <w:style w:type="paragraph" w:styleId="Cmsor1">
    <w:name w:val="heading 1"/>
    <w:basedOn w:val="Norml"/>
    <w:next w:val="Norml"/>
    <w:link w:val="Cmsor1Char"/>
    <w:uiPriority w:val="9"/>
    <w:qFormat/>
    <w:rsid w:val="008D7F0E"/>
    <w:pPr>
      <w:keepNext/>
      <w:keepLines/>
      <w:numPr>
        <w:numId w:val="15"/>
      </w:numPr>
      <w:tabs>
        <w:tab w:val="clear" w:pos="0"/>
      </w:tabs>
      <w:spacing w:before="480"/>
      <w:ind w:left="-284"/>
      <w:outlineLvl w:val="0"/>
    </w:pPr>
    <w:rPr>
      <w:rFonts w:eastAsia="Times New Roman"/>
      <w:b/>
      <w:color w:val="7F7F7F" w:themeColor="text1" w:themeTint="80"/>
      <w:sz w:val="28"/>
      <w:szCs w:val="20"/>
      <w:lang w:eastAsia="hu-HU"/>
    </w:rPr>
  </w:style>
  <w:style w:type="paragraph" w:styleId="Cmsor2">
    <w:name w:val="heading 2"/>
    <w:basedOn w:val="Norml"/>
    <w:next w:val="Norml"/>
    <w:link w:val="Cmsor2Char"/>
    <w:qFormat/>
    <w:rsid w:val="00A77AB4"/>
    <w:pPr>
      <w:keepNext/>
      <w:keepLines/>
      <w:numPr>
        <w:ilvl w:val="1"/>
        <w:numId w:val="15"/>
      </w:numPr>
      <w:shd w:val="clear" w:color="auto" w:fill="F2F2F2" w:themeFill="background1" w:themeFillShade="F2"/>
      <w:spacing w:before="200" w:after="120"/>
      <w:ind w:left="-284"/>
      <w:outlineLvl w:val="1"/>
    </w:pPr>
    <w:rPr>
      <w:rFonts w:eastAsiaTheme="majorEastAsia" w:cstheme="majorBidi"/>
      <w:bCs/>
      <w:noProof/>
      <w:color w:val="7F7F7F" w:themeColor="text1" w:themeTint="80"/>
      <w:sz w:val="28"/>
      <w:szCs w:val="26"/>
    </w:rPr>
  </w:style>
  <w:style w:type="paragraph" w:styleId="Cmsor3">
    <w:name w:val="heading 3"/>
    <w:basedOn w:val="Cmsor2"/>
    <w:next w:val="Norml"/>
    <w:link w:val="Cmsor3Char"/>
    <w:uiPriority w:val="9"/>
    <w:qFormat/>
    <w:rsid w:val="00A77AB4"/>
    <w:pPr>
      <w:numPr>
        <w:ilvl w:val="2"/>
      </w:numPr>
      <w:shd w:val="clear" w:color="auto" w:fill="auto"/>
      <w:spacing w:before="240" w:after="240"/>
      <w:outlineLvl w:val="2"/>
    </w:pPr>
    <w:rPr>
      <w:rFonts w:asciiTheme="majorHAnsi" w:hAnsiTheme="majorHAnsi"/>
      <w:b/>
      <w:noProof w:val="0"/>
      <w:color w:val="000000"/>
      <w:sz w:val="24"/>
      <w14:textFill>
        <w14:solidFill>
          <w14:srgbClr w14:val="000000">
            <w14:lumMod w14:val="50000"/>
            <w14:lumOff w14:val="50000"/>
          </w14:srgbClr>
        </w14:solidFill>
      </w14:textFill>
    </w:rPr>
  </w:style>
  <w:style w:type="paragraph" w:styleId="Cmsor4">
    <w:name w:val="heading 4"/>
    <w:basedOn w:val="Cmsor3"/>
    <w:next w:val="Norml"/>
    <w:link w:val="Cmsor4Char"/>
    <w:autoRedefine/>
    <w:uiPriority w:val="9"/>
    <w:qFormat/>
    <w:rsid w:val="00422ED6"/>
    <w:pPr>
      <w:numPr>
        <w:ilvl w:val="3"/>
      </w:numPr>
      <w:ind w:left="284"/>
      <w:outlineLvl w:val="3"/>
    </w:pPr>
    <w:rPr>
      <w:bCs w:val="0"/>
      <w:iCs/>
      <w:shd w:val="clear" w:color="auto" w:fill="FFFFFF"/>
    </w:rPr>
  </w:style>
  <w:style w:type="paragraph" w:styleId="Cmsor5">
    <w:name w:val="heading 5"/>
    <w:basedOn w:val="Cmsor4"/>
    <w:next w:val="Norml"/>
    <w:link w:val="Cmsor5Char"/>
    <w:autoRedefine/>
    <w:uiPriority w:val="9"/>
    <w:qFormat/>
    <w:rsid w:val="005405D8"/>
    <w:pPr>
      <w:numPr>
        <w:ilvl w:val="4"/>
      </w:numPr>
      <w:outlineLvl w:val="4"/>
    </w:pPr>
    <w:rPr>
      <w:sz w:val="22"/>
    </w:rPr>
  </w:style>
  <w:style w:type="paragraph" w:styleId="Cmsor6">
    <w:name w:val="heading 6"/>
    <w:basedOn w:val="Cmsor5"/>
    <w:next w:val="Norml"/>
    <w:link w:val="Cmsor6Char"/>
    <w:autoRedefine/>
    <w:uiPriority w:val="9"/>
    <w:unhideWhenUsed/>
    <w:qFormat/>
    <w:rsid w:val="005405D8"/>
    <w:pPr>
      <w:numPr>
        <w:ilvl w:val="5"/>
      </w:numPr>
      <w:outlineLvl w:val="5"/>
    </w:pPr>
    <w:rPr>
      <w:iCs w:val="0"/>
    </w:rPr>
  </w:style>
  <w:style w:type="paragraph" w:styleId="Cmsor7">
    <w:name w:val="heading 7"/>
    <w:basedOn w:val="Cmsor6"/>
    <w:next w:val="Norml"/>
    <w:link w:val="Cmsor7Char"/>
    <w:autoRedefine/>
    <w:uiPriority w:val="9"/>
    <w:unhideWhenUsed/>
    <w:qFormat/>
    <w:rsid w:val="005405D8"/>
    <w:pPr>
      <w:numPr>
        <w:ilvl w:val="6"/>
      </w:numPr>
      <w:outlineLvl w:val="6"/>
    </w:pPr>
    <w:rPr>
      <w:iCs/>
    </w:rPr>
  </w:style>
  <w:style w:type="paragraph" w:styleId="Cmsor8">
    <w:name w:val="heading 8"/>
    <w:basedOn w:val="Cmsor7"/>
    <w:next w:val="Norml"/>
    <w:link w:val="Cmsor8Char"/>
    <w:uiPriority w:val="9"/>
    <w:unhideWhenUsed/>
    <w:qFormat/>
    <w:rsid w:val="005405D8"/>
    <w:pPr>
      <w:numPr>
        <w:ilvl w:val="7"/>
      </w:numPr>
      <w:outlineLvl w:val="7"/>
    </w:pPr>
    <w:rPr>
      <w:szCs w:val="20"/>
    </w:rPr>
  </w:style>
  <w:style w:type="paragraph" w:styleId="Cmsor9">
    <w:name w:val="heading 9"/>
    <w:basedOn w:val="Cmsor8"/>
    <w:next w:val="Norml"/>
    <w:link w:val="Cmsor9Char"/>
    <w:uiPriority w:val="9"/>
    <w:unhideWhenUsed/>
    <w:qFormat/>
    <w:rsid w:val="005405D8"/>
    <w:pPr>
      <w:numPr>
        <w:ilvl w:val="8"/>
      </w:numPr>
      <w:outlineLvl w:val="8"/>
    </w:pPr>
    <w:rPr>
      <w:i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Jelentsalcm">
    <w:name w:val="Jelentés alcím"/>
    <w:basedOn w:val="Norml"/>
    <w:link w:val="JelentsalcmChar"/>
    <w:qFormat/>
    <w:rsid w:val="005B42AD"/>
    <w:pPr>
      <w:keepNext/>
      <w:keepLines/>
      <w:tabs>
        <w:tab w:val="num" w:pos="1440"/>
      </w:tabs>
      <w:spacing w:before="240" w:after="120"/>
      <w:ind w:left="720" w:hanging="720"/>
      <w:outlineLvl w:val="1"/>
    </w:pPr>
    <w:rPr>
      <w:rFonts w:ascii="Bai Jamjuree Regular" w:eastAsiaTheme="majorEastAsia" w:hAnsi="Bai Jamjuree Regular" w:cstheme="majorBidi"/>
      <w:bCs/>
      <w:color w:val="7F7F7F" w:themeColor="text1" w:themeTint="80"/>
      <w:sz w:val="40"/>
      <w:szCs w:val="26"/>
    </w:rPr>
  </w:style>
  <w:style w:type="character" w:customStyle="1" w:styleId="JelentsalcmChar">
    <w:name w:val="Jelentés alcím Char"/>
    <w:basedOn w:val="Bekezdsalapbettpusa"/>
    <w:link w:val="Jelentsalcm"/>
    <w:qFormat/>
    <w:rsid w:val="005B42AD"/>
    <w:rPr>
      <w:rFonts w:ascii="Bai Jamjuree Regular" w:eastAsiaTheme="majorEastAsia" w:hAnsi="Bai Jamjuree Regular" w:cstheme="majorBidi"/>
      <w:bCs/>
      <w:color w:val="7F7F7F" w:themeColor="text1" w:themeTint="80"/>
      <w:sz w:val="40"/>
      <w:szCs w:val="26"/>
    </w:rPr>
  </w:style>
  <w:style w:type="character" w:customStyle="1" w:styleId="Cmsor2Char">
    <w:name w:val="Címsor 2 Char"/>
    <w:basedOn w:val="Bekezdsalapbettpusa"/>
    <w:link w:val="Cmsor2"/>
    <w:rsid w:val="00A77AB4"/>
    <w:rPr>
      <w:rFonts w:eastAsiaTheme="majorEastAsia" w:cstheme="majorBidi"/>
      <w:bCs/>
      <w:noProof/>
      <w:color w:val="7F7F7F" w:themeColor="text1" w:themeTint="80"/>
      <w:sz w:val="28"/>
      <w:szCs w:val="26"/>
      <w:shd w:val="clear" w:color="auto" w:fill="F2F2F2" w:themeFill="background1" w:themeFillShade="F2"/>
    </w:rPr>
  </w:style>
  <w:style w:type="character" w:customStyle="1" w:styleId="Cmsor1Char">
    <w:name w:val="Címsor 1 Char"/>
    <w:basedOn w:val="Bekezdsalapbettpusa"/>
    <w:link w:val="Cmsor1"/>
    <w:uiPriority w:val="9"/>
    <w:rsid w:val="008D7F0E"/>
    <w:rPr>
      <w:rFonts w:eastAsia="Times New Roman" w:cs="Times New Roman"/>
      <w:b/>
      <w:color w:val="7F7F7F" w:themeColor="text1" w:themeTint="80"/>
      <w:sz w:val="28"/>
      <w:szCs w:val="20"/>
      <w:lang w:eastAsia="hu-HU"/>
    </w:rPr>
  </w:style>
  <w:style w:type="character" w:customStyle="1" w:styleId="Cmsor3Char">
    <w:name w:val="Címsor 3 Char"/>
    <w:basedOn w:val="Bekezdsalapbettpusa"/>
    <w:link w:val="Cmsor3"/>
    <w:uiPriority w:val="9"/>
    <w:rsid w:val="00A77AB4"/>
    <w:rPr>
      <w:rFonts w:asciiTheme="majorHAnsi" w:eastAsiaTheme="majorEastAsia" w:hAnsiTheme="majorHAnsi" w:cstheme="majorBidi"/>
      <w:b/>
      <w:bCs/>
      <w:color w:val="000000"/>
      <w:szCs w:val="26"/>
      <w14:textFill>
        <w14:solidFill>
          <w14:srgbClr w14:val="000000">
            <w14:lumMod w14:val="50000"/>
            <w14:lumOff w14:val="50000"/>
          </w14:srgbClr>
        </w14:solidFill>
      </w14:textFill>
    </w:rPr>
  </w:style>
  <w:style w:type="character" w:customStyle="1" w:styleId="Cmsor4Char">
    <w:name w:val="Címsor 4 Char"/>
    <w:basedOn w:val="Bekezdsalapbettpusa"/>
    <w:link w:val="Cmsor4"/>
    <w:uiPriority w:val="9"/>
    <w:rsid w:val="00422ED6"/>
    <w:rPr>
      <w:rFonts w:asciiTheme="majorHAnsi" w:eastAsiaTheme="majorEastAsia" w:hAnsiTheme="majorHAnsi" w:cstheme="majorBidi"/>
      <w:b/>
      <w:iCs/>
      <w:color w:val="000000"/>
      <w:szCs w:val="26"/>
      <w14:textFill>
        <w14:solidFill>
          <w14:srgbClr w14:val="000000">
            <w14:lumMod w14:val="50000"/>
            <w14:lumOff w14:val="50000"/>
          </w14:srgbClr>
        </w14:solidFill>
      </w14:textFill>
    </w:rPr>
  </w:style>
  <w:style w:type="character" w:customStyle="1" w:styleId="Cmsor5Char">
    <w:name w:val="Címsor 5 Char"/>
    <w:basedOn w:val="Bekezdsalapbettpusa"/>
    <w:link w:val="Cmsor5"/>
    <w:uiPriority w:val="9"/>
    <w:rsid w:val="00D37E43"/>
    <w:rPr>
      <w:rFonts w:asciiTheme="majorHAnsi" w:eastAsiaTheme="majorEastAsia" w:hAnsiTheme="majorHAnsi" w:cstheme="majorBidi"/>
      <w:b/>
      <w:iCs/>
      <w:color w:val="000000"/>
      <w:sz w:val="22"/>
      <w:szCs w:val="26"/>
      <w14:textFill>
        <w14:solidFill>
          <w14:srgbClr w14:val="000000">
            <w14:lumMod w14:val="50000"/>
            <w14:lumOff w14:val="50000"/>
          </w14:srgbClr>
        </w14:solidFill>
      </w14:textFill>
    </w:rPr>
  </w:style>
  <w:style w:type="character" w:customStyle="1" w:styleId="Cmsor6Char">
    <w:name w:val="Címsor 6 Char"/>
    <w:basedOn w:val="Bekezdsalapbettpusa"/>
    <w:link w:val="Cmsor6"/>
    <w:uiPriority w:val="9"/>
    <w:rsid w:val="00D37E43"/>
    <w:rPr>
      <w:rFonts w:asciiTheme="majorHAnsi" w:eastAsiaTheme="majorEastAsia" w:hAnsiTheme="majorHAnsi" w:cstheme="majorBidi"/>
      <w:b/>
      <w:color w:val="000000"/>
      <w:sz w:val="22"/>
      <w:szCs w:val="26"/>
      <w14:textFill>
        <w14:solidFill>
          <w14:srgbClr w14:val="000000">
            <w14:lumMod w14:val="50000"/>
            <w14:lumOff w14:val="50000"/>
          </w14:srgbClr>
        </w14:solidFill>
      </w14:textFill>
    </w:rPr>
  </w:style>
  <w:style w:type="character" w:customStyle="1" w:styleId="Cmsor7Char">
    <w:name w:val="Címsor 7 Char"/>
    <w:basedOn w:val="Bekezdsalapbettpusa"/>
    <w:link w:val="Cmsor7"/>
    <w:uiPriority w:val="9"/>
    <w:rsid w:val="00D37E43"/>
    <w:rPr>
      <w:rFonts w:asciiTheme="majorHAnsi" w:eastAsiaTheme="majorEastAsia" w:hAnsiTheme="majorHAnsi" w:cstheme="majorBidi"/>
      <w:b/>
      <w:iCs/>
      <w:color w:val="000000"/>
      <w:sz w:val="22"/>
      <w:szCs w:val="26"/>
      <w14:textFill>
        <w14:solidFill>
          <w14:srgbClr w14:val="000000">
            <w14:lumMod w14:val="50000"/>
            <w14:lumOff w14:val="50000"/>
          </w14:srgbClr>
        </w14:solidFill>
      </w14:textFill>
    </w:rPr>
  </w:style>
  <w:style w:type="character" w:customStyle="1" w:styleId="Cmsor8Char">
    <w:name w:val="Címsor 8 Char"/>
    <w:basedOn w:val="Bekezdsalapbettpusa"/>
    <w:link w:val="Cmsor8"/>
    <w:uiPriority w:val="9"/>
    <w:rsid w:val="00D37E43"/>
    <w:rPr>
      <w:rFonts w:asciiTheme="majorHAnsi" w:eastAsiaTheme="majorEastAsia" w:hAnsiTheme="majorHAnsi" w:cstheme="majorBidi"/>
      <w:b/>
      <w:iCs/>
      <w:color w:val="000000"/>
      <w:sz w:val="22"/>
      <w:szCs w:val="20"/>
      <w14:textFill>
        <w14:solidFill>
          <w14:srgbClr w14:val="000000">
            <w14:lumMod w14:val="50000"/>
            <w14:lumOff w14:val="50000"/>
          </w14:srgbClr>
        </w14:solidFill>
      </w14:textFill>
    </w:rPr>
  </w:style>
  <w:style w:type="character" w:customStyle="1" w:styleId="Cmsor9Char">
    <w:name w:val="Címsor 9 Char"/>
    <w:basedOn w:val="Bekezdsalapbettpusa"/>
    <w:link w:val="Cmsor9"/>
    <w:uiPriority w:val="9"/>
    <w:rsid w:val="00D37E43"/>
    <w:rPr>
      <w:rFonts w:asciiTheme="majorHAnsi" w:eastAsiaTheme="majorEastAsia" w:hAnsiTheme="majorHAnsi" w:cstheme="majorBidi"/>
      <w:b/>
      <w:color w:val="000000"/>
      <w:sz w:val="22"/>
      <w:szCs w:val="20"/>
      <w14:textFill>
        <w14:solidFill>
          <w14:srgbClr w14:val="000000">
            <w14:lumMod w14:val="50000"/>
            <w14:lumOff w14:val="50000"/>
          </w14:srgbClr>
        </w14:solidFill>
      </w14:textFill>
    </w:rPr>
  </w:style>
  <w:style w:type="paragraph" w:styleId="lfej">
    <w:name w:val="header"/>
    <w:basedOn w:val="Norml"/>
    <w:link w:val="lfejChar"/>
    <w:uiPriority w:val="99"/>
    <w:unhideWhenUsed/>
    <w:rsid w:val="00D37E43"/>
    <w:pPr>
      <w:jc w:val="right"/>
    </w:pPr>
    <w:rPr>
      <w:sz w:val="19"/>
    </w:rPr>
  </w:style>
  <w:style w:type="character" w:customStyle="1" w:styleId="lfejChar">
    <w:name w:val="Élőfej Char"/>
    <w:basedOn w:val="Bekezdsalapbettpusa"/>
    <w:link w:val="lfej"/>
    <w:uiPriority w:val="99"/>
    <w:rsid w:val="00D37E43"/>
    <w:rPr>
      <w:rFonts w:ascii="Arial" w:eastAsia="Calibri" w:hAnsi="Arial" w:cs="Times New Roman"/>
      <w:sz w:val="19"/>
      <w:szCs w:val="22"/>
    </w:rPr>
  </w:style>
  <w:style w:type="paragraph" w:styleId="llb">
    <w:name w:val="footer"/>
    <w:basedOn w:val="Norml"/>
    <w:link w:val="llbChar"/>
    <w:uiPriority w:val="99"/>
    <w:unhideWhenUsed/>
    <w:rsid w:val="00D37E43"/>
    <w:pPr>
      <w:tabs>
        <w:tab w:val="right" w:pos="8862"/>
      </w:tabs>
      <w:contextualSpacing/>
    </w:pPr>
  </w:style>
  <w:style w:type="character" w:customStyle="1" w:styleId="llbChar">
    <w:name w:val="Élőláb Char"/>
    <w:basedOn w:val="Bekezdsalapbettpusa"/>
    <w:link w:val="llb"/>
    <w:uiPriority w:val="99"/>
    <w:rsid w:val="00D37E43"/>
    <w:rPr>
      <w:rFonts w:ascii="Arial" w:eastAsia="Calibri" w:hAnsi="Arial" w:cs="Times New Roman"/>
      <w:sz w:val="22"/>
      <w:szCs w:val="22"/>
    </w:rPr>
  </w:style>
  <w:style w:type="paragraph" w:styleId="Cm">
    <w:name w:val="Title"/>
    <w:basedOn w:val="Norml"/>
    <w:next w:val="Norml"/>
    <w:link w:val="CmChar"/>
    <w:uiPriority w:val="10"/>
    <w:qFormat/>
    <w:rsid w:val="00D37E43"/>
    <w:pPr>
      <w:keepNext/>
      <w:spacing w:before="120" w:after="480"/>
      <w:contextualSpacing/>
    </w:pPr>
    <w:rPr>
      <w:rFonts w:eastAsiaTheme="majorEastAsia" w:cs="Times New Roman (Címsorok, komp"/>
      <w:caps/>
      <w:color w:val="595959" w:themeColor="text1" w:themeTint="A6"/>
      <w:sz w:val="32"/>
      <w:szCs w:val="52"/>
    </w:rPr>
  </w:style>
  <w:style w:type="character" w:customStyle="1" w:styleId="CmChar">
    <w:name w:val="Cím Char"/>
    <w:basedOn w:val="Bekezdsalapbettpusa"/>
    <w:link w:val="Cm"/>
    <w:uiPriority w:val="10"/>
    <w:rsid w:val="00D37E43"/>
    <w:rPr>
      <w:rFonts w:ascii="Arial" w:eastAsiaTheme="majorEastAsia" w:hAnsi="Arial" w:cs="Times New Roman (Címsorok, komp"/>
      <w:caps/>
      <w:color w:val="595959" w:themeColor="text1" w:themeTint="A6"/>
      <w:sz w:val="32"/>
      <w:szCs w:val="52"/>
    </w:rPr>
  </w:style>
  <w:style w:type="paragraph" w:styleId="Alcm">
    <w:name w:val="Subtitle"/>
    <w:basedOn w:val="Norml"/>
    <w:next w:val="Norml"/>
    <w:link w:val="AlcmChar"/>
    <w:autoRedefine/>
    <w:uiPriority w:val="11"/>
    <w:qFormat/>
    <w:rsid w:val="00D37E43"/>
    <w:pPr>
      <w:numPr>
        <w:ilvl w:val="1"/>
      </w:numPr>
      <w:spacing w:before="264" w:after="264" w:line="340" w:lineRule="exact"/>
      <w:contextualSpacing/>
    </w:pPr>
    <w:rPr>
      <w:rFonts w:eastAsiaTheme="majorEastAsia" w:cstheme="majorBidi"/>
      <w:iCs/>
      <w:spacing w:val="15"/>
      <w:sz w:val="28"/>
      <w:szCs w:val="24"/>
    </w:rPr>
  </w:style>
  <w:style w:type="character" w:customStyle="1" w:styleId="AlcmChar">
    <w:name w:val="Alcím Char"/>
    <w:basedOn w:val="Bekezdsalapbettpusa"/>
    <w:link w:val="Alcm"/>
    <w:uiPriority w:val="11"/>
    <w:rsid w:val="00D37E43"/>
    <w:rPr>
      <w:rFonts w:ascii="Arial" w:eastAsiaTheme="majorEastAsia" w:hAnsi="Arial" w:cstheme="majorBidi"/>
      <w:iCs/>
      <w:spacing w:val="15"/>
      <w:sz w:val="28"/>
    </w:rPr>
  </w:style>
  <w:style w:type="paragraph" w:styleId="Szmozottlista">
    <w:name w:val="List Number"/>
    <w:basedOn w:val="Norml"/>
    <w:autoRedefine/>
    <w:uiPriority w:val="14"/>
    <w:rsid w:val="00D37E43"/>
    <w:pPr>
      <w:numPr>
        <w:numId w:val="10"/>
      </w:numPr>
      <w:spacing w:before="120"/>
      <w:contextualSpacing/>
    </w:pPr>
  </w:style>
  <w:style w:type="paragraph" w:styleId="Tartalomjegyzkcmsora">
    <w:name w:val="TOC Heading"/>
    <w:basedOn w:val="Cmsor1"/>
    <w:next w:val="Norml"/>
    <w:uiPriority w:val="39"/>
    <w:qFormat/>
    <w:rsid w:val="00D37E43"/>
    <w:pPr>
      <w:keepLines w:val="0"/>
      <w:widowControl w:val="0"/>
      <w:numPr>
        <w:numId w:val="0"/>
      </w:numPr>
      <w:spacing w:after="264"/>
      <w:outlineLvl w:val="9"/>
    </w:pPr>
    <w:rPr>
      <w:rFonts w:asciiTheme="majorHAnsi" w:hAnsiTheme="majorHAnsi"/>
      <w:b w:val="0"/>
    </w:rPr>
  </w:style>
  <w:style w:type="paragraph" w:styleId="TJ1">
    <w:name w:val="toc 1"/>
    <w:basedOn w:val="Norml"/>
    <w:next w:val="Norml"/>
    <w:autoRedefine/>
    <w:uiPriority w:val="39"/>
    <w:qFormat/>
    <w:rsid w:val="00D37E43"/>
    <w:pPr>
      <w:tabs>
        <w:tab w:val="left" w:pos="680"/>
        <w:tab w:val="right" w:leader="dot" w:pos="8862"/>
      </w:tabs>
      <w:spacing w:before="120"/>
    </w:pPr>
    <w:rPr>
      <w:b/>
      <w:caps/>
      <w:sz w:val="20"/>
    </w:rPr>
  </w:style>
  <w:style w:type="paragraph" w:styleId="TJ2">
    <w:name w:val="toc 2"/>
    <w:basedOn w:val="TJ1"/>
    <w:next w:val="Norml"/>
    <w:uiPriority w:val="39"/>
    <w:qFormat/>
    <w:rsid w:val="00D37E43"/>
    <w:pPr>
      <w:tabs>
        <w:tab w:val="clear" w:pos="680"/>
        <w:tab w:val="left" w:pos="851"/>
      </w:tabs>
      <w:spacing w:before="0"/>
      <w:ind w:left="170"/>
    </w:pPr>
    <w:rPr>
      <w:b w:val="0"/>
      <w:caps w:val="0"/>
      <w:smallCaps/>
    </w:rPr>
  </w:style>
  <w:style w:type="paragraph" w:styleId="TJ3">
    <w:name w:val="toc 3"/>
    <w:basedOn w:val="TJ2"/>
    <w:next w:val="Norml"/>
    <w:uiPriority w:val="39"/>
    <w:qFormat/>
    <w:rsid w:val="00D37E43"/>
    <w:pPr>
      <w:tabs>
        <w:tab w:val="clear" w:pos="851"/>
        <w:tab w:val="left" w:pos="1021"/>
      </w:tabs>
      <w:ind w:left="340"/>
    </w:pPr>
    <w:rPr>
      <w:i/>
      <w:smallCaps w:val="0"/>
    </w:rPr>
  </w:style>
  <w:style w:type="paragraph" w:styleId="TJ4">
    <w:name w:val="toc 4"/>
    <w:basedOn w:val="TJ3"/>
    <w:next w:val="Norml"/>
    <w:autoRedefine/>
    <w:uiPriority w:val="39"/>
    <w:unhideWhenUsed/>
    <w:rsid w:val="00D37E43"/>
  </w:style>
  <w:style w:type="paragraph" w:styleId="TJ5">
    <w:name w:val="toc 5"/>
    <w:basedOn w:val="TJ4"/>
    <w:next w:val="Norml"/>
    <w:autoRedefine/>
    <w:uiPriority w:val="39"/>
    <w:unhideWhenUsed/>
    <w:rsid w:val="00D37E43"/>
  </w:style>
  <w:style w:type="paragraph" w:styleId="TJ6">
    <w:name w:val="toc 6"/>
    <w:basedOn w:val="TJ5"/>
    <w:next w:val="Norml"/>
    <w:autoRedefine/>
    <w:uiPriority w:val="39"/>
    <w:unhideWhenUsed/>
    <w:rsid w:val="00D37E43"/>
  </w:style>
  <w:style w:type="paragraph" w:styleId="TJ7">
    <w:name w:val="toc 7"/>
    <w:basedOn w:val="TJ6"/>
    <w:next w:val="Norml"/>
    <w:autoRedefine/>
    <w:uiPriority w:val="39"/>
    <w:unhideWhenUsed/>
    <w:rsid w:val="00D37E43"/>
  </w:style>
  <w:style w:type="paragraph" w:styleId="TJ8">
    <w:name w:val="toc 8"/>
    <w:basedOn w:val="TJ7"/>
    <w:next w:val="Norml"/>
    <w:autoRedefine/>
    <w:uiPriority w:val="39"/>
    <w:unhideWhenUsed/>
    <w:rsid w:val="00D37E43"/>
  </w:style>
  <w:style w:type="paragraph" w:styleId="TJ9">
    <w:name w:val="toc 9"/>
    <w:basedOn w:val="TJ8"/>
    <w:next w:val="Norml"/>
    <w:autoRedefine/>
    <w:uiPriority w:val="39"/>
    <w:unhideWhenUsed/>
    <w:rsid w:val="00D37E43"/>
  </w:style>
  <w:style w:type="character" w:styleId="Erskiemels">
    <w:name w:val="Intense Emphasis"/>
    <w:basedOn w:val="Bekezdsalapbettpusa"/>
    <w:uiPriority w:val="21"/>
    <w:unhideWhenUsed/>
    <w:qFormat/>
    <w:rsid w:val="00D37E43"/>
    <w:rPr>
      <w:b/>
      <w:bCs/>
      <w:i/>
      <w:iCs/>
      <w:color w:val="8EAADB" w:themeColor="accent1" w:themeTint="99"/>
    </w:rPr>
  </w:style>
  <w:style w:type="paragraph" w:styleId="Lista">
    <w:name w:val="List"/>
    <w:basedOn w:val="Norml"/>
    <w:autoRedefine/>
    <w:uiPriority w:val="99"/>
    <w:unhideWhenUsed/>
    <w:rsid w:val="00D37E43"/>
    <w:pPr>
      <w:ind w:left="283" w:hanging="283"/>
      <w:contextualSpacing/>
    </w:pPr>
  </w:style>
  <w:style w:type="paragraph" w:styleId="Lista2">
    <w:name w:val="List 2"/>
    <w:basedOn w:val="Norml"/>
    <w:autoRedefine/>
    <w:uiPriority w:val="99"/>
    <w:unhideWhenUsed/>
    <w:rsid w:val="00D37E43"/>
    <w:pPr>
      <w:ind w:left="566" w:hanging="283"/>
      <w:contextualSpacing/>
    </w:pPr>
  </w:style>
  <w:style w:type="paragraph" w:styleId="NormlWeb">
    <w:name w:val="Normal (Web)"/>
    <w:basedOn w:val="Norml"/>
    <w:uiPriority w:val="99"/>
    <w:semiHidden/>
    <w:unhideWhenUsed/>
    <w:rsid w:val="00D37E43"/>
    <w:rPr>
      <w:szCs w:val="24"/>
    </w:rPr>
  </w:style>
  <w:style w:type="paragraph" w:styleId="Normlbehzs">
    <w:name w:val="Normal Indent"/>
    <w:basedOn w:val="Norml"/>
    <w:uiPriority w:val="99"/>
    <w:semiHidden/>
    <w:unhideWhenUsed/>
    <w:rsid w:val="00D37E43"/>
    <w:pPr>
      <w:ind w:left="708"/>
    </w:pPr>
  </w:style>
  <w:style w:type="table" w:customStyle="1" w:styleId="Kfki">
    <w:name w:val="Kfki"/>
    <w:basedOn w:val="Normltblzat"/>
    <w:uiPriority w:val="99"/>
    <w:qFormat/>
    <w:rsid w:val="00D37E43"/>
    <w:rPr>
      <w:rFonts w:cstheme="minorHAnsi"/>
      <w:sz w:val="22"/>
      <w:szCs w:val="22"/>
    </w:rPr>
    <w:tblPr>
      <w:tblBorders>
        <w:top w:val="single" w:sz="24" w:space="0" w:color="E20074"/>
        <w:bottom w:val="single" w:sz="2" w:space="0" w:color="000000" w:themeColor="text1"/>
        <w:insideH w:val="single" w:sz="2" w:space="0" w:color="000000" w:themeColor="text1"/>
      </w:tblBorders>
      <w:tblCellMar>
        <w:top w:w="28" w:type="dxa"/>
        <w:left w:w="0" w:type="dxa"/>
        <w:bottom w:w="28" w:type="dxa"/>
        <w:right w:w="227" w:type="dxa"/>
      </w:tblCellMar>
    </w:tblPr>
    <w:tblStylePr w:type="firstRow">
      <w:pPr>
        <w:wordWrap/>
        <w:spacing w:line="264" w:lineRule="exact"/>
      </w:pPr>
      <w:rPr>
        <w:rFonts w:asciiTheme="majorHAnsi" w:hAnsiTheme="majorHAnsi"/>
        <w:b/>
        <w:sz w:val="22"/>
      </w:rPr>
      <w:tblPr/>
      <w:tcPr>
        <w:tcBorders>
          <w:top w:val="single" w:sz="18" w:space="0" w:color="4472C4" w:themeColor="accent1"/>
          <w:left w:val="nil"/>
          <w:bottom w:val="single" w:sz="2" w:space="0" w:color="auto"/>
          <w:right w:val="nil"/>
          <w:insideH w:val="nil"/>
          <w:insideV w:val="nil"/>
          <w:tl2br w:val="nil"/>
          <w:tr2bl w:val="nil"/>
        </w:tcBorders>
      </w:tcPr>
    </w:tblStylePr>
  </w:style>
  <w:style w:type="table" w:styleId="Rcsostblzat">
    <w:name w:val="Table Grid"/>
    <w:basedOn w:val="Normltblzat"/>
    <w:uiPriority w:val="39"/>
    <w:rsid w:val="00D37E43"/>
    <w:rPr>
      <w:rFonts w:ascii="Arial" w:eastAsia="Calibri" w:hAnsi="Arial" w:cs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
    <w:name w:val="Emphasis"/>
    <w:basedOn w:val="Bekezdsalapbettpusa"/>
    <w:uiPriority w:val="20"/>
    <w:unhideWhenUsed/>
    <w:rsid w:val="00D37E43"/>
    <w:rPr>
      <w:b/>
      <w:iCs/>
    </w:rPr>
  </w:style>
  <w:style w:type="character" w:styleId="Kiemels2">
    <w:name w:val="Strong"/>
    <w:basedOn w:val="Bekezdsalapbettpusa"/>
    <w:uiPriority w:val="22"/>
    <w:unhideWhenUsed/>
    <w:qFormat/>
    <w:rsid w:val="00D37E43"/>
    <w:rPr>
      <w:bCs/>
      <w:i/>
    </w:rPr>
  </w:style>
  <w:style w:type="paragraph" w:customStyle="1" w:styleId="Fedlapszveg">
    <w:name w:val="Fedőlap szöveg"/>
    <w:basedOn w:val="Norml"/>
    <w:link w:val="FedlapszvegChar"/>
    <w:uiPriority w:val="12"/>
    <w:unhideWhenUsed/>
    <w:rsid w:val="00D37E43"/>
    <w:pPr>
      <w:tabs>
        <w:tab w:val="left" w:pos="1701"/>
      </w:tabs>
      <w:spacing w:line="227" w:lineRule="exact"/>
    </w:pPr>
    <w:rPr>
      <w:sz w:val="19"/>
      <w:szCs w:val="19"/>
    </w:rPr>
  </w:style>
  <w:style w:type="paragraph" w:styleId="Buborkszveg">
    <w:name w:val="Balloon Text"/>
    <w:basedOn w:val="Norml"/>
    <w:link w:val="BuborkszvegChar"/>
    <w:uiPriority w:val="99"/>
    <w:semiHidden/>
    <w:unhideWhenUsed/>
    <w:rsid w:val="00D37E43"/>
    <w:rPr>
      <w:rFonts w:ascii="Tahoma" w:hAnsi="Tahoma" w:cs="Tahoma"/>
      <w:sz w:val="16"/>
      <w:szCs w:val="16"/>
    </w:rPr>
  </w:style>
  <w:style w:type="character" w:customStyle="1" w:styleId="BuborkszvegChar">
    <w:name w:val="Buborékszöveg Char"/>
    <w:basedOn w:val="Bekezdsalapbettpusa"/>
    <w:link w:val="Buborkszveg"/>
    <w:uiPriority w:val="99"/>
    <w:semiHidden/>
    <w:rsid w:val="00D37E43"/>
    <w:rPr>
      <w:rFonts w:ascii="Tahoma" w:eastAsia="Calibri" w:hAnsi="Tahoma" w:cs="Tahoma"/>
      <w:sz w:val="16"/>
      <w:szCs w:val="16"/>
    </w:rPr>
  </w:style>
  <w:style w:type="character" w:customStyle="1" w:styleId="FedlapszvegChar">
    <w:name w:val="Fedőlap szöveg Char"/>
    <w:basedOn w:val="Bekezdsalapbettpusa"/>
    <w:link w:val="Fedlapszveg"/>
    <w:uiPriority w:val="12"/>
    <w:rsid w:val="00D37E43"/>
    <w:rPr>
      <w:rFonts w:ascii="Arial" w:eastAsia="Calibri" w:hAnsi="Arial" w:cs="Times New Roman"/>
      <w:sz w:val="19"/>
      <w:szCs w:val="19"/>
    </w:rPr>
  </w:style>
  <w:style w:type="character" w:styleId="Helyrzszveg">
    <w:name w:val="Placeholder Text"/>
    <w:basedOn w:val="Bekezdsalapbettpusa"/>
    <w:uiPriority w:val="99"/>
    <w:semiHidden/>
    <w:rsid w:val="00D37E43"/>
    <w:rPr>
      <w:color w:val="808080"/>
    </w:rPr>
  </w:style>
  <w:style w:type="paragraph" w:styleId="Nincstrkz">
    <w:name w:val="No Spacing"/>
    <w:uiPriority w:val="99"/>
    <w:rsid w:val="00D37E43"/>
    <w:rPr>
      <w:rFonts w:eastAsia="Calibri" w:cstheme="minorHAnsi"/>
      <w:sz w:val="22"/>
      <w:szCs w:val="22"/>
    </w:rPr>
  </w:style>
  <w:style w:type="paragraph" w:customStyle="1" w:styleId="Fedlapcmsor">
    <w:name w:val="Fedőlap címsor"/>
    <w:basedOn w:val="Cm"/>
    <w:link w:val="FedlapcmsorChar"/>
    <w:uiPriority w:val="12"/>
    <w:rsid w:val="00D37E43"/>
    <w:pPr>
      <w:spacing w:line="624" w:lineRule="exact"/>
    </w:pPr>
    <w:rPr>
      <w:sz w:val="58"/>
    </w:rPr>
  </w:style>
  <w:style w:type="paragraph" w:styleId="Szmozottlista2">
    <w:name w:val="List Number 2"/>
    <w:basedOn w:val="Norml"/>
    <w:autoRedefine/>
    <w:uiPriority w:val="14"/>
    <w:rsid w:val="00D37E43"/>
    <w:pPr>
      <w:numPr>
        <w:ilvl w:val="1"/>
        <w:numId w:val="10"/>
      </w:numPr>
      <w:spacing w:before="120"/>
      <w:contextualSpacing/>
    </w:pPr>
  </w:style>
  <w:style w:type="character" w:customStyle="1" w:styleId="FedlapcmsorChar">
    <w:name w:val="Fedőlap címsor Char"/>
    <w:basedOn w:val="CmChar"/>
    <w:link w:val="Fedlapcmsor"/>
    <w:uiPriority w:val="12"/>
    <w:rsid w:val="00D37E43"/>
    <w:rPr>
      <w:rFonts w:ascii="Arial" w:eastAsiaTheme="majorEastAsia" w:hAnsi="Arial" w:cs="Times New Roman (Címsorok, komp"/>
      <w:caps/>
      <w:color w:val="595959" w:themeColor="text1" w:themeTint="A6"/>
      <w:sz w:val="58"/>
      <w:szCs w:val="52"/>
    </w:rPr>
  </w:style>
  <w:style w:type="paragraph" w:styleId="Szmozottlista3">
    <w:name w:val="List Number 3"/>
    <w:basedOn w:val="Norml"/>
    <w:autoRedefine/>
    <w:uiPriority w:val="14"/>
    <w:rsid w:val="00D37E43"/>
    <w:pPr>
      <w:numPr>
        <w:ilvl w:val="2"/>
        <w:numId w:val="10"/>
      </w:numPr>
      <w:spacing w:before="120"/>
      <w:contextualSpacing/>
    </w:pPr>
  </w:style>
  <w:style w:type="character" w:styleId="Hiperhivatkozs">
    <w:name w:val="Hyperlink"/>
    <w:basedOn w:val="Bekezdsalapbettpusa"/>
    <w:uiPriority w:val="99"/>
    <w:unhideWhenUsed/>
    <w:rsid w:val="00D37E43"/>
    <w:rPr>
      <w:color w:val="0563C1" w:themeColor="hyperlink"/>
      <w:u w:val="single"/>
    </w:rPr>
  </w:style>
  <w:style w:type="paragraph" w:styleId="Listaszerbekezds">
    <w:name w:val="List Paragraph"/>
    <w:basedOn w:val="Norml"/>
    <w:uiPriority w:val="34"/>
    <w:unhideWhenUsed/>
    <w:qFormat/>
    <w:rsid w:val="00D37E43"/>
    <w:pPr>
      <w:numPr>
        <w:numId w:val="8"/>
      </w:numPr>
      <w:spacing w:before="120"/>
      <w:contextualSpacing/>
    </w:pPr>
  </w:style>
  <w:style w:type="paragraph" w:styleId="Dokumentumtrkp">
    <w:name w:val="Document Map"/>
    <w:basedOn w:val="Norml"/>
    <w:link w:val="DokumentumtrkpChar"/>
    <w:uiPriority w:val="99"/>
    <w:semiHidden/>
    <w:unhideWhenUsed/>
    <w:rsid w:val="00D37E43"/>
    <w:rPr>
      <w:rFonts w:ascii="Tahoma" w:hAnsi="Tahoma" w:cs="Tahoma"/>
      <w:sz w:val="16"/>
      <w:szCs w:val="16"/>
    </w:rPr>
  </w:style>
  <w:style w:type="character" w:customStyle="1" w:styleId="DokumentumtrkpChar">
    <w:name w:val="Dokumentumtérkép Char"/>
    <w:basedOn w:val="Bekezdsalapbettpusa"/>
    <w:link w:val="Dokumentumtrkp"/>
    <w:uiPriority w:val="99"/>
    <w:semiHidden/>
    <w:rsid w:val="00D37E43"/>
    <w:rPr>
      <w:rFonts w:ascii="Tahoma" w:eastAsia="Calibri" w:hAnsi="Tahoma" w:cs="Tahoma"/>
      <w:sz w:val="16"/>
      <w:szCs w:val="16"/>
    </w:rPr>
  </w:style>
  <w:style w:type="numbering" w:customStyle="1" w:styleId="KFKIfelsorols">
    <w:name w:val="KFKI felsorolás"/>
    <w:uiPriority w:val="99"/>
    <w:rsid w:val="00D37E43"/>
    <w:pPr>
      <w:numPr>
        <w:numId w:val="1"/>
      </w:numPr>
    </w:pPr>
  </w:style>
  <w:style w:type="paragraph" w:styleId="Kpalrs">
    <w:name w:val="caption"/>
    <w:basedOn w:val="brajegyzk"/>
    <w:next w:val="Norml"/>
    <w:link w:val="KpalrsChar"/>
    <w:uiPriority w:val="35"/>
    <w:qFormat/>
    <w:rsid w:val="00D37E43"/>
    <w:pPr>
      <w:jc w:val="center"/>
    </w:pPr>
    <w:rPr>
      <w:bCs/>
      <w:szCs w:val="18"/>
    </w:rPr>
  </w:style>
  <w:style w:type="paragraph" w:styleId="brajegyzk">
    <w:name w:val="table of figures"/>
    <w:basedOn w:val="Norml"/>
    <w:next w:val="Norml"/>
    <w:autoRedefine/>
    <w:uiPriority w:val="35"/>
    <w:rsid w:val="00D37E43"/>
    <w:pPr>
      <w:spacing w:after="264"/>
    </w:pPr>
    <w:rPr>
      <w:sz w:val="19"/>
    </w:rPr>
  </w:style>
  <w:style w:type="paragraph" w:customStyle="1" w:styleId="Fedlapllb">
    <w:name w:val="Fedőlap élőláb"/>
    <w:basedOn w:val="llb"/>
    <w:link w:val="FedlapllbChar"/>
    <w:uiPriority w:val="19"/>
    <w:unhideWhenUsed/>
    <w:qFormat/>
    <w:rsid w:val="00D37E43"/>
    <w:rPr>
      <w:sz w:val="12"/>
    </w:rPr>
  </w:style>
  <w:style w:type="character" w:customStyle="1" w:styleId="FedlapllbChar">
    <w:name w:val="Fedőlap élőláb Char"/>
    <w:basedOn w:val="llbChar"/>
    <w:link w:val="Fedlapllb"/>
    <w:uiPriority w:val="19"/>
    <w:rsid w:val="00D37E43"/>
    <w:rPr>
      <w:rFonts w:ascii="Arial" w:eastAsia="Calibri" w:hAnsi="Arial" w:cs="Times New Roman"/>
      <w:sz w:val="12"/>
      <w:szCs w:val="22"/>
    </w:rPr>
  </w:style>
  <w:style w:type="paragraph" w:styleId="Felsorols">
    <w:name w:val="List Bullet"/>
    <w:basedOn w:val="Norml"/>
    <w:uiPriority w:val="8"/>
    <w:qFormat/>
    <w:rsid w:val="00D37E43"/>
    <w:pPr>
      <w:numPr>
        <w:numId w:val="7"/>
      </w:numPr>
      <w:spacing w:before="120"/>
    </w:pPr>
  </w:style>
  <w:style w:type="paragraph" w:styleId="Felsorols2">
    <w:name w:val="List Bullet 2"/>
    <w:basedOn w:val="Norml"/>
    <w:uiPriority w:val="8"/>
    <w:qFormat/>
    <w:rsid w:val="00D37E43"/>
    <w:pPr>
      <w:numPr>
        <w:ilvl w:val="1"/>
        <w:numId w:val="7"/>
      </w:numPr>
      <w:spacing w:before="120"/>
      <w:contextualSpacing/>
    </w:pPr>
  </w:style>
  <w:style w:type="paragraph" w:styleId="Felsorols3">
    <w:name w:val="List Bullet 3"/>
    <w:basedOn w:val="Norml"/>
    <w:uiPriority w:val="8"/>
    <w:rsid w:val="00D37E43"/>
    <w:pPr>
      <w:numPr>
        <w:ilvl w:val="2"/>
        <w:numId w:val="7"/>
      </w:numPr>
      <w:spacing w:before="120"/>
      <w:contextualSpacing/>
    </w:pPr>
    <w:rPr>
      <w:lang w:eastAsia="hu-HU"/>
    </w:rPr>
  </w:style>
  <w:style w:type="paragraph" w:styleId="Szmozottlista4">
    <w:name w:val="List Number 4"/>
    <w:basedOn w:val="Norml"/>
    <w:autoRedefine/>
    <w:uiPriority w:val="14"/>
    <w:unhideWhenUsed/>
    <w:rsid w:val="00D37E43"/>
    <w:pPr>
      <w:numPr>
        <w:ilvl w:val="3"/>
        <w:numId w:val="10"/>
      </w:numPr>
      <w:contextualSpacing/>
    </w:pPr>
  </w:style>
  <w:style w:type="paragraph" w:styleId="Szmozottlista5">
    <w:name w:val="List Number 5"/>
    <w:basedOn w:val="Norml"/>
    <w:uiPriority w:val="14"/>
    <w:unhideWhenUsed/>
    <w:rsid w:val="00D37E43"/>
    <w:pPr>
      <w:numPr>
        <w:ilvl w:val="4"/>
        <w:numId w:val="10"/>
      </w:numPr>
      <w:contextualSpacing/>
    </w:pPr>
  </w:style>
  <w:style w:type="paragraph" w:customStyle="1" w:styleId="Alr">
    <w:name w:val="Aláír"/>
    <w:basedOn w:val="Norml"/>
    <w:uiPriority w:val="13"/>
    <w:semiHidden/>
    <w:unhideWhenUsed/>
    <w:qFormat/>
    <w:rsid w:val="00D37E43"/>
    <w:pPr>
      <w:tabs>
        <w:tab w:val="center" w:pos="2552"/>
      </w:tabs>
    </w:pPr>
  </w:style>
  <w:style w:type="paragraph" w:customStyle="1" w:styleId="Alrvonal">
    <w:name w:val="Aláír vonal"/>
    <w:basedOn w:val="Norml"/>
    <w:uiPriority w:val="13"/>
    <w:unhideWhenUsed/>
    <w:qFormat/>
    <w:rsid w:val="00D37E43"/>
    <w:pPr>
      <w:tabs>
        <w:tab w:val="right" w:leader="dot" w:pos="5103"/>
      </w:tabs>
    </w:pPr>
  </w:style>
  <w:style w:type="character" w:customStyle="1" w:styleId="Janokateszt">
    <w:name w:val="Janoka teszt"/>
    <w:basedOn w:val="Bekezdsalapbettpusa"/>
    <w:uiPriority w:val="99"/>
    <w:semiHidden/>
    <w:qFormat/>
    <w:rsid w:val="00D37E43"/>
    <w:rPr>
      <w:lang w:val="hu-HU"/>
    </w:rPr>
  </w:style>
  <w:style w:type="table" w:customStyle="1" w:styleId="TableKFKI">
    <w:name w:val="Table KFKI"/>
    <w:basedOn w:val="Normltblzat"/>
    <w:rsid w:val="00D37E43"/>
    <w:pPr>
      <w:spacing w:before="40" w:after="40"/>
      <w:jc w:val="center"/>
    </w:pPr>
    <w:rPr>
      <w:rFonts w:ascii="Arial" w:eastAsia="Times New Roman" w:hAnsi="Arial" w:cs="Times New Roman"/>
      <w:sz w:val="22"/>
      <w:szCs w:val="20"/>
      <w:lang w:eastAsia="hu-HU"/>
    </w:rPr>
    <w:tblPr>
      <w:tblStyleRowBandSize w:val="1"/>
      <w:tblInd w:w="96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pPr>
        <w:wordWrap/>
        <w:jc w:val="center"/>
      </w:pPr>
      <w:rPr>
        <w:rFonts w:ascii="Arial" w:hAnsi="Arial"/>
        <w:b/>
        <w:sz w:val="20"/>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l2br w:val="nil"/>
          <w:tr2bl w:val="nil"/>
        </w:tcBorders>
        <w:shd w:val="clear" w:color="auto" w:fill="D9D9D9" w:themeFill="background1" w:themeFillShade="D9"/>
      </w:tcPr>
    </w:tblStylePr>
    <w:tblStylePr w:type="band1Horz">
      <w:pPr>
        <w:wordWrap/>
        <w:jc w:val="left"/>
      </w:pPr>
    </w:tblStylePr>
    <w:tblStylePr w:type="band2Horz">
      <w:pPr>
        <w:wordWrap/>
        <w:jc w:val="left"/>
      </w:pPr>
    </w:tblStylePr>
  </w:style>
  <w:style w:type="paragraph" w:styleId="Alrs">
    <w:name w:val="Signature"/>
    <w:basedOn w:val="Norml"/>
    <w:link w:val="AlrsChar"/>
    <w:autoRedefine/>
    <w:uiPriority w:val="99"/>
    <w:unhideWhenUsed/>
    <w:rsid w:val="00D37E43"/>
    <w:pPr>
      <w:ind w:left="4252"/>
    </w:pPr>
  </w:style>
  <w:style w:type="character" w:customStyle="1" w:styleId="AlrsChar">
    <w:name w:val="Aláírás Char"/>
    <w:basedOn w:val="Bekezdsalapbettpusa"/>
    <w:link w:val="Alrs"/>
    <w:uiPriority w:val="99"/>
    <w:rsid w:val="00D37E43"/>
    <w:rPr>
      <w:rFonts w:ascii="Arial" w:eastAsia="Calibri" w:hAnsi="Arial" w:cs="Times New Roman"/>
      <w:sz w:val="22"/>
      <w:szCs w:val="22"/>
    </w:rPr>
  </w:style>
  <w:style w:type="numbering" w:customStyle="1" w:styleId="BBUfejezetek">
    <w:name w:val="BBU fejezetek"/>
    <w:uiPriority w:val="99"/>
    <w:rsid w:val="00D37E43"/>
    <w:pPr>
      <w:numPr>
        <w:numId w:val="2"/>
      </w:numPr>
    </w:pPr>
  </w:style>
  <w:style w:type="numbering" w:customStyle="1" w:styleId="BBUfelsorols">
    <w:name w:val="BBU felsorolás"/>
    <w:uiPriority w:val="99"/>
    <w:rsid w:val="00D37E43"/>
    <w:pPr>
      <w:numPr>
        <w:numId w:val="3"/>
      </w:numPr>
    </w:pPr>
  </w:style>
  <w:style w:type="numbering" w:customStyle="1" w:styleId="BBUszmozottbekezds">
    <w:name w:val="BBU számozott bekezdés"/>
    <w:uiPriority w:val="99"/>
    <w:rsid w:val="00D37E43"/>
    <w:pPr>
      <w:numPr>
        <w:numId w:val="4"/>
      </w:numPr>
    </w:pPr>
  </w:style>
  <w:style w:type="numbering" w:customStyle="1" w:styleId="BBUszmozottlista">
    <w:name w:val="BBU számozott lista"/>
    <w:basedOn w:val="Nemlista"/>
    <w:uiPriority w:val="99"/>
    <w:rsid w:val="00D37E43"/>
    <w:pPr>
      <w:numPr>
        <w:numId w:val="5"/>
      </w:numPr>
    </w:pPr>
  </w:style>
  <w:style w:type="table" w:customStyle="1" w:styleId="BBUtblzat">
    <w:name w:val="BBU táblázat"/>
    <w:basedOn w:val="Rcsostblzat"/>
    <w:uiPriority w:val="99"/>
    <w:qFormat/>
    <w:rsid w:val="00D37E43"/>
    <w:rPr>
      <w:rFonts w:asciiTheme="minorHAnsi" w:hAnsiTheme="minorHAnsi"/>
      <w:sz w:val="20"/>
      <w:szCs w:val="20"/>
      <w:lang w:eastAsia="hu-HU"/>
    </w:rPr>
    <w:tblPr>
      <w:tblBorders>
        <w:top w:val="single" w:sz="24" w:space="0" w:color="E20074"/>
        <w:left w:val="none" w:sz="0" w:space="0" w:color="auto"/>
        <w:bottom w:val="single" w:sz="2" w:space="0" w:color="000000" w:themeColor="text1"/>
        <w:right w:val="none" w:sz="0" w:space="0" w:color="auto"/>
        <w:insideH w:val="single" w:sz="2" w:space="0" w:color="000000" w:themeColor="text1"/>
        <w:insideV w:val="none" w:sz="0" w:space="0" w:color="auto"/>
      </w:tblBorders>
      <w:tblCellMar>
        <w:top w:w="28" w:type="dxa"/>
        <w:left w:w="0" w:type="dxa"/>
        <w:bottom w:w="28" w:type="dxa"/>
        <w:right w:w="0" w:type="dxa"/>
      </w:tblCellMar>
    </w:tblPr>
    <w:tblStylePr w:type="firstRow">
      <w:pPr>
        <w:wordWrap/>
        <w:spacing w:line="264" w:lineRule="exact"/>
      </w:pPr>
      <w:rPr>
        <w:rFonts w:asciiTheme="majorHAnsi" w:hAnsiTheme="majorHAnsi"/>
        <w:b/>
        <w:sz w:val="22"/>
      </w:rPr>
      <w:tblPr/>
      <w:tcPr>
        <w:tcBorders>
          <w:top w:val="single" w:sz="18" w:space="0" w:color="4472C4" w:themeColor="accent1"/>
          <w:left w:val="nil"/>
          <w:bottom w:val="single" w:sz="2" w:space="0" w:color="auto"/>
          <w:right w:val="nil"/>
          <w:insideH w:val="nil"/>
          <w:insideV w:val="nil"/>
          <w:tl2br w:val="nil"/>
          <w:tr2bl w:val="nil"/>
        </w:tcBorders>
      </w:tcPr>
    </w:tblStylePr>
  </w:style>
  <w:style w:type="paragraph" w:customStyle="1" w:styleId="bekezdsszmozs">
    <w:name w:val="bekezdés számozás"/>
    <w:basedOn w:val="Cmsor2"/>
    <w:uiPriority w:val="10"/>
    <w:qFormat/>
    <w:rsid w:val="00D37E43"/>
    <w:pPr>
      <w:keepNext w:val="0"/>
      <w:keepLines w:val="0"/>
      <w:numPr>
        <w:ilvl w:val="0"/>
        <w:numId w:val="0"/>
      </w:numPr>
      <w:tabs>
        <w:tab w:val="left" w:pos="567"/>
      </w:tabs>
      <w:spacing w:before="360" w:after="0"/>
    </w:pPr>
    <w:rPr>
      <w:rFonts w:ascii="Arial" w:hAnsi="Arial"/>
      <w:bCs w:val="0"/>
      <w:noProof w:val="0"/>
      <w:color w:val="000000"/>
      <w:sz w:val="22"/>
      <w14:textFill>
        <w14:solidFill>
          <w14:srgbClr w14:val="000000">
            <w14:lumMod w14:val="50000"/>
            <w14:lumOff w14:val="50000"/>
          </w14:srgbClr>
        </w14:solidFill>
      </w14:textFill>
    </w:rPr>
  </w:style>
  <w:style w:type="paragraph" w:customStyle="1" w:styleId="Cmmellklet">
    <w:name w:val="Cím melléklet"/>
    <w:basedOn w:val="Cm"/>
    <w:autoRedefine/>
    <w:uiPriority w:val="11"/>
    <w:qFormat/>
    <w:rsid w:val="00D37E43"/>
    <w:pPr>
      <w:pageBreakBefore/>
      <w:numPr>
        <w:numId w:val="6"/>
      </w:numPr>
      <w:pBdr>
        <w:top w:val="single" w:sz="4" w:space="3" w:color="FFFFFF"/>
        <w:bottom w:val="single" w:sz="4" w:space="3" w:color="FFFFFF"/>
      </w:pBdr>
      <w:shd w:val="clear" w:color="auto" w:fill="FFFFFF"/>
      <w:tabs>
        <w:tab w:val="clear" w:pos="0"/>
      </w:tabs>
      <w:contextualSpacing w:val="0"/>
      <w:jc w:val="center"/>
    </w:pPr>
    <w:rPr>
      <w:rFonts w:eastAsia="Times New Roman" w:cs="Times New Roman"/>
      <w:b/>
      <w:color w:val="000000"/>
      <w:szCs w:val="20"/>
      <w:lang w:eastAsia="hu-HU"/>
    </w:rPr>
  </w:style>
  <w:style w:type="paragraph" w:customStyle="1" w:styleId="NormalUnindent">
    <w:name w:val="Normal Unindent"/>
    <w:basedOn w:val="Norml"/>
    <w:uiPriority w:val="99"/>
    <w:rsid w:val="00D37E43"/>
    <w:pPr>
      <w:tabs>
        <w:tab w:val="clear" w:pos="0"/>
      </w:tabs>
      <w:spacing w:before="240"/>
    </w:pPr>
    <w:rPr>
      <w:rFonts w:eastAsia="Times New Roman"/>
      <w:szCs w:val="20"/>
    </w:rPr>
  </w:style>
  <w:style w:type="paragraph" w:customStyle="1" w:styleId="Szmozottbekezdscm">
    <w:name w:val="Számozott bekezdés cím"/>
    <w:basedOn w:val="Cmsor1"/>
    <w:autoRedefine/>
    <w:uiPriority w:val="15"/>
    <w:unhideWhenUsed/>
    <w:rsid w:val="00D37E43"/>
    <w:pPr>
      <w:numPr>
        <w:numId w:val="9"/>
      </w:numPr>
    </w:pPr>
  </w:style>
  <w:style w:type="paragraph" w:customStyle="1" w:styleId="TextBody">
    <w:name w:val="Text Body"/>
    <w:basedOn w:val="Norml"/>
    <w:uiPriority w:val="1"/>
    <w:qFormat/>
    <w:rsid w:val="00DA06EE"/>
    <w:pPr>
      <w:spacing w:before="120" w:after="120"/>
    </w:pPr>
    <w:rPr>
      <w:sz w:val="18"/>
    </w:rPr>
  </w:style>
  <w:style w:type="character" w:customStyle="1" w:styleId="CodeRef">
    <w:name w:val="Code Ref"/>
    <w:uiPriority w:val="2"/>
    <w:qFormat/>
    <w:rsid w:val="00D37E43"/>
    <w:rPr>
      <w:rFonts w:ascii="Courier New" w:hAnsi="Courier New"/>
    </w:rPr>
  </w:style>
  <w:style w:type="paragraph" w:customStyle="1" w:styleId="CodeText">
    <w:name w:val="Code Text"/>
    <w:link w:val="CodeTextChar"/>
    <w:uiPriority w:val="2"/>
    <w:qFormat/>
    <w:rsid w:val="00D37E43"/>
    <w:pPr>
      <w:pBdr>
        <w:top w:val="single" w:sz="4" w:space="1" w:color="auto"/>
        <w:left w:val="single" w:sz="4" w:space="4" w:color="auto"/>
        <w:bottom w:val="single" w:sz="4" w:space="1" w:color="auto"/>
        <w:right w:val="single" w:sz="4" w:space="4" w:color="auto"/>
      </w:pBdr>
      <w:shd w:val="pct10" w:color="auto" w:fill="auto"/>
      <w:spacing w:before="120" w:after="120"/>
      <w:ind w:left="170"/>
      <w:contextualSpacing/>
    </w:pPr>
    <w:rPr>
      <w:rFonts w:ascii="Courier New" w:eastAsia="Calibri" w:hAnsi="Courier New" w:cs="Times New Roman"/>
      <w:sz w:val="16"/>
      <w:szCs w:val="22"/>
      <w:lang w:eastAsia="hu-HU"/>
    </w:rPr>
  </w:style>
  <w:style w:type="character" w:customStyle="1" w:styleId="CodeTextChar">
    <w:name w:val="Code Text Char"/>
    <w:link w:val="CodeText"/>
    <w:uiPriority w:val="2"/>
    <w:rsid w:val="00D37E43"/>
    <w:rPr>
      <w:rFonts w:ascii="Courier New" w:eastAsia="Calibri" w:hAnsi="Courier New" w:cs="Times New Roman"/>
      <w:sz w:val="16"/>
      <w:szCs w:val="22"/>
      <w:shd w:val="pct10" w:color="auto" w:fill="auto"/>
      <w:lang w:eastAsia="hu-HU"/>
    </w:rPr>
  </w:style>
  <w:style w:type="table" w:customStyle="1" w:styleId="TechTable">
    <w:name w:val="Tech Table"/>
    <w:basedOn w:val="Rcsostblzat"/>
    <w:uiPriority w:val="99"/>
    <w:qFormat/>
    <w:rsid w:val="00D37E43"/>
    <w:rPr>
      <w:sz w:val="20"/>
    </w:rPr>
    <w:tblPr/>
    <w:tblStylePr w:type="firstRow">
      <w:pPr>
        <w:wordWrap/>
        <w:jc w:val="center"/>
      </w:pPr>
      <w:rPr>
        <w:b/>
        <w:color w:val="auto"/>
      </w:rPr>
      <w:tblPr/>
      <w:tcPr>
        <w:shd w:val="clear" w:color="auto" w:fill="7F7F7F" w:themeFill="text1" w:themeFillTint="80"/>
        <w:vAlign w:val="center"/>
      </w:tcPr>
    </w:tblStylePr>
  </w:style>
  <w:style w:type="table" w:customStyle="1" w:styleId="GridTable4-Accent11">
    <w:name w:val="Grid Table 4 - Accent 11"/>
    <w:basedOn w:val="Normltblzat"/>
    <w:uiPriority w:val="49"/>
    <w:rsid w:val="00D37E43"/>
    <w:rPr>
      <w:rFonts w:ascii="Times New Roman" w:eastAsia="Times New Roman" w:hAnsi="Times New Roman" w:cs="Times New Roman"/>
      <w:sz w:val="22"/>
      <w:szCs w:val="22"/>
      <w:lang w:eastAsia="hu-H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Jegyzetszveg">
    <w:name w:val="annotation text"/>
    <w:basedOn w:val="Norml"/>
    <w:link w:val="JegyzetszvegChar"/>
    <w:uiPriority w:val="99"/>
    <w:rsid w:val="00D37E43"/>
    <w:pPr>
      <w:tabs>
        <w:tab w:val="clear" w:pos="0"/>
      </w:tabs>
      <w:spacing w:after="120"/>
    </w:pPr>
    <w:rPr>
      <w:rFonts w:ascii="Calibri" w:hAnsi="Calibri"/>
      <w:sz w:val="20"/>
      <w:szCs w:val="20"/>
      <w:lang w:val="x-none" w:eastAsia="x-none"/>
    </w:rPr>
  </w:style>
  <w:style w:type="character" w:customStyle="1" w:styleId="JegyzetszvegChar">
    <w:name w:val="Jegyzetszöveg Char"/>
    <w:basedOn w:val="Bekezdsalapbettpusa"/>
    <w:link w:val="Jegyzetszveg"/>
    <w:uiPriority w:val="99"/>
    <w:rsid w:val="00D37E43"/>
    <w:rPr>
      <w:rFonts w:ascii="Calibri" w:eastAsia="Calibri" w:hAnsi="Calibri" w:cs="Times New Roman"/>
      <w:sz w:val="20"/>
      <w:szCs w:val="20"/>
      <w:lang w:val="x-none" w:eastAsia="x-none"/>
    </w:rPr>
  </w:style>
  <w:style w:type="character" w:styleId="Mrltotthiperhivatkozs">
    <w:name w:val="FollowedHyperlink"/>
    <w:basedOn w:val="Bekezdsalapbettpusa"/>
    <w:uiPriority w:val="99"/>
    <w:semiHidden/>
    <w:unhideWhenUsed/>
    <w:rsid w:val="00D37E43"/>
    <w:rPr>
      <w:color w:val="954F72"/>
      <w:u w:val="single"/>
    </w:rPr>
  </w:style>
  <w:style w:type="character" w:styleId="Jegyzethivatkozs">
    <w:name w:val="annotation reference"/>
    <w:basedOn w:val="Bekezdsalapbettpusa"/>
    <w:uiPriority w:val="99"/>
    <w:semiHidden/>
    <w:unhideWhenUsed/>
    <w:rsid w:val="00D37E43"/>
    <w:rPr>
      <w:sz w:val="16"/>
      <w:szCs w:val="16"/>
    </w:rPr>
  </w:style>
  <w:style w:type="paragraph" w:styleId="Megjegyzstrgya">
    <w:name w:val="annotation subject"/>
    <w:basedOn w:val="Jegyzetszveg"/>
    <w:next w:val="Jegyzetszveg"/>
    <w:link w:val="MegjegyzstrgyaChar"/>
    <w:uiPriority w:val="99"/>
    <w:semiHidden/>
    <w:unhideWhenUsed/>
    <w:rsid w:val="00D37E43"/>
    <w:pPr>
      <w:tabs>
        <w:tab w:val="left" w:pos="0"/>
      </w:tabs>
      <w:spacing w:after="0"/>
      <w:jc w:val="left"/>
    </w:pPr>
    <w:rPr>
      <w:rFonts w:ascii="Arial" w:hAnsi="Arial"/>
      <w:b/>
      <w:bCs/>
      <w:lang w:val="hu-HU" w:eastAsia="en-US"/>
    </w:rPr>
  </w:style>
  <w:style w:type="character" w:customStyle="1" w:styleId="MegjegyzstrgyaChar">
    <w:name w:val="Megjegyzés tárgya Char"/>
    <w:basedOn w:val="JegyzetszvegChar"/>
    <w:link w:val="Megjegyzstrgya"/>
    <w:uiPriority w:val="99"/>
    <w:semiHidden/>
    <w:rsid w:val="00D37E43"/>
    <w:rPr>
      <w:rFonts w:ascii="Arial" w:eastAsia="Calibri" w:hAnsi="Arial" w:cs="Times New Roman"/>
      <w:b/>
      <w:bCs/>
      <w:sz w:val="20"/>
      <w:szCs w:val="20"/>
      <w:lang w:val="x-none" w:eastAsia="x-none"/>
    </w:rPr>
  </w:style>
  <w:style w:type="paragraph" w:customStyle="1" w:styleId="TableText">
    <w:name w:val="Table Text"/>
    <w:basedOn w:val="Norml"/>
    <w:uiPriority w:val="99"/>
    <w:rsid w:val="00D37E43"/>
    <w:pPr>
      <w:keepLines/>
      <w:tabs>
        <w:tab w:val="clear" w:pos="0"/>
      </w:tabs>
    </w:pPr>
    <w:rPr>
      <w:rFonts w:ascii="Book Antiqua" w:eastAsia="Times New Roman" w:hAnsi="Book Antiqua"/>
      <w:sz w:val="20"/>
      <w:szCs w:val="20"/>
      <w:lang w:val="en-US" w:eastAsia="th-TH" w:bidi="th-TH"/>
    </w:rPr>
  </w:style>
  <w:style w:type="character" w:customStyle="1" w:styleId="KpalrsChar">
    <w:name w:val="Képaláírás Char"/>
    <w:basedOn w:val="Bekezdsalapbettpusa"/>
    <w:link w:val="Kpalrs"/>
    <w:uiPriority w:val="35"/>
    <w:rsid w:val="00D37E43"/>
    <w:rPr>
      <w:rFonts w:ascii="Arial" w:eastAsia="Calibri" w:hAnsi="Arial" w:cs="Times New Roman"/>
      <w:bCs/>
      <w:sz w:val="19"/>
      <w:szCs w:val="18"/>
    </w:rPr>
  </w:style>
  <w:style w:type="paragraph" w:customStyle="1" w:styleId="Cm1">
    <w:name w:val="Cím1"/>
    <w:basedOn w:val="Cm"/>
    <w:qFormat/>
    <w:rsid w:val="00D37E43"/>
    <w:pPr>
      <w:jc w:val="center"/>
    </w:pPr>
    <w:rPr>
      <w:rFonts w:cstheme="minorHAnsi"/>
      <w:sz w:val="56"/>
      <w:szCs w:val="72"/>
    </w:rPr>
  </w:style>
  <w:style w:type="paragraph" w:customStyle="1" w:styleId="Norml2">
    <w:name w:val="Normál 2"/>
    <w:basedOn w:val="Norml"/>
    <w:rsid w:val="003B64AA"/>
    <w:pPr>
      <w:tabs>
        <w:tab w:val="clear" w:pos="0"/>
      </w:tabs>
    </w:pPr>
    <w:rPr>
      <w:rFonts w:ascii="Times New Roman" w:eastAsia="Times New Roman" w:hAnsi="Times New Roman"/>
      <w:sz w:val="20"/>
      <w:szCs w:val="20"/>
      <w:lang w:eastAsia="hu-HU"/>
    </w:rPr>
  </w:style>
  <w:style w:type="numbering" w:customStyle="1" w:styleId="Aktulislista1">
    <w:name w:val="Aktuális lista1"/>
    <w:uiPriority w:val="99"/>
    <w:rsid w:val="005405D8"/>
    <w:pPr>
      <w:numPr>
        <w:numId w:val="14"/>
      </w:numPr>
    </w:pPr>
  </w:style>
  <w:style w:type="table" w:styleId="Tblzatrcsos6tarka3jellszn">
    <w:name w:val="Grid Table 6 Colorful Accent 3"/>
    <w:basedOn w:val="Normltblzat"/>
    <w:uiPriority w:val="51"/>
    <w:rsid w:val="00AD1F0B"/>
    <w:rPr>
      <w:color w:val="7B7B7B" w:themeColor="accent3" w:themeShade="BF"/>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blzatrcsos31jellszn">
    <w:name w:val="Grid Table 3 Accent 1"/>
    <w:basedOn w:val="Normltblzat"/>
    <w:uiPriority w:val="48"/>
    <w:rsid w:val="00D745D6"/>
    <w:rPr>
      <w:rFonts w:ascii="Times New Roman" w:eastAsia="Times New Roman" w:hAnsi="Times New Roman" w:cs="Times New Roman"/>
      <w:sz w:val="20"/>
      <w:szCs w:val="20"/>
      <w:lang w:eastAsia="hu-HU"/>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blzatrcsosvilgos">
    <w:name w:val="Grid Table Light"/>
    <w:basedOn w:val="Normltblzat"/>
    <w:uiPriority w:val="40"/>
    <w:rsid w:val="00D745D6"/>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blzatrcsos41jellszn">
    <w:name w:val="Grid Table 4 Accent 1"/>
    <w:basedOn w:val="Normltblzat"/>
    <w:uiPriority w:val="49"/>
    <w:rsid w:val="00D745D6"/>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blzategyszer2">
    <w:name w:val="Plain Table 2"/>
    <w:basedOn w:val="Normltblzat"/>
    <w:uiPriority w:val="42"/>
    <w:rsid w:val="00D745D6"/>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blzatrcsos41jellszn1">
    <w:name w:val="Táblázat (rácsos) 4 – 1. jelölőszín1"/>
    <w:basedOn w:val="Normltblzat"/>
    <w:next w:val="Tblzatrcsos41jellszn"/>
    <w:uiPriority w:val="49"/>
    <w:rsid w:val="00D745D6"/>
    <w:rPr>
      <w:rFonts w:ascii="Calibri" w:eastAsia="Calibri" w:hAnsi="Calibri" w:cs="Times New Roman"/>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blzatrcsos41jellszn2">
    <w:name w:val="Táblázat (rácsos) 4 – 1. jelölőszín2"/>
    <w:basedOn w:val="Normltblzat"/>
    <w:next w:val="Tblzatrcsos41jellszn"/>
    <w:uiPriority w:val="49"/>
    <w:rsid w:val="00D745D6"/>
    <w:rPr>
      <w:rFonts w:ascii="Calibri" w:eastAsia="Calibri" w:hAnsi="Calibri" w:cs="Times New Roman"/>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lveradHeading2">
    <w:name w:val="Alverad Heading 2."/>
    <w:basedOn w:val="Cmsor2"/>
    <w:rsid w:val="00D745D6"/>
    <w:pPr>
      <w:numPr>
        <w:ilvl w:val="0"/>
        <w:numId w:val="21"/>
      </w:numPr>
      <w:tabs>
        <w:tab w:val="clear" w:pos="0"/>
      </w:tabs>
      <w:spacing w:after="280" w:line="276" w:lineRule="auto"/>
    </w:pPr>
    <w:rPr>
      <w:rFonts w:ascii="Bai Jamjuree Regular" w:hAnsi="Bai Jamjuree Regular"/>
      <w:bCs w:val="0"/>
      <w:noProof w:val="0"/>
      <w:sz w:val="36"/>
    </w:rPr>
  </w:style>
  <w:style w:type="paragraph" w:customStyle="1" w:styleId="AlveradHeading3">
    <w:name w:val="Alverad Heading 3"/>
    <w:basedOn w:val="Cmsor3"/>
    <w:rsid w:val="00D745D6"/>
    <w:pPr>
      <w:numPr>
        <w:ilvl w:val="0"/>
        <w:numId w:val="0"/>
      </w:numPr>
      <w:tabs>
        <w:tab w:val="clear" w:pos="0"/>
      </w:tabs>
      <w:spacing w:before="200" w:line="276" w:lineRule="auto"/>
      <w:ind w:left="720"/>
      <w:jc w:val="left"/>
    </w:pPr>
    <w:rPr>
      <w:rFonts w:ascii="Bai Jamjuree Regular" w:hAnsi="Bai Jamjuree Regular"/>
      <w:b w:val="0"/>
      <w:bCs w:val="0"/>
      <w:color w:val="000000" w:themeColor="text1"/>
      <w:sz w:val="28"/>
      <w:szCs w:val="24"/>
      <w14:textFill>
        <w14:solidFill>
          <w14:schemeClr w14:val="tx1">
            <w14:lumMod w14:val="50000"/>
            <w14:lumOff w14:val="50000"/>
            <w14:lumMod w14:val="50000"/>
            <w14:lumOff w14:val="50000"/>
          </w14:schemeClr>
        </w14:solidFill>
      </w14:textFill>
    </w:rPr>
  </w:style>
  <w:style w:type="paragraph" w:styleId="Vltozat">
    <w:name w:val="Revision"/>
    <w:hidden/>
    <w:uiPriority w:val="99"/>
    <w:semiHidden/>
    <w:rsid w:val="00D745D6"/>
    <w:rPr>
      <w:sz w:val="22"/>
      <w:szCs w:val="22"/>
    </w:rPr>
  </w:style>
  <w:style w:type="table" w:styleId="Tblzatrcsos1vilgos">
    <w:name w:val="Grid Table 1 Light"/>
    <w:basedOn w:val="Normltblzat"/>
    <w:uiPriority w:val="46"/>
    <w:rsid w:val="00D745D6"/>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eloldatlanmegemlts1">
    <w:name w:val="Feloldatlan megemlítés1"/>
    <w:basedOn w:val="Bekezdsalapbettpusa"/>
    <w:uiPriority w:val="99"/>
    <w:semiHidden/>
    <w:unhideWhenUsed/>
    <w:rsid w:val="00D745D6"/>
    <w:rPr>
      <w:color w:val="605E5C"/>
      <w:shd w:val="clear" w:color="auto" w:fill="E1DFDD"/>
    </w:rPr>
  </w:style>
  <w:style w:type="character" w:customStyle="1" w:styleId="apple-converted-space">
    <w:name w:val="apple-converted-space"/>
    <w:basedOn w:val="Bekezdsalapbettpusa"/>
    <w:rsid w:val="00323513"/>
  </w:style>
  <w:style w:type="character" w:styleId="Feloldatlanmegemlts">
    <w:name w:val="Unresolved Mention"/>
    <w:basedOn w:val="Bekezdsalapbettpusa"/>
    <w:uiPriority w:val="99"/>
    <w:semiHidden/>
    <w:unhideWhenUsed/>
    <w:rsid w:val="00414D5C"/>
    <w:rPr>
      <w:color w:val="605E5C"/>
      <w:shd w:val="clear" w:color="auto" w:fill="E1DFDD"/>
    </w:rPr>
  </w:style>
  <w:style w:type="paragraph" w:styleId="Idzet">
    <w:name w:val="Quote"/>
    <w:basedOn w:val="Norml"/>
    <w:next w:val="Norml"/>
    <w:link w:val="IdzetChar"/>
    <w:uiPriority w:val="29"/>
    <w:qFormat/>
    <w:rsid w:val="00014AE4"/>
    <w:pPr>
      <w:tabs>
        <w:tab w:val="clear" w:pos="0"/>
      </w:tabs>
      <w:spacing w:before="160" w:after="160"/>
      <w:jc w:val="center"/>
    </w:pPr>
    <w:rPr>
      <w:rFonts w:eastAsiaTheme="minorHAnsi" w:cstheme="minorBidi"/>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014AE4"/>
    <w:rPr>
      <w:i/>
      <w:iCs/>
      <w:color w:val="404040" w:themeColor="text1" w:themeTint="BF"/>
      <w:kern w:val="2"/>
      <w14:ligatures w14:val="standardContextual"/>
    </w:rPr>
  </w:style>
  <w:style w:type="paragraph" w:styleId="Kiemeltidzet">
    <w:name w:val="Intense Quote"/>
    <w:basedOn w:val="Norml"/>
    <w:next w:val="Norml"/>
    <w:link w:val="KiemeltidzetChar"/>
    <w:uiPriority w:val="30"/>
    <w:qFormat/>
    <w:rsid w:val="00014AE4"/>
    <w:pPr>
      <w:pBdr>
        <w:top w:val="single" w:sz="4" w:space="10" w:color="2F5496" w:themeColor="accent1" w:themeShade="BF"/>
        <w:bottom w:val="single" w:sz="4" w:space="10" w:color="2F5496" w:themeColor="accent1" w:themeShade="BF"/>
      </w:pBdr>
      <w:tabs>
        <w:tab w:val="clear" w:pos="0"/>
      </w:tabs>
      <w:spacing w:before="360" w:after="360"/>
      <w:ind w:left="864" w:right="864"/>
      <w:jc w:val="center"/>
    </w:pPr>
    <w:rPr>
      <w:rFonts w:eastAsiaTheme="minorHAnsi" w:cstheme="minorBidi"/>
      <w:i/>
      <w:iCs/>
      <w:color w:val="2F5496"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014AE4"/>
    <w:rPr>
      <w:i/>
      <w:iCs/>
      <w:color w:val="2F5496" w:themeColor="accent1" w:themeShade="BF"/>
      <w:kern w:val="2"/>
      <w14:ligatures w14:val="standardContextual"/>
    </w:rPr>
  </w:style>
  <w:style w:type="character" w:styleId="Ershivatkozs">
    <w:name w:val="Intense Reference"/>
    <w:basedOn w:val="Bekezdsalapbettpusa"/>
    <w:uiPriority w:val="32"/>
    <w:qFormat/>
    <w:rsid w:val="00014A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30713">
      <w:bodyDiv w:val="1"/>
      <w:marLeft w:val="0"/>
      <w:marRight w:val="0"/>
      <w:marTop w:val="0"/>
      <w:marBottom w:val="0"/>
      <w:divBdr>
        <w:top w:val="none" w:sz="0" w:space="0" w:color="auto"/>
        <w:left w:val="none" w:sz="0" w:space="0" w:color="auto"/>
        <w:bottom w:val="none" w:sz="0" w:space="0" w:color="auto"/>
        <w:right w:val="none" w:sz="0" w:space="0" w:color="auto"/>
      </w:divBdr>
    </w:div>
    <w:div w:id="214701328">
      <w:bodyDiv w:val="1"/>
      <w:marLeft w:val="0"/>
      <w:marRight w:val="0"/>
      <w:marTop w:val="0"/>
      <w:marBottom w:val="0"/>
      <w:divBdr>
        <w:top w:val="none" w:sz="0" w:space="0" w:color="auto"/>
        <w:left w:val="none" w:sz="0" w:space="0" w:color="auto"/>
        <w:bottom w:val="none" w:sz="0" w:space="0" w:color="auto"/>
        <w:right w:val="none" w:sz="0" w:space="0" w:color="auto"/>
      </w:divBdr>
    </w:div>
    <w:div w:id="370544951">
      <w:bodyDiv w:val="1"/>
      <w:marLeft w:val="0"/>
      <w:marRight w:val="0"/>
      <w:marTop w:val="0"/>
      <w:marBottom w:val="0"/>
      <w:divBdr>
        <w:top w:val="none" w:sz="0" w:space="0" w:color="auto"/>
        <w:left w:val="none" w:sz="0" w:space="0" w:color="auto"/>
        <w:bottom w:val="none" w:sz="0" w:space="0" w:color="auto"/>
        <w:right w:val="none" w:sz="0" w:space="0" w:color="auto"/>
      </w:divBdr>
      <w:divsChild>
        <w:div w:id="1052657883">
          <w:marLeft w:val="0"/>
          <w:marRight w:val="0"/>
          <w:marTop w:val="0"/>
          <w:marBottom w:val="0"/>
          <w:divBdr>
            <w:top w:val="none" w:sz="0" w:space="0" w:color="auto"/>
            <w:left w:val="none" w:sz="0" w:space="0" w:color="auto"/>
            <w:bottom w:val="none" w:sz="0" w:space="0" w:color="auto"/>
            <w:right w:val="none" w:sz="0" w:space="0" w:color="auto"/>
          </w:divBdr>
        </w:div>
      </w:divsChild>
    </w:div>
    <w:div w:id="403644477">
      <w:bodyDiv w:val="1"/>
      <w:marLeft w:val="0"/>
      <w:marRight w:val="0"/>
      <w:marTop w:val="0"/>
      <w:marBottom w:val="0"/>
      <w:divBdr>
        <w:top w:val="none" w:sz="0" w:space="0" w:color="auto"/>
        <w:left w:val="none" w:sz="0" w:space="0" w:color="auto"/>
        <w:bottom w:val="none" w:sz="0" w:space="0" w:color="auto"/>
        <w:right w:val="none" w:sz="0" w:space="0" w:color="auto"/>
      </w:divBdr>
    </w:div>
    <w:div w:id="869030922">
      <w:bodyDiv w:val="1"/>
      <w:marLeft w:val="0"/>
      <w:marRight w:val="0"/>
      <w:marTop w:val="0"/>
      <w:marBottom w:val="0"/>
      <w:divBdr>
        <w:top w:val="none" w:sz="0" w:space="0" w:color="auto"/>
        <w:left w:val="none" w:sz="0" w:space="0" w:color="auto"/>
        <w:bottom w:val="none" w:sz="0" w:space="0" w:color="auto"/>
        <w:right w:val="none" w:sz="0" w:space="0" w:color="auto"/>
      </w:divBdr>
    </w:div>
    <w:div w:id="1026520612">
      <w:bodyDiv w:val="1"/>
      <w:marLeft w:val="0"/>
      <w:marRight w:val="0"/>
      <w:marTop w:val="0"/>
      <w:marBottom w:val="0"/>
      <w:divBdr>
        <w:top w:val="none" w:sz="0" w:space="0" w:color="auto"/>
        <w:left w:val="none" w:sz="0" w:space="0" w:color="auto"/>
        <w:bottom w:val="none" w:sz="0" w:space="0" w:color="auto"/>
        <w:right w:val="none" w:sz="0" w:space="0" w:color="auto"/>
      </w:divBdr>
    </w:div>
    <w:div w:id="1170213696">
      <w:bodyDiv w:val="1"/>
      <w:marLeft w:val="0"/>
      <w:marRight w:val="0"/>
      <w:marTop w:val="0"/>
      <w:marBottom w:val="0"/>
      <w:divBdr>
        <w:top w:val="none" w:sz="0" w:space="0" w:color="auto"/>
        <w:left w:val="none" w:sz="0" w:space="0" w:color="auto"/>
        <w:bottom w:val="none" w:sz="0" w:space="0" w:color="auto"/>
        <w:right w:val="none" w:sz="0" w:space="0" w:color="auto"/>
      </w:divBdr>
    </w:div>
    <w:div w:id="1187139992">
      <w:bodyDiv w:val="1"/>
      <w:marLeft w:val="0"/>
      <w:marRight w:val="0"/>
      <w:marTop w:val="0"/>
      <w:marBottom w:val="0"/>
      <w:divBdr>
        <w:top w:val="none" w:sz="0" w:space="0" w:color="auto"/>
        <w:left w:val="none" w:sz="0" w:space="0" w:color="auto"/>
        <w:bottom w:val="none" w:sz="0" w:space="0" w:color="auto"/>
        <w:right w:val="none" w:sz="0" w:space="0" w:color="auto"/>
      </w:divBdr>
      <w:divsChild>
        <w:div w:id="1042251570">
          <w:marLeft w:val="0"/>
          <w:marRight w:val="0"/>
          <w:marTop w:val="0"/>
          <w:marBottom w:val="0"/>
          <w:divBdr>
            <w:top w:val="none" w:sz="0" w:space="0" w:color="auto"/>
            <w:left w:val="none" w:sz="0" w:space="0" w:color="auto"/>
            <w:bottom w:val="none" w:sz="0" w:space="0" w:color="auto"/>
            <w:right w:val="none" w:sz="0" w:space="0" w:color="auto"/>
          </w:divBdr>
        </w:div>
      </w:divsChild>
    </w:div>
    <w:div w:id="1223062977">
      <w:bodyDiv w:val="1"/>
      <w:marLeft w:val="0"/>
      <w:marRight w:val="0"/>
      <w:marTop w:val="0"/>
      <w:marBottom w:val="0"/>
      <w:divBdr>
        <w:top w:val="none" w:sz="0" w:space="0" w:color="auto"/>
        <w:left w:val="none" w:sz="0" w:space="0" w:color="auto"/>
        <w:bottom w:val="none" w:sz="0" w:space="0" w:color="auto"/>
        <w:right w:val="none" w:sz="0" w:space="0" w:color="auto"/>
      </w:divBdr>
    </w:div>
    <w:div w:id="2044475955">
      <w:bodyDiv w:val="1"/>
      <w:marLeft w:val="0"/>
      <w:marRight w:val="0"/>
      <w:marTop w:val="0"/>
      <w:marBottom w:val="0"/>
      <w:divBdr>
        <w:top w:val="none" w:sz="0" w:space="0" w:color="auto"/>
        <w:left w:val="none" w:sz="0" w:space="0" w:color="auto"/>
        <w:bottom w:val="none" w:sz="0" w:space="0" w:color="auto"/>
        <w:right w:val="none" w:sz="0" w:space="0" w:color="auto"/>
      </w:divBdr>
    </w:div>
    <w:div w:id="2110469911">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sChild>
        <w:div w:id="837886188">
          <w:marLeft w:val="0"/>
          <w:marRight w:val="0"/>
          <w:marTop w:val="0"/>
          <w:marBottom w:val="0"/>
          <w:divBdr>
            <w:top w:val="none" w:sz="0" w:space="0" w:color="auto"/>
            <w:left w:val="none" w:sz="0" w:space="0" w:color="auto"/>
            <w:bottom w:val="none" w:sz="0" w:space="0" w:color="auto"/>
            <w:right w:val="none" w:sz="0" w:space="0" w:color="auto"/>
          </w:divBdr>
        </w:div>
      </w:divsChild>
    </w:div>
    <w:div w:id="213386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7523D-A40F-4707-BAF3-0B0C6931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14487</Words>
  <Characters>99961</Characters>
  <DocSecurity>0</DocSecurity>
  <Lines>833</Lines>
  <Paragraphs>228</Paragraphs>
  <ScaleCrop>false</ScaleCrop>
  <HeadingPairs>
    <vt:vector size="2" baseType="variant">
      <vt:variant>
        <vt:lpstr>Cím</vt:lpstr>
      </vt:variant>
      <vt:variant>
        <vt:i4>1</vt:i4>
      </vt:variant>
    </vt:vector>
  </HeadingPairs>
  <TitlesOfParts>
    <vt:vector size="1" baseType="lpstr">
      <vt:lpstr>Rendszerbiztonsági terv sablon</vt:lpstr>
    </vt:vector>
  </TitlesOfParts>
  <Manager/>
  <Company/>
  <LinksUpToDate>false</LinksUpToDate>
  <CharactersWithSpaces>114220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2025-08-29T11:42:00Z</dcterms:created>
  <dcterms:modified xsi:type="dcterms:W3CDTF">2025-08-29T11:45:00Z</dcterms:modified>
  <cp:category/>
</cp:coreProperties>
</file>